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5D0" w:rsidRDefault="00DB177E" w:rsidP="00DB177E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EE 111</w:t>
      </w:r>
    </w:p>
    <w:p w:rsidR="001545D0" w:rsidRDefault="001545D0" w:rsidP="00DB177E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Assignment - 2</w:t>
      </w:r>
    </w:p>
    <w:p w:rsidR="001545D0" w:rsidRDefault="001545D0" w:rsidP="001545D0">
      <w:pPr>
        <w:pStyle w:val="ListParagraph"/>
        <w:ind w:left="360"/>
        <w:jc w:val="both"/>
        <w:rPr>
          <w:sz w:val="24"/>
          <w:szCs w:val="24"/>
        </w:rPr>
      </w:pPr>
    </w:p>
    <w:p w:rsidR="000C4307" w:rsidRPr="000F53E2" w:rsidRDefault="00A44514" w:rsidP="001545D0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610FFF">
        <w:rPr>
          <w:sz w:val="24"/>
          <w:szCs w:val="24"/>
        </w:rPr>
        <w:t>In figure the 12 V source has been applied for a long time before t</w:t>
      </w:r>
      <w:r w:rsidR="00610FFF">
        <w:rPr>
          <w:sz w:val="24"/>
          <w:szCs w:val="24"/>
        </w:rPr>
        <w:t xml:space="preserve">he switch opens at </w:t>
      </w:r>
      <w:r w:rsidRPr="00610FFF">
        <w:rPr>
          <w:sz w:val="24"/>
          <w:szCs w:val="24"/>
        </w:rPr>
        <w:t xml:space="preserve"> t = 0. Find </w:t>
      </w:r>
      <w:r w:rsidR="00AF522E" w:rsidRPr="00AF522E">
        <w:rPr>
          <w:sz w:val="24"/>
          <w:szCs w:val="24"/>
        </w:rPr>
        <w:fldChar w:fldCharType="begin"/>
      </w:r>
      <w:r w:rsidR="00AF522E" w:rsidRPr="00AF522E">
        <w:rPr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35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91A8A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991A8A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L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+&lt;/m:t&gt;&lt;/m:r&gt;&lt;/m:sup&gt;&lt;/m:sSup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="00AF522E" w:rsidRPr="00AF522E">
        <w:rPr>
          <w:sz w:val="24"/>
          <w:szCs w:val="24"/>
        </w:rPr>
        <w:instrText xml:space="preserve"> </w:instrText>
      </w:r>
      <w:r w:rsidR="00AF522E" w:rsidRPr="00AF522E">
        <w:rPr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26" type="#_x0000_t75" style="width:32.35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91A8A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991A8A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L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+&lt;/m:t&gt;&lt;/m:r&gt;&lt;/m:sup&gt;&lt;/m:sSup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="00AF522E" w:rsidRPr="00AF522E">
        <w:rPr>
          <w:sz w:val="24"/>
          <w:szCs w:val="24"/>
        </w:rPr>
        <w:fldChar w:fldCharType="end"/>
      </w:r>
      <w:r w:rsidRPr="00610FFF">
        <w:rPr>
          <w:sz w:val="24"/>
          <w:szCs w:val="24"/>
        </w:rPr>
        <w:t xml:space="preserve"> and </w:t>
      </w:r>
      <w:r w:rsidR="00AF522E" w:rsidRPr="00AF522E">
        <w:rPr>
          <w:sz w:val="24"/>
          <w:szCs w:val="24"/>
        </w:rPr>
        <w:fldChar w:fldCharType="begin"/>
      </w:r>
      <w:r w:rsidR="00AF522E" w:rsidRPr="00AF522E">
        <w:rPr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27" type="#_x0000_t75" style="width:23.2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D354BC&quot;/&gt;&lt;wsp:rsid wsp:val=&quot;00F972AA&quot;/&gt;&lt;/wsp:rsids&gt;&lt;/w:docPr&gt;&lt;w:body&gt;&lt;w:p wsp:rsidR=&quot;00000000&quot; wsp:rsidRDefault=&quot;00D354BC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L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="00AF522E" w:rsidRPr="00AF522E">
        <w:rPr>
          <w:sz w:val="24"/>
          <w:szCs w:val="24"/>
        </w:rPr>
        <w:instrText xml:space="preserve"> </w:instrText>
      </w:r>
      <w:r w:rsidR="00AF522E" w:rsidRPr="00AF522E">
        <w:rPr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28" type="#_x0000_t75" style="width:23.2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D354BC&quot;/&gt;&lt;wsp:rsid wsp:val=&quot;00F972AA&quot;/&gt;&lt;/wsp:rsids&gt;&lt;/w:docPr&gt;&lt;w:body&gt;&lt;w:p wsp:rsidR=&quot;00000000&quot; wsp:rsidRDefault=&quot;00D354BC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L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="00AF522E" w:rsidRPr="00AF522E">
        <w:rPr>
          <w:sz w:val="24"/>
          <w:szCs w:val="24"/>
        </w:rPr>
        <w:fldChar w:fldCharType="end"/>
      </w:r>
      <w:r w:rsidR="00610FFF" w:rsidRPr="00610FFF">
        <w:rPr>
          <w:sz w:val="24"/>
          <w:szCs w:val="24"/>
        </w:rPr>
        <w:t xml:space="preserve"> for t &gt;</w:t>
      </w:r>
      <w:r w:rsidR="00F972AA">
        <w:rPr>
          <w:sz w:val="24"/>
          <w:szCs w:val="24"/>
        </w:rPr>
        <w:t xml:space="preserve"> </w:t>
      </w:r>
      <w:r w:rsidR="00610FFF" w:rsidRPr="00610FFF">
        <w:rPr>
          <w:sz w:val="24"/>
          <w:szCs w:val="24"/>
        </w:rPr>
        <w:t xml:space="preserve">0. Sketch </w:t>
      </w:r>
      <w:r w:rsidR="00AF522E" w:rsidRPr="00AF522E">
        <w:rPr>
          <w:sz w:val="24"/>
          <w:szCs w:val="24"/>
        </w:rPr>
        <w:fldChar w:fldCharType="begin"/>
      </w:r>
      <w:r w:rsidR="00AF522E" w:rsidRPr="00AF522E">
        <w:rPr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29" type="#_x0000_t75" style="width:23.2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C7566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AC7566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L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AF522E" w:rsidRPr="00AF522E">
        <w:rPr>
          <w:sz w:val="24"/>
          <w:szCs w:val="24"/>
        </w:rPr>
        <w:instrText xml:space="preserve"> </w:instrText>
      </w:r>
      <w:r w:rsidR="00AF522E" w:rsidRPr="00AF522E">
        <w:rPr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30" type="#_x0000_t75" style="width:23.2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C7566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AC7566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L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AF522E" w:rsidRPr="00AF522E">
        <w:rPr>
          <w:sz w:val="24"/>
          <w:szCs w:val="24"/>
        </w:rPr>
        <w:fldChar w:fldCharType="end"/>
      </w:r>
      <w:r w:rsidR="00610FFF" w:rsidRPr="00610FFF">
        <w:rPr>
          <w:sz w:val="24"/>
          <w:szCs w:val="24"/>
        </w:rPr>
        <w:t xml:space="preserve"> for 0</w:t>
      </w:r>
      <w:r w:rsidR="00610FFF">
        <w:rPr>
          <w:sz w:val="24"/>
          <w:szCs w:val="24"/>
        </w:rPr>
        <w:t xml:space="preserve"> </w:t>
      </w:r>
      <w:r w:rsidR="00610FFF">
        <w:rPr>
          <w:rFonts w:cs="Calibri"/>
          <w:sz w:val="24"/>
          <w:szCs w:val="24"/>
        </w:rPr>
        <w:t>≤</w:t>
      </w:r>
      <w:r w:rsidR="00610FFF" w:rsidRPr="00610FFF">
        <w:rPr>
          <w:sz w:val="24"/>
          <w:szCs w:val="24"/>
        </w:rPr>
        <w:t xml:space="preserve"> t </w:t>
      </w:r>
      <w:r w:rsidR="00610FFF" w:rsidRPr="00610FFF">
        <w:rPr>
          <w:rFonts w:cs="Calibri"/>
          <w:sz w:val="24"/>
          <w:szCs w:val="24"/>
        </w:rPr>
        <w:t>≤ 5τ, where τ is the circuit time constant for t</w:t>
      </w:r>
      <w:r w:rsidR="00610FFF">
        <w:rPr>
          <w:rFonts w:cs="Calibri"/>
          <w:sz w:val="24"/>
          <w:szCs w:val="24"/>
        </w:rPr>
        <w:t xml:space="preserve"> </w:t>
      </w:r>
      <w:r w:rsidR="00610FFF" w:rsidRPr="00610FFF">
        <w:rPr>
          <w:rFonts w:cs="Calibri"/>
          <w:sz w:val="24"/>
          <w:szCs w:val="24"/>
        </w:rPr>
        <w:t>&gt;</w:t>
      </w:r>
      <w:r w:rsidR="00610FFF">
        <w:rPr>
          <w:rFonts w:cs="Calibri"/>
          <w:sz w:val="24"/>
          <w:szCs w:val="24"/>
        </w:rPr>
        <w:t xml:space="preserve"> </w:t>
      </w:r>
      <w:r w:rsidR="00610FFF" w:rsidRPr="00610FFF">
        <w:rPr>
          <w:rFonts w:cs="Calibri"/>
          <w:sz w:val="24"/>
          <w:szCs w:val="24"/>
        </w:rPr>
        <w:t>0.</w:t>
      </w:r>
    </w:p>
    <w:p w:rsidR="000F53E2" w:rsidRPr="00C60FFA" w:rsidRDefault="00344F61" w:rsidP="000F53E2">
      <w:pPr>
        <w:pStyle w:val="ListParagraph"/>
        <w:jc w:val="center"/>
        <w:rPr>
          <w:sz w:val="24"/>
          <w:szCs w:val="24"/>
        </w:rPr>
      </w:pPr>
      <w:r w:rsidRPr="000F53E2">
        <w:rPr>
          <w:b/>
          <w:noProof/>
        </w:rPr>
        <w:object w:dxaOrig="11373" w:dyaOrig="5322">
          <v:shape id="_x0000_i1031" type="#_x0000_t75" style="width:388.05pt;height:143.4pt" o:ole="">
            <v:imagedata r:id="rId8" o:title=""/>
          </v:shape>
          <o:OLEObject Type="Embed" ProgID="Visio.Drawing.11" ShapeID="_x0000_i1031" DrawAspect="Content" ObjectID="_1564334318" r:id="rId9"/>
        </w:object>
      </w:r>
    </w:p>
    <w:p w:rsidR="00C60FFA" w:rsidRPr="00242ED3" w:rsidRDefault="00C60FFA" w:rsidP="00C60FFA">
      <w:pPr>
        <w:pStyle w:val="ListParagraph"/>
        <w:jc w:val="both"/>
        <w:rPr>
          <w:sz w:val="24"/>
          <w:szCs w:val="24"/>
        </w:rPr>
      </w:pPr>
    </w:p>
    <w:p w:rsidR="00242ED3" w:rsidRPr="00242ED3" w:rsidRDefault="001545D0" w:rsidP="001545D0">
      <w:pPr>
        <w:pStyle w:val="ListParagraph"/>
        <w:ind w:left="360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2)</w:t>
      </w:r>
      <w:r w:rsidR="00242ED3">
        <w:rPr>
          <w:rFonts w:cs="Calibri"/>
          <w:sz w:val="24"/>
          <w:szCs w:val="24"/>
        </w:rPr>
        <w:t xml:space="preserve"> In figure the 30 V source has been applied for a long time</w:t>
      </w:r>
    </w:p>
    <w:p w:rsidR="00242ED3" w:rsidRPr="00242ED3" w:rsidRDefault="00242ED3" w:rsidP="00242ED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Find </w:t>
      </w:r>
      <w:r w:rsidR="00AF522E" w:rsidRPr="00AF522E">
        <w:rPr>
          <w:rFonts w:cs="Calibri"/>
          <w:sz w:val="24"/>
          <w:szCs w:val="24"/>
        </w:rPr>
        <w:fldChar w:fldCharType="begin"/>
      </w:r>
      <w:r w:rsidR="00AF522E" w:rsidRPr="00AF522E">
        <w:rPr>
          <w:rFonts w:cs="Calibri"/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32" type="#_x0000_t75" style="width:34.1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BD29F0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BD29F0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+&lt;/m:t&gt;&lt;/m:r&gt;&lt;/m:sup&gt;&lt;/m:sSup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AF522E" w:rsidRPr="00AF522E">
        <w:rPr>
          <w:rFonts w:cs="Calibri"/>
          <w:sz w:val="24"/>
          <w:szCs w:val="24"/>
        </w:rPr>
        <w:instrText xml:space="preserve"> </w:instrText>
      </w:r>
      <w:r w:rsidR="00AF522E" w:rsidRPr="00AF522E">
        <w:rPr>
          <w:rFonts w:cs="Calibri"/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33" type="#_x0000_t75" style="width:34.1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BD29F0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BD29F0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+&lt;/m:t&gt;&lt;/m:r&gt;&lt;/m:sup&gt;&lt;/m:sSup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AF522E" w:rsidRPr="00AF522E">
        <w:rPr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and </w:t>
      </w:r>
      <w:r w:rsidR="00AF522E" w:rsidRPr="00AF522E">
        <w:rPr>
          <w:rFonts w:cs="Calibri"/>
          <w:sz w:val="24"/>
          <w:szCs w:val="24"/>
        </w:rPr>
        <w:fldChar w:fldCharType="begin"/>
      </w:r>
      <w:r w:rsidR="00AF522E" w:rsidRPr="00AF522E">
        <w:rPr>
          <w:rFonts w:cs="Calibri"/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34" type="#_x0000_t75" style="width:2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7B5BEE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7B5BEE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instrText xml:space="preserve"> </w:instrText>
      </w:r>
      <w:r w:rsidR="00AF522E" w:rsidRPr="00AF522E">
        <w:rPr>
          <w:rFonts w:cs="Calibri"/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35" type="#_x0000_t75" style="width:2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7B5BEE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7B5BEE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for 0 &lt; t &lt; 1 </w:t>
      </w:r>
      <w:proofErr w:type="spellStart"/>
      <w:r>
        <w:rPr>
          <w:rFonts w:cs="Calibri"/>
          <w:sz w:val="24"/>
          <w:szCs w:val="24"/>
        </w:rPr>
        <w:t>ms.</w:t>
      </w:r>
      <w:proofErr w:type="spellEnd"/>
    </w:p>
    <w:p w:rsidR="00242ED3" w:rsidRPr="00A21294" w:rsidRDefault="00242ED3" w:rsidP="00242ED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Find </w:t>
      </w:r>
      <w:r w:rsidR="00AF522E" w:rsidRPr="00AF522E">
        <w:rPr>
          <w:rFonts w:cs="Calibri"/>
          <w:sz w:val="24"/>
          <w:szCs w:val="24"/>
        </w:rPr>
        <w:fldChar w:fldCharType="begin"/>
      </w:r>
      <w:r w:rsidR="00AF522E" w:rsidRPr="00AF522E">
        <w:rPr>
          <w:rFonts w:cs="Calibri"/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36" type="#_x0000_t75" style="width:54.9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7216AA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7216AA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1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+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ms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="00AF522E" w:rsidRPr="00AF522E">
        <w:rPr>
          <w:rFonts w:cs="Calibri"/>
          <w:sz w:val="24"/>
          <w:szCs w:val="24"/>
        </w:rPr>
        <w:instrText xml:space="preserve"> </w:instrText>
      </w:r>
      <w:r w:rsidR="00AF522E" w:rsidRPr="00AF522E">
        <w:rPr>
          <w:rFonts w:cs="Calibri"/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37" type="#_x0000_t75" style="width:54.9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7216AA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7216AA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sSup&gt;&lt;m:sSupPr&gt;&lt;m:ctrlPr&gt;&lt;w:rPr&gt;&lt;w:rFonts w:ascii=&quot;Cambria Math&quot; w:h-ansi=&quot;Cambria Math&quot;/&gt;&lt;wx:font wx:val=&quot;Cambria Math&quot;/&gt;&lt;w:sz w:val=&quot;24&quot;/&gt;&lt;w:sz-cs w:val=&quot;24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1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+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ms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="00AF522E" w:rsidRPr="00AF522E">
        <w:rPr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and </w:t>
      </w:r>
      <w:r w:rsidR="00AF522E" w:rsidRPr="00AF522E">
        <w:rPr>
          <w:rFonts w:cs="Calibri"/>
          <w:sz w:val="24"/>
          <w:szCs w:val="24"/>
        </w:rPr>
        <w:fldChar w:fldCharType="begin"/>
      </w:r>
      <w:r w:rsidR="00AF522E" w:rsidRPr="00AF522E">
        <w:rPr>
          <w:rFonts w:cs="Calibri"/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38" type="#_x0000_t75" style="width:2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7D3712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7D3712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instrText xml:space="preserve"> </w:instrText>
      </w:r>
      <w:r w:rsidR="00AF522E" w:rsidRPr="00AF522E">
        <w:rPr>
          <w:rFonts w:cs="Calibri"/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39" type="#_x0000_t75" style="width:2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7D3712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7D3712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for t ≤ 1 </w:t>
      </w:r>
      <w:proofErr w:type="spellStart"/>
      <w:r>
        <w:rPr>
          <w:rFonts w:cs="Calibri"/>
          <w:sz w:val="24"/>
          <w:szCs w:val="24"/>
        </w:rPr>
        <w:t>ms.</w:t>
      </w:r>
      <w:proofErr w:type="spellEnd"/>
    </w:p>
    <w:p w:rsidR="00C60FFA" w:rsidRPr="00893DB8" w:rsidRDefault="00A21294" w:rsidP="00D029D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Find </w:t>
      </w:r>
      <w:r w:rsidR="00AF522E" w:rsidRPr="00AF522E">
        <w:rPr>
          <w:rFonts w:cs="Calibri"/>
          <w:sz w:val="24"/>
          <w:szCs w:val="24"/>
        </w:rPr>
        <w:fldChar w:fldCharType="begin"/>
      </w:r>
      <w:r w:rsidR="00AF522E" w:rsidRPr="00AF522E">
        <w:rPr>
          <w:rFonts w:cs="Calibri"/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40" type="#_x0000_t75" style="width:2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1D2244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1D2244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instrText xml:space="preserve"> </w:instrText>
      </w:r>
      <w:r w:rsidR="00AF522E" w:rsidRPr="00AF522E">
        <w:rPr>
          <w:rFonts w:cs="Calibri"/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41" type="#_x0000_t75" style="width:25pt;height:16.45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1D2244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1D2244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for </w:t>
      </w:r>
      <w:bookmarkStart w:id="0" w:name="OLE_LINK1"/>
      <w:bookmarkStart w:id="1" w:name="OLE_LINK2"/>
      <w:r w:rsidRPr="00610FF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≤</w:t>
      </w:r>
      <w:r w:rsidRPr="00610FFF">
        <w:rPr>
          <w:sz w:val="24"/>
          <w:szCs w:val="24"/>
        </w:rPr>
        <w:t xml:space="preserve"> t </w:t>
      </w:r>
      <w:r w:rsidRPr="00610FFF">
        <w:rPr>
          <w:rFonts w:cs="Calibri"/>
          <w:sz w:val="24"/>
          <w:szCs w:val="24"/>
        </w:rPr>
        <w:t xml:space="preserve">≤ </w:t>
      </w:r>
      <w:r>
        <w:rPr>
          <w:rFonts w:cs="Calibri"/>
          <w:sz w:val="24"/>
          <w:szCs w:val="24"/>
        </w:rPr>
        <w:t>2</w:t>
      </w:r>
      <w:r w:rsidRPr="00610FFF">
        <w:rPr>
          <w:rFonts w:cs="Calibri"/>
          <w:sz w:val="24"/>
          <w:szCs w:val="24"/>
        </w:rPr>
        <w:t>5</w:t>
      </w:r>
      <w:r w:rsidR="00F972AA">
        <w:rPr>
          <w:rFonts w:cs="Calibri"/>
          <w:sz w:val="24"/>
          <w:szCs w:val="24"/>
        </w:rPr>
        <w:t xml:space="preserve"> </w:t>
      </w:r>
      <w:proofErr w:type="spellStart"/>
      <w:r w:rsidR="00F972AA">
        <w:rPr>
          <w:rFonts w:cs="Calibri"/>
          <w:sz w:val="24"/>
          <w:szCs w:val="24"/>
        </w:rPr>
        <w:t>ms</w:t>
      </w:r>
      <w:r>
        <w:rPr>
          <w:rFonts w:cs="Calibri"/>
          <w:sz w:val="24"/>
          <w:szCs w:val="24"/>
        </w:rPr>
        <w:t>.</w:t>
      </w:r>
      <w:bookmarkEnd w:id="0"/>
      <w:bookmarkEnd w:id="1"/>
      <w:proofErr w:type="spellEnd"/>
    </w:p>
    <w:p w:rsidR="00893DB8" w:rsidRPr="00D029D8" w:rsidRDefault="00344F61" w:rsidP="00893DB8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</w:rPr>
        <w:object w:dxaOrig="10103" w:dyaOrig="5062">
          <v:shape id="_x0000_i1042" type="#_x0000_t75" style="width:368.55pt;height:183.65pt" o:ole="">
            <v:imagedata r:id="rId13" o:title=""/>
          </v:shape>
          <o:OLEObject Type="Embed" ProgID="Visio.Drawing.11" ShapeID="_x0000_i1042" DrawAspect="Content" ObjectID="_1564334319" r:id="rId14"/>
        </w:object>
      </w:r>
    </w:p>
    <w:p w:rsidR="00D029D8" w:rsidRPr="00D029D8" w:rsidRDefault="00D029D8" w:rsidP="00D029D8">
      <w:pPr>
        <w:pStyle w:val="ListParagraph"/>
        <w:ind w:left="1080"/>
        <w:jc w:val="both"/>
        <w:rPr>
          <w:sz w:val="24"/>
          <w:szCs w:val="24"/>
        </w:rPr>
      </w:pPr>
    </w:p>
    <w:p w:rsidR="00D106EC" w:rsidRDefault="001545D0" w:rsidP="001545D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6B19F4">
        <w:rPr>
          <w:sz w:val="24"/>
          <w:szCs w:val="24"/>
        </w:rPr>
        <w:t>(a) For the circuit of figure</w:t>
      </w:r>
      <w:r w:rsidR="00D106EC">
        <w:rPr>
          <w:sz w:val="24"/>
          <w:szCs w:val="24"/>
        </w:rPr>
        <w:t xml:space="preserve"> 1</w:t>
      </w:r>
      <w:r w:rsidR="006B19F4" w:rsidRPr="006B19F4">
        <w:rPr>
          <w:sz w:val="24"/>
          <w:szCs w:val="24"/>
        </w:rPr>
        <w:t xml:space="preserve"> </w:t>
      </w:r>
      <w:r w:rsidR="006B19F4">
        <w:rPr>
          <w:sz w:val="24"/>
          <w:szCs w:val="24"/>
        </w:rPr>
        <w:t>f</w:t>
      </w:r>
      <w:r w:rsidR="006B19F4" w:rsidRPr="006B19F4">
        <w:rPr>
          <w:sz w:val="24"/>
          <w:szCs w:val="24"/>
        </w:rPr>
        <w:t xml:space="preserve">ind </w:t>
      </w:r>
      <w:r w:rsidR="00AF522E" w:rsidRPr="00AF522E">
        <w:rPr>
          <w:sz w:val="24"/>
          <w:szCs w:val="24"/>
        </w:rPr>
        <w:fldChar w:fldCharType="begin"/>
      </w:r>
      <w:r w:rsidR="00AF522E" w:rsidRPr="00AF522E">
        <w:rPr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43" type="#_x0000_t75" style="width:10.35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5D0B87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5D0B87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="00AF522E" w:rsidRPr="00AF522E">
        <w:rPr>
          <w:sz w:val="24"/>
          <w:szCs w:val="24"/>
        </w:rPr>
        <w:instrText xml:space="preserve"> </w:instrText>
      </w:r>
      <w:r w:rsidR="00AF522E" w:rsidRPr="00AF522E">
        <w:rPr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44" type="#_x0000_t75" style="width:10.35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5D0B87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5D0B87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="00AF522E" w:rsidRPr="00AF522E">
        <w:rPr>
          <w:sz w:val="24"/>
          <w:szCs w:val="24"/>
        </w:rPr>
        <w:fldChar w:fldCharType="end"/>
      </w:r>
      <w:r w:rsidR="006B19F4" w:rsidRPr="006B19F4">
        <w:rPr>
          <w:sz w:val="24"/>
          <w:szCs w:val="24"/>
        </w:rPr>
        <w:t>(t)</w:t>
      </w:r>
      <w:r w:rsidR="006B19F4">
        <w:rPr>
          <w:sz w:val="24"/>
          <w:szCs w:val="24"/>
        </w:rPr>
        <w:t xml:space="preserve"> </w:t>
      </w:r>
      <w:r w:rsidR="006B19F4" w:rsidRPr="006B19F4">
        <w:rPr>
          <w:sz w:val="24"/>
          <w:szCs w:val="24"/>
        </w:rPr>
        <w:t xml:space="preserve">for t </w:t>
      </w:r>
      <w:r w:rsidR="00D106EC">
        <w:rPr>
          <w:rFonts w:cs="Calibri"/>
          <w:sz w:val="24"/>
          <w:szCs w:val="24"/>
        </w:rPr>
        <w:t xml:space="preserve">&gt; </w:t>
      </w:r>
      <w:r w:rsidR="006B19F4" w:rsidRPr="006B19F4">
        <w:rPr>
          <w:sz w:val="24"/>
          <w:szCs w:val="24"/>
        </w:rPr>
        <w:t>0</w:t>
      </w:r>
      <w:r w:rsidR="006B19F4">
        <w:rPr>
          <w:sz w:val="24"/>
          <w:szCs w:val="24"/>
        </w:rPr>
        <w:t>,</w:t>
      </w:r>
      <w:r w:rsidR="006B19F4" w:rsidRPr="006B19F4">
        <w:rPr>
          <w:sz w:val="24"/>
          <w:szCs w:val="24"/>
        </w:rPr>
        <w:t xml:space="preserve"> </w:t>
      </w:r>
      <w:r w:rsidR="006B19F4">
        <w:rPr>
          <w:sz w:val="24"/>
          <w:szCs w:val="24"/>
        </w:rPr>
        <w:t>assuming that the 80 V source has been applied for</w:t>
      </w:r>
      <w:r w:rsidR="006B19F4" w:rsidRPr="006B19F4">
        <w:rPr>
          <w:sz w:val="24"/>
          <w:szCs w:val="24"/>
        </w:rPr>
        <w:t xml:space="preserve"> a very long time</w:t>
      </w:r>
      <w:r w:rsidR="006B19F4">
        <w:rPr>
          <w:sz w:val="24"/>
          <w:szCs w:val="24"/>
        </w:rPr>
        <w:t>. Plot the response</w:t>
      </w:r>
      <w:r w:rsidR="006B19F4">
        <w:rPr>
          <w:rFonts w:cs="Calibri"/>
          <w:sz w:val="24"/>
          <w:szCs w:val="24"/>
        </w:rPr>
        <w:t xml:space="preserve"> </w:t>
      </w:r>
      <w:r w:rsidR="00AF522E" w:rsidRPr="00AF522E">
        <w:rPr>
          <w:rFonts w:cs="Calibri"/>
          <w:sz w:val="24"/>
          <w:szCs w:val="24"/>
        </w:rPr>
        <w:fldChar w:fldCharType="begin"/>
      </w:r>
      <w:r w:rsidR="00AF522E" w:rsidRPr="00AF522E">
        <w:rPr>
          <w:rFonts w:cs="Calibri"/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45" type="#_x0000_t75" style="width:23.8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300E8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A300E8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instrText xml:space="preserve"> </w:instrText>
      </w:r>
      <w:r w:rsidR="00AF522E" w:rsidRPr="00AF522E">
        <w:rPr>
          <w:rFonts w:cs="Calibri"/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46" type="#_x0000_t75" style="width:23.8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300E8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A300E8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fldChar w:fldCharType="end"/>
      </w:r>
      <w:r w:rsidR="006B19F4">
        <w:rPr>
          <w:rFonts w:cs="Calibri"/>
          <w:sz w:val="24"/>
          <w:szCs w:val="24"/>
        </w:rPr>
        <w:t xml:space="preserve"> for </w:t>
      </w:r>
      <w:r w:rsidR="006B19F4" w:rsidRPr="00610FFF">
        <w:rPr>
          <w:sz w:val="24"/>
          <w:szCs w:val="24"/>
        </w:rPr>
        <w:t>0</w:t>
      </w:r>
      <w:r w:rsidR="006B19F4">
        <w:rPr>
          <w:sz w:val="24"/>
          <w:szCs w:val="24"/>
        </w:rPr>
        <w:t xml:space="preserve"> </w:t>
      </w:r>
      <w:r w:rsidR="006B19F4">
        <w:rPr>
          <w:rFonts w:cs="Calibri"/>
          <w:sz w:val="24"/>
          <w:szCs w:val="24"/>
        </w:rPr>
        <w:t>≤</w:t>
      </w:r>
      <w:r w:rsidR="006B19F4" w:rsidRPr="00610FFF">
        <w:rPr>
          <w:sz w:val="24"/>
          <w:szCs w:val="24"/>
        </w:rPr>
        <w:t xml:space="preserve"> t </w:t>
      </w:r>
      <w:r w:rsidR="006B19F4" w:rsidRPr="00610FFF">
        <w:rPr>
          <w:rFonts w:cs="Calibri"/>
          <w:sz w:val="24"/>
          <w:szCs w:val="24"/>
        </w:rPr>
        <w:t xml:space="preserve">≤ </w:t>
      </w:r>
      <w:r w:rsidR="006B19F4">
        <w:rPr>
          <w:rFonts w:cs="Calibri"/>
          <w:sz w:val="24"/>
          <w:szCs w:val="24"/>
        </w:rPr>
        <w:t>0.2</w:t>
      </w:r>
      <w:r w:rsidR="006B19F4" w:rsidRPr="00610FFF">
        <w:rPr>
          <w:rFonts w:cs="Calibri"/>
          <w:sz w:val="24"/>
          <w:szCs w:val="24"/>
        </w:rPr>
        <w:t>5</w:t>
      </w:r>
      <w:r w:rsidR="006B19F4">
        <w:rPr>
          <w:rFonts w:cs="Calibri"/>
          <w:sz w:val="24"/>
          <w:szCs w:val="24"/>
        </w:rPr>
        <w:t xml:space="preserve"> s.</w:t>
      </w:r>
      <w:r w:rsidR="006B19F4">
        <w:rPr>
          <w:sz w:val="24"/>
          <w:szCs w:val="24"/>
        </w:rPr>
        <w:t xml:space="preserve"> </w:t>
      </w:r>
    </w:p>
    <w:p w:rsidR="006B19F4" w:rsidRDefault="00D106EC" w:rsidP="00D106EC">
      <w:pPr>
        <w:pStyle w:val="ListParagraph"/>
        <w:jc w:val="both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(b) </w:t>
      </w:r>
      <w:r w:rsidR="006B19F4" w:rsidRPr="00D106EC">
        <w:rPr>
          <w:sz w:val="24"/>
          <w:szCs w:val="24"/>
        </w:rPr>
        <w:t>Co</w:t>
      </w:r>
      <w:r w:rsidRPr="00D106EC">
        <w:rPr>
          <w:sz w:val="24"/>
          <w:szCs w:val="24"/>
        </w:rPr>
        <w:t>ns</w:t>
      </w:r>
      <w:r>
        <w:rPr>
          <w:sz w:val="24"/>
          <w:szCs w:val="24"/>
        </w:rPr>
        <w:t xml:space="preserve">ider now the circuit of figure 2. </w:t>
      </w:r>
      <w:r w:rsidR="009E2075">
        <w:rPr>
          <w:sz w:val="24"/>
          <w:szCs w:val="24"/>
        </w:rPr>
        <w:t>F</w:t>
      </w:r>
      <w:r w:rsidRPr="006B19F4">
        <w:rPr>
          <w:sz w:val="24"/>
          <w:szCs w:val="24"/>
        </w:rPr>
        <w:t xml:space="preserve">ind </w:t>
      </w:r>
      <w:r w:rsidR="00AF522E" w:rsidRPr="00AF522E">
        <w:rPr>
          <w:sz w:val="24"/>
          <w:szCs w:val="24"/>
        </w:rPr>
        <w:fldChar w:fldCharType="begin"/>
      </w:r>
      <w:r w:rsidR="00AF522E" w:rsidRPr="00AF522E">
        <w:rPr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47" type="#_x0000_t75" style="width:10.35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286C9E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286C9E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="00AF522E" w:rsidRPr="00AF522E">
        <w:rPr>
          <w:sz w:val="24"/>
          <w:szCs w:val="24"/>
        </w:rPr>
        <w:instrText xml:space="preserve"> </w:instrText>
      </w:r>
      <w:r w:rsidR="00AF522E" w:rsidRPr="00AF522E">
        <w:rPr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48" type="#_x0000_t75" style="width:10.35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286C9E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286C9E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="00AF522E" w:rsidRPr="00AF522E">
        <w:rPr>
          <w:sz w:val="24"/>
          <w:szCs w:val="24"/>
        </w:rPr>
        <w:fldChar w:fldCharType="end"/>
      </w:r>
      <w:r w:rsidRPr="006B19F4">
        <w:rPr>
          <w:sz w:val="24"/>
          <w:szCs w:val="24"/>
        </w:rPr>
        <w:t>(t)</w:t>
      </w:r>
      <w:r>
        <w:rPr>
          <w:sz w:val="24"/>
          <w:szCs w:val="24"/>
        </w:rPr>
        <w:t xml:space="preserve"> </w:t>
      </w:r>
      <w:r w:rsidRPr="006B19F4">
        <w:rPr>
          <w:sz w:val="24"/>
          <w:szCs w:val="24"/>
        </w:rPr>
        <w:t xml:space="preserve">for t </w:t>
      </w:r>
      <w:r>
        <w:rPr>
          <w:rFonts w:cs="Calibri"/>
          <w:sz w:val="24"/>
          <w:szCs w:val="24"/>
        </w:rPr>
        <w:t xml:space="preserve">&gt; </w:t>
      </w:r>
      <w:r w:rsidRPr="006B19F4">
        <w:rPr>
          <w:sz w:val="24"/>
          <w:szCs w:val="24"/>
        </w:rPr>
        <w:t>0</w:t>
      </w:r>
      <w:r>
        <w:rPr>
          <w:sz w:val="24"/>
          <w:szCs w:val="24"/>
        </w:rPr>
        <w:t>. Plot the response</w:t>
      </w:r>
      <w:r>
        <w:rPr>
          <w:rFonts w:cs="Calibri"/>
          <w:sz w:val="24"/>
          <w:szCs w:val="24"/>
        </w:rPr>
        <w:t xml:space="preserve"> </w:t>
      </w:r>
      <w:r w:rsidR="00AF522E" w:rsidRPr="00AF522E">
        <w:rPr>
          <w:rFonts w:cs="Calibri"/>
          <w:sz w:val="24"/>
          <w:szCs w:val="24"/>
        </w:rPr>
        <w:fldChar w:fldCharType="begin"/>
      </w:r>
      <w:r w:rsidR="00AF522E" w:rsidRPr="00AF522E">
        <w:rPr>
          <w:rFonts w:cs="Calibri"/>
          <w:sz w:val="24"/>
          <w:szCs w:val="24"/>
        </w:rPr>
        <w:instrText xml:space="preserve"> QUOTE </w:instrText>
      </w:r>
      <w:r w:rsidR="00344F61">
        <w:rPr>
          <w:noProof/>
          <w:position w:val="-11"/>
        </w:rPr>
        <w:pict>
          <v:shape id="_x0000_i1049" type="#_x0000_t75" style="width:23.8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56044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956044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instrText xml:space="preserve"> </w:instrText>
      </w:r>
      <w:r w:rsidR="00AF522E" w:rsidRPr="00AF522E">
        <w:rPr>
          <w:rFonts w:cs="Calibri"/>
          <w:sz w:val="24"/>
          <w:szCs w:val="24"/>
        </w:rPr>
        <w:fldChar w:fldCharType="separate"/>
      </w:r>
      <w:r w:rsidR="00344F61">
        <w:rPr>
          <w:noProof/>
          <w:position w:val="-11"/>
        </w:rPr>
        <w:pict>
          <v:shape id="_x0000_i1050" type="#_x0000_t75" style="width:23.8pt;height:17.1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44514&quot;/&gt;&lt;wsp:rsid wsp:val=&quot;000C4307&quot;/&gt;&lt;wsp:rsid wsp:val=&quot;000F53E2&quot;/&gt;&lt;wsp:rsid wsp:val=&quot;00242ED3&quot;/&gt;&lt;wsp:rsid wsp:val=&quot;003011FF&quot;/&gt;&lt;wsp:rsid wsp:val=&quot;005742E5&quot;/&gt;&lt;wsp:rsid wsp:val=&quot;00610FFF&quot;/&gt;&lt;wsp:rsid wsp:val=&quot;006B19F4&quot;/&gt;&lt;wsp:rsid wsp:val=&quot;0085445D&quot;/&gt;&lt;wsp:rsid wsp:val=&quot;00893DB8&quot;/&gt;&lt;wsp:rsid wsp:val=&quot;00956044&quot;/&gt;&lt;wsp:rsid wsp:val=&quot;009E2075&quot;/&gt;&lt;wsp:rsid wsp:val=&quot;00A21294&quot;/&gt;&lt;wsp:rsid wsp:val=&quot;00A44514&quot;/&gt;&lt;wsp:rsid wsp:val=&quot;00AF522E&quot;/&gt;&lt;wsp:rsid wsp:val=&quot;00BD28C7&quot;/&gt;&lt;wsp:rsid wsp:val=&quot;00C23807&quot;/&gt;&lt;wsp:rsid wsp:val=&quot;00C60FFA&quot;/&gt;&lt;wsp:rsid wsp:val=&quot;00D029D8&quot;/&gt;&lt;wsp:rsid wsp:val=&quot;00D106EC&quot;/&gt;&lt;wsp:rsid wsp:val=&quot;00F972AA&quot;/&gt;&lt;/wsp:rsids&gt;&lt;/w:docPr&gt;&lt;w:body&gt;&lt;w:p wsp:rsidR=&quot;00000000&quot; wsp:rsidRDefault=&quot;00956044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v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c&lt;/m:t&gt;&lt;/m:r&gt;&lt;/m:sub&gt;&lt;/m:sSub&gt;&lt;m:d&gt;&lt;m:dPr&gt;&lt;m:ctrlPr&gt;&lt;w:rPr&gt;&lt;w:rFonts w:ascii=&quot;Cambria Math&quot; w:h-ansi=&quot;Cambria Math&quot;/&gt;&lt;wx:font wx:val=&quot;Cambria Math&quot;/&gt;&lt;w:sz w:val=&quot;24&quot;/&gt;&lt;w:sz-cs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AF522E" w:rsidRPr="00AF522E">
        <w:rPr>
          <w:rFonts w:cs="Calibri"/>
          <w:sz w:val="24"/>
          <w:szCs w:val="24"/>
        </w:rPr>
        <w:fldChar w:fldCharType="end"/>
      </w:r>
      <w:r>
        <w:rPr>
          <w:rFonts w:cs="Calibri"/>
          <w:sz w:val="24"/>
          <w:szCs w:val="24"/>
        </w:rPr>
        <w:t xml:space="preserve"> for </w:t>
      </w:r>
      <w:r w:rsidRPr="00610FF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≤</w:t>
      </w:r>
      <w:r w:rsidRPr="00610FFF">
        <w:rPr>
          <w:sz w:val="24"/>
          <w:szCs w:val="24"/>
        </w:rPr>
        <w:t xml:space="preserve"> t </w:t>
      </w:r>
      <w:r w:rsidRPr="00610FFF">
        <w:rPr>
          <w:rFonts w:cs="Calibri"/>
          <w:sz w:val="24"/>
          <w:szCs w:val="24"/>
        </w:rPr>
        <w:t xml:space="preserve">≤ </w:t>
      </w:r>
      <w:r>
        <w:rPr>
          <w:rFonts w:cs="Calibri"/>
          <w:sz w:val="24"/>
          <w:szCs w:val="24"/>
        </w:rPr>
        <w:t>0.2</w:t>
      </w:r>
      <w:r w:rsidRPr="00610FFF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 xml:space="preserve"> s.</w:t>
      </w:r>
    </w:p>
    <w:p w:rsidR="0085445D" w:rsidRDefault="00D106EC" w:rsidP="00BD28C7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(c) Compare the time constants of the circuit of part (a) and (b) for  the intervals </w:t>
      </w:r>
      <w:r w:rsidRPr="00610FF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≤</w:t>
      </w:r>
      <w:r w:rsidRPr="00610FFF">
        <w:rPr>
          <w:sz w:val="24"/>
          <w:szCs w:val="24"/>
        </w:rPr>
        <w:t xml:space="preserve"> t </w:t>
      </w:r>
      <w:r w:rsidRPr="00610FFF">
        <w:rPr>
          <w:rFonts w:cs="Calibri"/>
          <w:sz w:val="24"/>
          <w:szCs w:val="24"/>
        </w:rPr>
        <w:t xml:space="preserve">≤ </w:t>
      </w:r>
      <w:r>
        <w:rPr>
          <w:rFonts w:cs="Calibri"/>
          <w:sz w:val="24"/>
          <w:szCs w:val="24"/>
        </w:rPr>
        <w:t xml:space="preserve">60 </w:t>
      </w:r>
      <w:proofErr w:type="spellStart"/>
      <w:r>
        <w:rPr>
          <w:rFonts w:cs="Calibri"/>
          <w:sz w:val="24"/>
          <w:szCs w:val="24"/>
        </w:rPr>
        <w:t>ms</w:t>
      </w:r>
      <w:proofErr w:type="spellEnd"/>
      <w:r>
        <w:rPr>
          <w:rFonts w:cs="Calibri"/>
          <w:sz w:val="24"/>
          <w:szCs w:val="24"/>
        </w:rPr>
        <w:t xml:space="preserve"> and 60ms ≤ t.</w:t>
      </w:r>
    </w:p>
    <w:p w:rsidR="00BD28C7" w:rsidRDefault="006B00BC" w:rsidP="00BD28C7">
      <w:pPr>
        <w:pStyle w:val="ListParagraph"/>
        <w:jc w:val="both"/>
        <w:rPr>
          <w:rFonts w:cs="Calibri"/>
          <w:sz w:val="24"/>
          <w:szCs w:val="24"/>
        </w:rPr>
      </w:pPr>
      <w:r w:rsidRPr="00AF522E">
        <w:rPr>
          <w:rFonts w:cs="Calibri"/>
          <w:noProof/>
          <w:sz w:val="24"/>
          <w:szCs w:val="24"/>
        </w:rPr>
        <w:drawing>
          <wp:inline distT="0" distB="0" distL="0" distR="0">
            <wp:extent cx="5923915" cy="2057400"/>
            <wp:effectExtent l="0" t="0" r="0" b="0"/>
            <wp:docPr id="27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C7" w:rsidRPr="00BD28C7" w:rsidRDefault="006B00BC" w:rsidP="00BD28C7">
      <w:pPr>
        <w:pStyle w:val="ListParagraph"/>
        <w:jc w:val="both"/>
        <w:rPr>
          <w:rFonts w:cs="Calibri"/>
          <w:sz w:val="24"/>
          <w:szCs w:val="24"/>
        </w:rPr>
      </w:pPr>
      <w:bookmarkStart w:id="2" w:name="_GoBack"/>
      <w:bookmarkEnd w:id="2"/>
      <w:r w:rsidRPr="00AF522E">
        <w:rPr>
          <w:rFonts w:cs="Calibri"/>
          <w:noProof/>
          <w:sz w:val="24"/>
          <w:szCs w:val="24"/>
        </w:rPr>
        <w:drawing>
          <wp:inline distT="0" distB="0" distL="0" distR="0">
            <wp:extent cx="5743575" cy="2000885"/>
            <wp:effectExtent l="0" t="0" r="0" b="0"/>
            <wp:docPr id="2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8C7" w:rsidRPr="00BD28C7" w:rsidSect="000C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FEB"/>
    <w:multiLevelType w:val="hybridMultilevel"/>
    <w:tmpl w:val="CB946A98"/>
    <w:lvl w:ilvl="0" w:tplc="1EB08932">
      <w:start w:val="1"/>
      <w:numFmt w:val="lowerLetter"/>
      <w:lvlText w:val="(%1)"/>
      <w:lvlJc w:val="left"/>
      <w:pPr>
        <w:ind w:left="108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E3628"/>
    <w:multiLevelType w:val="hybridMultilevel"/>
    <w:tmpl w:val="59FCA2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3A1518"/>
    <w:multiLevelType w:val="multilevel"/>
    <w:tmpl w:val="59FCA2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D84F35"/>
    <w:multiLevelType w:val="hybridMultilevel"/>
    <w:tmpl w:val="FE34C2A4"/>
    <w:lvl w:ilvl="0" w:tplc="1C02C44A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A140395"/>
    <w:multiLevelType w:val="multilevel"/>
    <w:tmpl w:val="1E2CD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b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5DCA"/>
    <w:multiLevelType w:val="hybridMultilevel"/>
    <w:tmpl w:val="1E2CD878"/>
    <w:lvl w:ilvl="0" w:tplc="0A86079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b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14"/>
    <w:rsid w:val="000C4307"/>
    <w:rsid w:val="000F53E2"/>
    <w:rsid w:val="001545D0"/>
    <w:rsid w:val="00242ED3"/>
    <w:rsid w:val="003011FF"/>
    <w:rsid w:val="00344F61"/>
    <w:rsid w:val="005742E5"/>
    <w:rsid w:val="00610FFF"/>
    <w:rsid w:val="006B00BC"/>
    <w:rsid w:val="006B19F4"/>
    <w:rsid w:val="0085445D"/>
    <w:rsid w:val="00893DB8"/>
    <w:rsid w:val="008D3142"/>
    <w:rsid w:val="009E2075"/>
    <w:rsid w:val="00A21294"/>
    <w:rsid w:val="00A44514"/>
    <w:rsid w:val="00AF522E"/>
    <w:rsid w:val="00BA3FF5"/>
    <w:rsid w:val="00BD28C7"/>
    <w:rsid w:val="00C23807"/>
    <w:rsid w:val="00C60FFA"/>
    <w:rsid w:val="00D029D8"/>
    <w:rsid w:val="00D106EC"/>
    <w:rsid w:val="00DB177E"/>
    <w:rsid w:val="00F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chartTrackingRefBased/>
  <w15:docId w15:val="{42B35ECF-F061-884E-B3E2-5D30310F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30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5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13" Type="http://schemas.openxmlformats.org/officeDocument/2006/relationships/image" Target="media/image8.emf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9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oleObject" Target="embeddings/oleObject1.bin" /><Relationship Id="rId14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111 ( Autumn – 2012)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111 ( Autumn – 2012)</dc:title>
  <dc:subject/>
  <dc:creator>Chinmay</dc:creator>
  <cp:keywords/>
  <cp:lastModifiedBy/>
  <cp:revision>5</cp:revision>
  <dcterms:created xsi:type="dcterms:W3CDTF">2017-08-15T14:46:00Z</dcterms:created>
  <dcterms:modified xsi:type="dcterms:W3CDTF">2017-08-15T15:02:00Z</dcterms:modified>
</cp:coreProperties>
</file>