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5B6ACC" w14:textId="364C9899" w:rsidR="00964E02" w:rsidRDefault="00964E02" w:rsidP="006C5E7D">
      <w:pPr>
        <w:pStyle w:val="Title"/>
        <w:ind w:left="720" w:hanging="720"/>
        <w:jc w:val="center"/>
        <w:rPr>
          <w:rFonts w:eastAsiaTheme="minorEastAsia"/>
        </w:rPr>
      </w:pPr>
      <w:r>
        <w:rPr>
          <w:rFonts w:eastAsiaTheme="minorEastAsia"/>
        </w:rPr>
        <w:t>Tutorial 1</w:t>
      </w:r>
    </w:p>
    <w:p w14:paraId="3D9F0C6A" w14:textId="66FFC525" w:rsidR="00964E02" w:rsidRDefault="00964E02" w:rsidP="00EB7A51">
      <w:pPr>
        <w:pStyle w:val="Heading1"/>
        <w:jc w:val="center"/>
      </w:pPr>
      <w:r>
        <w:t>Q1.</w:t>
      </w:r>
      <w:proofErr w:type="gramStart"/>
      <w:r>
        <w:t>5.d</w:t>
      </w:r>
      <w:proofErr w:type="gramEnd"/>
    </w:p>
    <w:p w14:paraId="036FAB96" w14:textId="7BCCD83F" w:rsidR="00EB7A51" w:rsidRPr="00EB7A51" w:rsidRDefault="00EB7A51" w:rsidP="00EB7A51"/>
    <w:p w14:paraId="01971C1F" w14:textId="0AA4FF1E" w:rsidR="006860F6" w:rsidRPr="006860F6" w:rsidRDefault="00964E02">
      <w:pPr>
        <w:rPr>
          <w:rFonts w:eastAsiaTheme="minorEastAsia"/>
        </w:rPr>
      </w:pPr>
      <w:r>
        <w:rPr>
          <w:rFonts w:eastAsiaTheme="minorEastAsia"/>
          <w:noProof/>
        </w:rPr>
        <w:drawing>
          <wp:anchor distT="0" distB="0" distL="114300" distR="114300" simplePos="0" relativeHeight="251659264" behindDoc="1" locked="0" layoutInCell="1" allowOverlap="1" wp14:anchorId="684ABEBE" wp14:editId="5FA70925">
            <wp:simplePos x="0" y="0"/>
            <wp:positionH relativeFrom="column">
              <wp:posOffset>3438525</wp:posOffset>
            </wp:positionH>
            <wp:positionV relativeFrom="paragraph">
              <wp:posOffset>0</wp:posOffset>
            </wp:positionV>
            <wp:extent cx="2652395" cy="2055495"/>
            <wp:effectExtent l="0" t="0" r="0" b="1905"/>
            <wp:wrapTight wrapText="bothSides">
              <wp:wrapPolygon edited="0">
                <wp:start x="0" y="0"/>
                <wp:lineTo x="0" y="21420"/>
                <wp:lineTo x="21409" y="21420"/>
                <wp:lineTo x="21409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1 Q1.5.d V_OUT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056" t="25427" r="24465" b="23053"/>
                    <a:stretch/>
                  </pic:blipFill>
                  <pic:spPr bwMode="auto">
                    <a:xfrm>
                      <a:off x="0" y="0"/>
                      <a:ext cx="2652395" cy="2055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Theme="minorEastAsia"/>
          <w:noProof/>
        </w:rPr>
        <w:drawing>
          <wp:anchor distT="0" distB="0" distL="114300" distR="114300" simplePos="0" relativeHeight="251660288" behindDoc="1" locked="0" layoutInCell="1" allowOverlap="1" wp14:anchorId="5F0E9CD4" wp14:editId="330E9273">
            <wp:simplePos x="0" y="0"/>
            <wp:positionH relativeFrom="margin">
              <wp:posOffset>-119380</wp:posOffset>
            </wp:positionH>
            <wp:positionV relativeFrom="paragraph">
              <wp:posOffset>317</wp:posOffset>
            </wp:positionV>
            <wp:extent cx="3333115" cy="2038350"/>
            <wp:effectExtent l="0" t="0" r="635" b="0"/>
            <wp:wrapTight wrapText="bothSides">
              <wp:wrapPolygon edited="0">
                <wp:start x="0" y="0"/>
                <wp:lineTo x="0" y="21398"/>
                <wp:lineTo x="21481" y="21398"/>
                <wp:lineTo x="21481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1 Q1.5.d Circui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11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12444C7" w14:textId="102A3CC4" w:rsidR="006860F6" w:rsidRPr="006860F6" w:rsidRDefault="00BE71B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=C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OUT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=C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func>
        </m:oMath>
      </m:oMathPara>
    </w:p>
    <w:p w14:paraId="4891DBEF" w14:textId="09062288" w:rsidR="006860F6" w:rsidRPr="006860F6" w:rsidRDefault="006860F6" w:rsidP="006860F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→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IN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=R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=R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OUT</m:t>
              </m:r>
            </m:sub>
          </m:sSub>
          <m:r>
            <w:rPr>
              <w:rFonts w:ascii="Cambria Math" w:hAnsi="Cambria Math"/>
            </w:rPr>
            <m:t>=2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func>
          <m:r>
            <w:rPr>
              <w:rFonts w:ascii="Cambria Math" w:eastAsiaTheme="minorEastAsia" w:hAnsi="Cambria Math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func>
        </m:oMath>
      </m:oMathPara>
    </w:p>
    <w:p w14:paraId="338DE8A1" w14:textId="715352C6" w:rsidR="00BE71B3" w:rsidRDefault="00BE71B3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3D9DF8F7" wp14:editId="1AF28005">
            <wp:simplePos x="0" y="0"/>
            <wp:positionH relativeFrom="margin">
              <wp:posOffset>2599690</wp:posOffset>
            </wp:positionH>
            <wp:positionV relativeFrom="paragraph">
              <wp:posOffset>146050</wp:posOffset>
            </wp:positionV>
            <wp:extent cx="3124200" cy="2505075"/>
            <wp:effectExtent l="0" t="0" r="0" b="9525"/>
            <wp:wrapTight wrapText="bothSides">
              <wp:wrapPolygon edited="0">
                <wp:start x="0" y="0"/>
                <wp:lineTo x="0" y="21518"/>
                <wp:lineTo x="21468" y="21518"/>
                <wp:lineTo x="2146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2505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256960" w14:textId="5736EDF2" w:rsidR="00560F9F" w:rsidRDefault="00560F9F">
      <w:pPr>
        <w:rPr>
          <w:rFonts w:asciiTheme="majorHAnsi" w:eastAsiaTheme="minorEastAsia" w:hAnsiTheme="majorHAnsi" w:cstheme="majorHAnsi"/>
        </w:rPr>
      </w:pPr>
      <w:r>
        <w:rPr>
          <w:rFonts w:asciiTheme="majorHAnsi" w:eastAsiaTheme="minorEastAsia" w:hAnsiTheme="majorHAnsi" w:cstheme="majorHAnsi"/>
        </w:rPr>
        <w:t>The Input voltage, V</w:t>
      </w:r>
      <w:r w:rsidRPr="00560F9F">
        <w:rPr>
          <w:rFonts w:asciiTheme="majorHAnsi" w:eastAsiaTheme="minorEastAsia" w:hAnsiTheme="majorHAnsi" w:cstheme="majorHAnsi"/>
          <w:vertAlign w:val="subscript"/>
        </w:rPr>
        <w:t>IN</w:t>
      </w:r>
      <w:r>
        <w:rPr>
          <w:rFonts w:asciiTheme="majorHAnsi" w:eastAsiaTheme="minorEastAsia" w:hAnsiTheme="majorHAnsi" w:cstheme="majorHAnsi"/>
        </w:rPr>
        <w:t xml:space="preserve"> can be completed as follows:</w:t>
      </w:r>
    </w:p>
    <w:p w14:paraId="3A0BF388" w14:textId="2837B5DB" w:rsidR="00964E02" w:rsidRPr="00964E02" w:rsidRDefault="00BE71B3">
      <w:pPr>
        <w:rPr>
          <w:rFonts w:asciiTheme="majorHAnsi" w:eastAsiaTheme="minorEastAsia" w:hAnsiTheme="majorHAnsi" w:cstheme="majorHAnsi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IN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 ;    t&lt;0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func>
                  <m:r>
                    <w:rPr>
                      <w:rFonts w:ascii="Cambria Math" w:eastAsiaTheme="minorEastAsia" w:hAnsi="Cambria Math"/>
                    </w:rPr>
                    <m:t>+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func>
                  <m:r>
                    <w:rPr>
                      <w:rFonts w:ascii="Cambria Math" w:hAnsi="Cambria Math"/>
                    </w:rPr>
                    <m:t xml:space="preserve"> ;   0&lt;t&lt;π</m:t>
                  </m:r>
                </m:e>
                <m:e>
                  <m:r>
                    <w:rPr>
                      <w:rFonts w:ascii="Cambria Math" w:hAnsi="Cambria Math"/>
                    </w:rPr>
                    <m:t>0 ;    t&gt;π</m:t>
                  </m:r>
                </m:e>
              </m:eqArr>
            </m:e>
          </m:d>
        </m:oMath>
      </m:oMathPara>
    </w:p>
    <w:p w14:paraId="75A18F88" w14:textId="0F7B5891" w:rsidR="00307CAE" w:rsidRPr="00BE71B3" w:rsidRDefault="00560F9F">
      <w:pPr>
        <w:rPr>
          <w:noProof/>
        </w:rPr>
      </w:pP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IN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  <m:func>
              <m:funcPr>
                <m:ctrlPr>
                  <w:rPr>
                    <w:rFonts w:ascii="Cambria Math" w:eastAsiaTheme="minorEastAsia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func>
            <m:r>
              <w:rPr>
                <w:rFonts w:ascii="Cambria Math" w:eastAsiaTheme="minorEastAsia" w:hAnsi="Cambria Math"/>
              </w:rPr>
              <m:t>+</m:t>
            </m:r>
            <m:func>
              <m:funcPr>
                <m:ctrlPr>
                  <w:rPr>
                    <w:rFonts w:ascii="Cambria Math" w:eastAsiaTheme="minorEastAsia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func>
          </m:e>
        </m:d>
        <m:r>
          <w:rPr>
            <w:rFonts w:ascii="Cambria Math" w:hAnsi="Cambria Math"/>
          </w:rPr>
          <m:t>(u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-u(t-π))</m:t>
        </m:r>
      </m:oMath>
      <w:r w:rsidR="00307CAE" w:rsidRPr="00307CAE">
        <w:rPr>
          <w:noProof/>
        </w:rPr>
        <w:t xml:space="preserve"> </w:t>
      </w:r>
      <w:bookmarkStart w:id="0" w:name="_GoBack"/>
      <w:bookmarkEnd w:id="0"/>
    </w:p>
    <w:sectPr w:rsidR="00307CAE" w:rsidRPr="00BE71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608"/>
    <w:rsid w:val="001C7608"/>
    <w:rsid w:val="00307CAE"/>
    <w:rsid w:val="00560F9F"/>
    <w:rsid w:val="006860F6"/>
    <w:rsid w:val="006C5E7D"/>
    <w:rsid w:val="00964E02"/>
    <w:rsid w:val="00BE71B3"/>
    <w:rsid w:val="00C8648F"/>
    <w:rsid w:val="00D948EC"/>
    <w:rsid w:val="00EB7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80566"/>
  <w15:chartTrackingRefBased/>
  <w15:docId w15:val="{300BCE86-C141-4AE2-A4A6-86157CB02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964E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948EC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964E0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964E02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Heading1Char">
    <w:name w:val="Heading 1 Char"/>
    <w:basedOn w:val="DefaultParagraphFont"/>
    <w:link w:val="Heading1"/>
    <w:uiPriority w:val="9"/>
    <w:rsid w:val="00964E02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1</Pages>
  <Words>50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Sabu John</dc:creator>
  <cp:keywords/>
  <dc:description/>
  <cp:lastModifiedBy>Sabu John</cp:lastModifiedBy>
  <cp:revision>8</cp:revision>
  <dcterms:created xsi:type="dcterms:W3CDTF">2018-07-22T02:34:00Z</dcterms:created>
  <dcterms:modified xsi:type="dcterms:W3CDTF">2018-07-22T10:09:00Z</dcterms:modified>
</cp:coreProperties>
</file>