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EED0" w14:textId="77777777" w:rsidR="00A27CAF" w:rsidRDefault="00000000">
      <w:pPr>
        <w:pStyle w:val="Title"/>
      </w:pPr>
      <w:r>
        <w:t>Title</w:t>
      </w:r>
    </w:p>
    <w:p w14:paraId="3CE16838" w14:textId="77777777" w:rsidR="00A27CAF" w:rsidRDefault="00000000">
      <w:pPr>
        <w:pStyle w:val="Heading1"/>
      </w:pPr>
      <w:r>
        <w:t>Heading 1</w:t>
      </w:r>
    </w:p>
    <w:p w14:paraId="2E681133" w14:textId="77777777" w:rsidR="00A27CAF" w:rsidRDefault="00000000">
      <w:pPr>
        <w:pStyle w:val="Heading2"/>
      </w:pPr>
      <w:r>
        <w:t>Heading 2</w:t>
      </w:r>
    </w:p>
    <w:p w14:paraId="696897BC" w14:textId="77777777" w:rsidR="00A27CAF" w:rsidRDefault="00000000">
      <w:pPr>
        <w:pStyle w:val="Heading3"/>
      </w:pPr>
      <w:r>
        <w:t>Heading 3</w:t>
      </w:r>
    </w:p>
    <w:p w14:paraId="6C91E8B4" w14:textId="77777777" w:rsidR="00A27CAF" w:rsidRDefault="00000000">
      <w:pPr>
        <w:pStyle w:val="Heading4"/>
      </w:pPr>
      <w:r>
        <w:t>Heading 4</w:t>
      </w:r>
    </w:p>
    <w:p w14:paraId="34992053" w14:textId="77777777" w:rsidR="00A27CAF" w:rsidRDefault="00000000">
      <w:pPr>
        <w:pStyle w:val="BodyText"/>
      </w:pPr>
      <w:r>
        <w:t xml:space="preserve">Paragraph the bending moment </w:t>
      </w:r>
    </w:p>
    <w:p w14:paraId="7179EF62" w14:textId="77777777" w:rsidR="00A27CAF" w:rsidRDefault="00000000">
      <w:pPr>
        <w:pStyle w:val="SPBullets"/>
        <w:numPr>
          <w:ilvl w:val="0"/>
          <w:numId w:val="3"/>
        </w:numPr>
      </w:pPr>
      <w:r>
        <w:t>Bullets</w:t>
      </w:r>
    </w:p>
    <w:p w14:paraId="6DE17DA2" w14:textId="77777777" w:rsidR="00A27CAF" w:rsidRDefault="00000000">
      <w:pPr>
        <w:pStyle w:val="SPBullets"/>
        <w:numPr>
          <w:ilvl w:val="1"/>
          <w:numId w:val="3"/>
        </w:numPr>
      </w:pPr>
      <w:r>
        <w:t>Bullet 1</w:t>
      </w:r>
    </w:p>
    <w:p w14:paraId="7E9D9394" w14:textId="77777777" w:rsidR="00A27CAF" w:rsidRDefault="00000000">
      <w:pPr>
        <w:pStyle w:val="SPBullets"/>
        <w:numPr>
          <w:ilvl w:val="2"/>
          <w:numId w:val="3"/>
        </w:numPr>
      </w:pPr>
      <w:r>
        <w:t>Bullet 2</w:t>
      </w:r>
    </w:p>
    <w:p w14:paraId="7E338BF9" w14:textId="77777777" w:rsidR="00A27CAF" w:rsidRDefault="00000000">
      <w:pPr>
        <w:pStyle w:val="SPBullets"/>
        <w:numPr>
          <w:ilvl w:val="3"/>
          <w:numId w:val="3"/>
        </w:numPr>
      </w:pPr>
      <w:r>
        <w:t>Bullet 3</w:t>
      </w:r>
    </w:p>
    <w:p w14:paraId="1A8DCF5D" w14:textId="77777777" w:rsidR="00A27CAF" w:rsidRDefault="00000000">
      <w:pPr>
        <w:pStyle w:val="Title"/>
      </w:pPr>
      <w:r>
        <w:t>Title</w:t>
      </w:r>
    </w:p>
    <w:p w14:paraId="4D58D8A8" w14:textId="77777777" w:rsidR="00A27CAF" w:rsidRDefault="00000000">
      <w:pPr>
        <w:pStyle w:val="Heading1"/>
        <w:rPr>
          <w:rFonts w:ascii="Fira Sans Condensed SemiBold" w:hAnsi="Fira Sans Condensed SemiBold"/>
          <w:sz w:val="40"/>
          <w:szCs w:val="40"/>
        </w:rPr>
      </w:pPr>
      <w:r>
        <w:rPr>
          <w:rFonts w:ascii="Fira Sans Condensed SemiBold" w:hAnsi="Fira Sans Condensed SemiBold"/>
          <w:sz w:val="40"/>
          <w:szCs w:val="40"/>
        </w:rPr>
        <w:t>Heading 1</w:t>
      </w:r>
    </w:p>
    <w:p w14:paraId="647C95DF" w14:textId="77777777" w:rsidR="00A27CAF" w:rsidRDefault="00000000">
      <w:pPr>
        <w:pStyle w:val="Heading2"/>
        <w:rPr>
          <w:rFonts w:ascii="Fira Sans Condensed SemiBold" w:hAnsi="Fira Sans Condensed SemiBold"/>
        </w:rPr>
      </w:pPr>
      <w:r>
        <w:rPr>
          <w:rFonts w:ascii="Fira Sans Condensed SemiBold" w:hAnsi="Fira Sans Condensed SemiBold"/>
        </w:rPr>
        <w:t>Heading 2</w:t>
      </w:r>
    </w:p>
    <w:p w14:paraId="1A8E7AFC" w14:textId="77777777" w:rsidR="00A27CAF" w:rsidRDefault="00000000">
      <w:pPr>
        <w:pStyle w:val="Heading3"/>
        <w:rPr>
          <w:rFonts w:ascii="Fira Sans Condensed SemiBold" w:hAnsi="Fira Sans Condensed SemiBold"/>
        </w:rPr>
      </w:pPr>
      <w:r>
        <w:t>Heading 3</w:t>
      </w:r>
    </w:p>
    <w:p w14:paraId="6710C965" w14:textId="77777777" w:rsidR="00A27CAF" w:rsidRDefault="00000000">
      <w:pPr>
        <w:pStyle w:val="Heading4"/>
        <w:rPr>
          <w:rFonts w:ascii="Fira Sans Condensed SemiBold" w:hAnsi="Fira Sans Condensed SemiBold"/>
        </w:rPr>
      </w:pPr>
      <w:r>
        <w:t>Heading 4</w:t>
      </w:r>
    </w:p>
    <w:p w14:paraId="0A0B1C35" w14:textId="77777777" w:rsidR="00A27CAF" w:rsidRDefault="00000000">
      <w:pPr>
        <w:pStyle w:val="BodyText"/>
        <w:rPr>
          <w:rFonts w:ascii="Fira Sans Compressed UltraLight" w:hAnsi="Fira Sans Compressed UltraLight"/>
        </w:rPr>
      </w:pPr>
      <w:r>
        <w:t xml:space="preserve">Paragraph the bending moment </w:t>
      </w:r>
    </w:p>
    <w:p w14:paraId="6745E209" w14:textId="77777777" w:rsidR="00A27CAF" w:rsidRDefault="00000000">
      <w:pPr>
        <w:pStyle w:val="SPBullets"/>
        <w:numPr>
          <w:ilvl w:val="0"/>
          <w:numId w:val="3"/>
        </w:numPr>
      </w:pPr>
      <w:r>
        <w:t>Bullets</w:t>
      </w:r>
    </w:p>
    <w:p w14:paraId="7EFD69BA" w14:textId="77777777" w:rsidR="00A27CAF" w:rsidRDefault="00000000">
      <w:pPr>
        <w:pStyle w:val="SPBullets"/>
        <w:numPr>
          <w:ilvl w:val="1"/>
          <w:numId w:val="3"/>
        </w:numPr>
      </w:pPr>
      <w:r>
        <w:t>Bullet 1</w:t>
      </w:r>
    </w:p>
    <w:p w14:paraId="5ACE0B71" w14:textId="77777777" w:rsidR="00A27CAF" w:rsidRDefault="00000000">
      <w:pPr>
        <w:pStyle w:val="SPBullets"/>
        <w:numPr>
          <w:ilvl w:val="2"/>
          <w:numId w:val="3"/>
        </w:numPr>
      </w:pPr>
      <w:r>
        <w:t>Bullet 2</w:t>
      </w:r>
    </w:p>
    <w:p w14:paraId="2D99C618" w14:textId="77777777" w:rsidR="00A27CAF" w:rsidRDefault="00000000">
      <w:pPr>
        <w:pStyle w:val="SPBullets"/>
        <w:numPr>
          <w:ilvl w:val="3"/>
          <w:numId w:val="3"/>
        </w:numPr>
      </w:pPr>
      <w:r>
        <w:t>Bullet 3</w:t>
      </w:r>
    </w:p>
    <w:p w14:paraId="7F514A9A" w14:textId="77777777" w:rsidR="00A27CAF" w:rsidRDefault="00A27CAF">
      <w:pPr>
        <w:pStyle w:val="SPBullets"/>
        <w:numPr>
          <w:ilvl w:val="0"/>
          <w:numId w:val="0"/>
        </w:numPr>
        <w:ind w:left="170"/>
      </w:pPr>
    </w:p>
    <w:sectPr w:rsidR="00A27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58" w:right="1134" w:bottom="1134" w:left="1134" w:header="1134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3663" w14:textId="77777777" w:rsidR="0014618E" w:rsidRDefault="0014618E">
      <w:r>
        <w:separator/>
      </w:r>
    </w:p>
  </w:endnote>
  <w:endnote w:type="continuationSeparator" w:id="0">
    <w:p w14:paraId="64DC5AF3" w14:textId="77777777" w:rsidR="0014618E" w:rsidRDefault="0014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Fira Sans ExtraBold">
    <w:charset w:val="00"/>
    <w:family w:val="swiss"/>
    <w:pitch w:val="variable"/>
    <w:sig w:usb0="600002FF" w:usb1="00000001" w:usb2="00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Fira Sans Compressed SemiBold">
    <w:altName w:val="Calibri"/>
    <w:charset w:val="01"/>
    <w:family w:val="swiss"/>
    <w:pitch w:val="variable"/>
  </w:font>
  <w:font w:name="Fira Sans Compressed">
    <w:altName w:val="Calibri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ira Sans Compressed ExtraLight">
    <w:altName w:val="Cambria"/>
    <w:charset w:val="01"/>
    <w:family w:val="roman"/>
    <w:pitch w:val="variable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mpressed UltraLight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7CE9" w14:textId="77777777" w:rsidR="009E7EB6" w:rsidRDefault="009E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2A91" w14:textId="77777777" w:rsidR="009E7EB6" w:rsidRDefault="009E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6539" w14:textId="77777777" w:rsidR="009E7EB6" w:rsidRDefault="009E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1E7A" w14:textId="77777777" w:rsidR="0014618E" w:rsidRDefault="0014618E">
      <w:r>
        <w:separator/>
      </w:r>
    </w:p>
  </w:footnote>
  <w:footnote w:type="continuationSeparator" w:id="0">
    <w:p w14:paraId="09F88252" w14:textId="77777777" w:rsidR="0014618E" w:rsidRDefault="00146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5842" w14:textId="77777777" w:rsidR="009E7EB6" w:rsidRDefault="009E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4F21" w14:textId="77777777" w:rsidR="00A27CAF" w:rsidRDefault="00000000">
    <w:pPr>
      <w:pStyle w:val="BodyText"/>
      <w:jc w:val="right"/>
    </w:pPr>
    <w:r>
      <w:rPr>
        <w:noProof/>
      </w:rPr>
      <w:drawing>
        <wp:anchor distT="0" distB="0" distL="0" distR="0" simplePos="0" relativeHeight="2" behindDoc="1" locked="0" layoutInCell="0" allowOverlap="1" wp14:anchorId="54FDD4F3" wp14:editId="065E9073">
          <wp:simplePos x="0" y="0"/>
          <wp:positionH relativeFrom="column">
            <wp:posOffset>-26670</wp:posOffset>
          </wp:positionH>
          <wp:positionV relativeFrom="paragraph">
            <wp:posOffset>-209550</wp:posOffset>
          </wp:positionV>
          <wp:extent cx="704850" cy="704850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 w:fldLock="1"/>
    </w:r>
    <w:r>
      <w:instrText xml:space="preserve"> DATE \@"MM\/dd\/yy" </w:instrText>
    </w:r>
    <w:r>
      <w:fldChar w:fldCharType="separate"/>
    </w:r>
    <w:r>
      <w:t>10/06/23</w:t>
    </w:r>
    <w:r>
      <w:fldChar w:fldCharType="end"/>
    </w:r>
  </w:p>
  <w:p w14:paraId="33ED8473" w14:textId="77777777" w:rsidR="00A27CAF" w:rsidRDefault="00000000">
    <w:pPr>
      <w:pStyle w:val="BodyText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 </w:t>
    </w:r>
    <w:fldSimple w:instr=" NUMPAGES ">
      <w:r>
        <w:t>1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A116" w14:textId="77777777" w:rsidR="009E7EB6" w:rsidRDefault="009E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564"/>
    <w:multiLevelType w:val="multilevel"/>
    <w:tmpl w:val="F900102E"/>
    <w:lvl w:ilvl="0">
      <w:start w:val="1"/>
      <w:numFmt w:val="bullet"/>
      <w:lvlText w:val="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</w:rPr>
    </w:lvl>
    <w:lvl w:ilvl="1">
      <w:start w:val="1"/>
      <w:numFmt w:val="bullet"/>
      <w:lvlText w:val=""/>
      <w:lvlJc w:val="left"/>
      <w:pPr>
        <w:tabs>
          <w:tab w:val="num" w:pos="1080"/>
        </w:tabs>
        <w:ind w:left="1080" w:hanging="360"/>
      </w:pPr>
      <w:rPr>
        <w:rFonts w:ascii="MT Extra" w:hAnsi="MT Extra" w:cs="MT Extra" w:hint="default"/>
      </w:rPr>
    </w:lvl>
    <w:lvl w:ilvl="2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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4D62F1"/>
    <w:multiLevelType w:val="multilevel"/>
    <w:tmpl w:val="E882591E"/>
    <w:lvl w:ilvl="0">
      <w:start w:val="1"/>
      <w:numFmt w:val="bullet"/>
      <w:pStyle w:val="SPBullets"/>
      <w:lvlText w:val=""/>
      <w:lvlJc w:val="left"/>
      <w:pPr>
        <w:tabs>
          <w:tab w:val="num" w:pos="170"/>
        </w:tabs>
        <w:ind w:left="170" w:hanging="170"/>
      </w:pPr>
      <w:rPr>
        <w:rFonts w:ascii="MT Extra" w:hAnsi="MT Extra" w:cs="MT Extra" w:hint="default"/>
      </w:rPr>
    </w:lvl>
    <w:lvl w:ilvl="1">
      <w:start w:val="1"/>
      <w:numFmt w:val="bullet"/>
      <w:lvlText w:val=""/>
      <w:lvlJc w:val="left"/>
      <w:pPr>
        <w:tabs>
          <w:tab w:val="num" w:pos="340"/>
        </w:tabs>
        <w:ind w:left="340" w:hanging="170"/>
      </w:pPr>
      <w:rPr>
        <w:rFonts w:ascii="MT Extra" w:hAnsi="MT Extra" w:cs="MT Extra" w:hint="default"/>
      </w:rPr>
    </w:lvl>
    <w:lvl w:ilvl="2">
      <w:start w:val="1"/>
      <w:numFmt w:val="bullet"/>
      <w:lvlText w:val=""/>
      <w:lvlJc w:val="left"/>
      <w:pPr>
        <w:tabs>
          <w:tab w:val="num" w:pos="510"/>
        </w:tabs>
        <w:ind w:left="510" w:hanging="170"/>
      </w:pPr>
      <w:rPr>
        <w:rFonts w:ascii="Wingdings" w:hAnsi="Wingdings" w:cs="Wingdings" w:hint="default"/>
      </w:rPr>
    </w:lvl>
    <w:lvl w:ilvl="3">
      <w:start w:val="1"/>
      <w:numFmt w:val="bullet"/>
      <w:lvlText w:val=""/>
      <w:lvlJc w:val="left"/>
      <w:pPr>
        <w:tabs>
          <w:tab w:val="num" w:pos="680"/>
        </w:tabs>
        <w:ind w:left="680" w:hanging="170"/>
      </w:pPr>
      <w:rPr>
        <w:rFonts w:ascii="Wingdings" w:hAnsi="Wingdings" w:cs="Wingdings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2" w15:restartNumberingAfterBreak="0">
    <w:nsid w:val="3F8E7745"/>
    <w:multiLevelType w:val="multilevel"/>
    <w:tmpl w:val="B77C81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0513EC"/>
    <w:multiLevelType w:val="multilevel"/>
    <w:tmpl w:val="E17CFAC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1184072">
    <w:abstractNumId w:val="2"/>
  </w:num>
  <w:num w:numId="2" w16cid:durableId="1171524214">
    <w:abstractNumId w:val="3"/>
  </w:num>
  <w:num w:numId="3" w16cid:durableId="522282265">
    <w:abstractNumId w:val="0"/>
  </w:num>
  <w:num w:numId="4" w16cid:durableId="192453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AF"/>
    <w:rsid w:val="0014618E"/>
    <w:rsid w:val="009E7EB6"/>
    <w:rsid w:val="00A2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8F689"/>
  <w15:docId w15:val="{AA17CF8C-07A6-4FDD-BF47-9F8B524C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rFonts w:ascii="Fira Sans ExtraBold" w:hAnsi="Fira Sans ExtraBold"/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2"/>
      </w:numPr>
      <w:spacing w:before="200"/>
      <w:outlineLvl w:val="1"/>
    </w:pPr>
    <w:rPr>
      <w:rFonts w:ascii="Fira Sans Compressed SemiBold" w:hAnsi="Fira Sans Compressed SemiBold"/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2"/>
      </w:numPr>
      <w:spacing w:before="140"/>
      <w:outlineLvl w:val="2"/>
    </w:pPr>
    <w:rPr>
      <w:rFonts w:ascii="Fira Sans Compressed" w:hAnsi="Fira Sans Compressed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numPr>
        <w:ilvl w:val="3"/>
        <w:numId w:val="2"/>
      </w:numPr>
      <w:spacing w:before="120"/>
      <w:outlineLvl w:val="3"/>
    </w:pPr>
    <w:rPr>
      <w:rFonts w:ascii="Fira Sans Compressed" w:hAnsi="Fira Sans Compressed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rFonts w:ascii="Fira Sans Compressed ExtraLight" w:hAnsi="Fira Sans Compressed ExtraLight"/>
      <w:sz w:val="22"/>
      <w:szCs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rPr>
      <w:rFonts w:ascii="Fira Sans Condensed ExtraBold" w:hAnsi="Fira Sans Condensed ExtraBold"/>
      <w:b/>
      <w:caps/>
      <w:sz w:val="56"/>
      <w:szCs w:val="56"/>
      <w:u w:val="single"/>
    </w:rPr>
  </w:style>
  <w:style w:type="paragraph" w:customStyle="1" w:styleId="SPBullets">
    <w:name w:val="SPBullets"/>
    <w:basedOn w:val="List"/>
    <w:qFormat/>
    <w:pPr>
      <w:numPr>
        <w:numId w:val="4"/>
      </w:numPr>
    </w:pPr>
    <w:rPr>
      <w:rFonts w:ascii="Fira Sans Compressed UltraLight" w:hAnsi="Fira Sans Compressed UltraLight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HeaderRight">
    <w:name w:val="Header Right"/>
    <w:basedOn w:val="Header"/>
    <w:qFormat/>
    <w:pPr>
      <w:jc w:val="right"/>
    </w:pPr>
    <w:rPr>
      <w:rFonts w:ascii="Fira Sans Compressed ExtraLight" w:hAnsi="Fira Sans Compressed ExtraLight"/>
    </w:rPr>
  </w:style>
  <w:style w:type="numbering" w:customStyle="1" w:styleId="Bullet">
    <w:name w:val="Bullet –"/>
    <w:qFormat/>
  </w:style>
  <w:style w:type="paragraph" w:styleId="Footer">
    <w:name w:val="footer"/>
    <w:basedOn w:val="Normal"/>
    <w:link w:val="FooterChar"/>
    <w:uiPriority w:val="99"/>
    <w:unhideWhenUsed/>
    <w:rsid w:val="009E7EB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E7EB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189</Characters>
  <Application>Microsoft Office Word</Application>
  <DocSecurity>0</DocSecurity>
  <Lines>1</Lines>
  <Paragraphs>1</Paragraphs>
  <ScaleCrop>false</ScaleCrop>
  <Company>TU Delft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Eva Lantsoght</cp:lastModifiedBy>
  <cp:revision>6</cp:revision>
  <dcterms:created xsi:type="dcterms:W3CDTF">2023-10-06T10:15:00Z</dcterms:created>
  <dcterms:modified xsi:type="dcterms:W3CDTF">2023-10-15T17:26:00Z</dcterms:modified>
  <dc:language>en-US</dc:language>
</cp:coreProperties>
</file>