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u63co3aw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7j64u3kuje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2 — 게임 유저 관리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dle409w3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시스템에서 유저는 계정을 가지고 캐릭터를 생성합니다.</w:t>
        <w:br w:type="textWrapping"/>
        <w:t xml:space="preserve">캐릭터는 아이템을 가질 수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ufjfy3qtc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유저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캐릭터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아이템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ab6b9wd1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개념 구분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유저(User)와 캐릭터(Character)는 어떻게 다른가?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한 유저는 여러 캐릭터를 가질 수 있다.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0dnos3b8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Attributes 정의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cm535s0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PK: user_id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hb6rnkqf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character_id(PK)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-user_id (FK)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stats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class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mifcxde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-item_id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-name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-type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PK: item_id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아이템(m:n) -&gt; 연결할 수 있는 개체 필요. (Inventory)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c02otcnj8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-character_id(FK)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-item_id(FK)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-quantity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 (character_id, item_id)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tf4kx7st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관계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(1:n)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아이템목록 (1:n)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⇔ 아이템목록 (1:n)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카디널리티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(0, 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유저 (1,1)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ER 다이어그램 만듦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/>
      </w:pPr>
      <w:bookmarkStart w:colFirst="0" w:colLast="0" w:name="_1cwyx52fs0g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SQL 작성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table UserAccount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user_id int primary key,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email varchar(100),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password varchar(100),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created_at timestamp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Character 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character_id int primary key,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user_id int,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name varchar(100),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level int,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class varchar(50),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foreign key (user_id) references UserAccount(user_id)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table Item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item_id int primary key,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name varchar(100),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type varchar(50)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character_id int,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item_id int,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quantity int,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primary key (character_id),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foreign key (character_id) references Character(character_id),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foreign key (item_id) references Item(item_id)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63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l9i75ced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Reflection (중요)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tei8kpm1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공통점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시나리오의 공통점은 무엇인가?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djqpvc8sq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핵심 개념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어떻게 해결하는가?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yvronxq4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가장 어려웠던 점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어려웠던 부분은 무엇인가?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