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7BD76" w14:textId="0DEA99FA" w:rsidR="00433831" w:rsidRDefault="00F966D7">
      <w:pPr>
        <w:rPr>
          <w:rFonts w:ascii="Helvetica Neue" w:hAnsi="Helvetica Neue" w:cs="Helvetica Neue"/>
          <w:sz w:val="26"/>
          <w:szCs w:val="26"/>
          <w:lang w:eastAsia="en-US"/>
        </w:rPr>
      </w:pPr>
      <w:r>
        <w:rPr>
          <w:rFonts w:ascii="Helvetica Neue" w:hAnsi="Helvetica Neue" w:cs="Helvetica Neue"/>
          <w:sz w:val="26"/>
          <w:szCs w:val="26"/>
          <w:lang w:eastAsia="en-US"/>
        </w:rPr>
        <w:t>hey, I am Jenny! I am very excited to take this interview today. Currently I am taking a master degree of Computer Science, and I got a bachelor degree of Electrical Engineering. During my undergrad, I have taken several courses in Computer science, the field such as data structure and algorithm, and database system. Then I found that I was more interested in Computer Science than Electrical Engineering. And that’s why, after graduation, I seek for jobs which belongs to Computer science area.</w:t>
      </w:r>
    </w:p>
    <w:p w14:paraId="7C21BED8" w14:textId="77777777" w:rsidR="00F966D7" w:rsidRPr="00433831" w:rsidRDefault="00F966D7">
      <w:pPr>
        <w:rPr>
          <w:rFonts w:asciiTheme="majorEastAsia" w:hAnsiTheme="majorEastAsia" w:cstheme="majorEastAsia" w:hint="eastAsia"/>
        </w:rPr>
      </w:pPr>
      <w:bookmarkStart w:id="0" w:name="_GoBack"/>
      <w:bookmarkEnd w:id="0"/>
    </w:p>
    <w:p w14:paraId="0CEC4976" w14:textId="77777777" w:rsidR="006E0CB7" w:rsidRDefault="00433831">
      <w:pPr>
        <w:rPr>
          <w:rFonts w:asciiTheme="majorEastAsia" w:hAnsiTheme="majorEastAsia" w:cstheme="majorEastAsia"/>
        </w:rPr>
      </w:pPr>
      <w:r w:rsidRPr="006E0CB7">
        <w:rPr>
          <w:rFonts w:asciiTheme="majorEastAsia" w:hAnsiTheme="majorEastAsia" w:cstheme="majorEastAsia" w:hint="eastAsia"/>
          <w:b/>
        </w:rPr>
        <w:t xml:space="preserve">First job, I work in </w:t>
      </w:r>
      <w:proofErr w:type="spellStart"/>
      <w:r w:rsidR="00483D4D" w:rsidRPr="006E0CB7">
        <w:rPr>
          <w:rFonts w:asciiTheme="majorEastAsia" w:hAnsiTheme="majorEastAsia" w:cstheme="majorEastAsia" w:hint="eastAsia"/>
          <w:b/>
        </w:rPr>
        <w:t>Virgina</w:t>
      </w:r>
      <w:proofErr w:type="spellEnd"/>
      <w:r w:rsidR="00483D4D" w:rsidRPr="006E0CB7">
        <w:rPr>
          <w:rFonts w:asciiTheme="majorEastAsia" w:hAnsiTheme="majorEastAsia" w:cstheme="majorEastAsia" w:hint="eastAsia"/>
          <w:b/>
        </w:rPr>
        <w:t xml:space="preserve"> Tech Research Center</w:t>
      </w:r>
      <w:r w:rsidR="00483D4D" w:rsidRPr="00433831">
        <w:rPr>
          <w:rFonts w:asciiTheme="majorEastAsia" w:hAnsiTheme="majorEastAsia" w:cstheme="majorEastAsia" w:hint="eastAsia"/>
        </w:rPr>
        <w:t xml:space="preserve">. </w:t>
      </w:r>
    </w:p>
    <w:p w14:paraId="5FCAF56E" w14:textId="77777777" w:rsidR="006E0CB7" w:rsidRDefault="00483D4D">
      <w:pPr>
        <w:rPr>
          <w:rFonts w:asciiTheme="majorEastAsia" w:hAnsiTheme="majorEastAsia" w:cstheme="majorEastAsia"/>
        </w:rPr>
      </w:pPr>
      <w:r w:rsidRPr="00433831">
        <w:rPr>
          <w:rFonts w:asciiTheme="majorEastAsia" w:hAnsiTheme="majorEastAsia" w:cstheme="majorEastAsia" w:hint="eastAsia"/>
        </w:rPr>
        <w:t xml:space="preserve">My responsibility is to test </w:t>
      </w:r>
      <w:proofErr w:type="spellStart"/>
      <w:r w:rsidRPr="00433831">
        <w:rPr>
          <w:rFonts w:asciiTheme="majorEastAsia" w:hAnsiTheme="majorEastAsia" w:cstheme="majorEastAsia" w:hint="eastAsia"/>
        </w:rPr>
        <w:t>kDDN</w:t>
      </w:r>
      <w:proofErr w:type="spellEnd"/>
      <w:r w:rsidRPr="00433831">
        <w:rPr>
          <w:rFonts w:asciiTheme="majorEastAsia" w:hAnsiTheme="majorEastAsia" w:cstheme="majorEastAsia" w:hint="eastAsia"/>
        </w:rPr>
        <w:t xml:space="preserve">, which is a </w:t>
      </w:r>
      <w:r w:rsidRPr="00433831">
        <w:rPr>
          <w:rFonts w:asciiTheme="majorEastAsia" w:hAnsiTheme="majorEastAsia" w:cstheme="majorEastAsia" w:hint="eastAsia"/>
        </w:rPr>
        <w:t>Java app for constructing dependency networks with significant</w:t>
      </w:r>
      <w:r w:rsidRPr="00433831">
        <w:rPr>
          <w:rFonts w:asciiTheme="majorEastAsia" w:hAnsiTheme="majorEastAsia" w:cstheme="majorEastAsia" w:hint="eastAsia"/>
          <w:spacing w:val="-9"/>
        </w:rPr>
        <w:t xml:space="preserve"> </w:t>
      </w:r>
      <w:r w:rsidRPr="00433831">
        <w:rPr>
          <w:rFonts w:asciiTheme="majorEastAsia" w:hAnsiTheme="majorEastAsia" w:cstheme="majorEastAsia" w:hint="eastAsia"/>
        </w:rPr>
        <w:t>rewiring</w:t>
      </w:r>
      <w:r w:rsidRPr="00433831">
        <w:rPr>
          <w:rFonts w:asciiTheme="majorEastAsia" w:hAnsiTheme="majorEastAsia" w:cstheme="majorEastAsia" w:hint="eastAsia"/>
        </w:rPr>
        <w:t xml:space="preserve"> </w:t>
      </w:r>
    </w:p>
    <w:p w14:paraId="08365455" w14:textId="77777777" w:rsidR="00433831" w:rsidRDefault="00483D4D">
      <w:pPr>
        <w:rPr>
          <w:rFonts w:asciiTheme="majorEastAsia" w:hAnsiTheme="majorEastAsia" w:cstheme="majorEastAsia"/>
        </w:rPr>
      </w:pPr>
      <w:r w:rsidRPr="00433831">
        <w:rPr>
          <w:rFonts w:asciiTheme="majorEastAsia" w:hAnsiTheme="majorEastAsia" w:cstheme="majorEastAsia" w:hint="eastAsia"/>
        </w:rPr>
        <w:t>and also help my colleag</w:t>
      </w:r>
      <w:r w:rsidR="00433831" w:rsidRPr="00433831">
        <w:rPr>
          <w:rFonts w:asciiTheme="majorEastAsia" w:hAnsiTheme="majorEastAsia" w:cstheme="majorEastAsia" w:hint="eastAsia"/>
        </w:rPr>
        <w:t xml:space="preserve">ues to </w:t>
      </w:r>
      <w:r w:rsidR="006E0CB7">
        <w:rPr>
          <w:rFonts w:asciiTheme="majorEastAsia" w:hAnsiTheme="majorEastAsia" w:cstheme="majorEastAsia"/>
        </w:rPr>
        <w:t xml:space="preserve">do </w:t>
      </w:r>
      <w:r w:rsidRPr="00433831">
        <w:rPr>
          <w:rFonts w:asciiTheme="majorEastAsia" w:hAnsiTheme="majorEastAsia" w:cstheme="majorEastAsia" w:hint="eastAsia"/>
        </w:rPr>
        <w:t>integration test of BACOM2 R package, a Java tool for detecting normal cell contamination of cope number in heterogeneous tumor</w:t>
      </w:r>
      <w:r w:rsidR="00433831" w:rsidRPr="00433831">
        <w:rPr>
          <w:rFonts w:asciiTheme="majorEastAsia" w:hAnsiTheme="majorEastAsia" w:cstheme="majorEastAsia" w:hint="eastAsia"/>
        </w:rPr>
        <w:t>.</w:t>
      </w:r>
    </w:p>
    <w:p w14:paraId="274DEC6A" w14:textId="77777777" w:rsidR="00433831" w:rsidRDefault="00433831">
      <w:pPr>
        <w:rPr>
          <w:rFonts w:asciiTheme="majorEastAsia" w:hAnsiTheme="majorEastAsia" w:cstheme="majorEastAsia"/>
        </w:rPr>
      </w:pPr>
    </w:p>
    <w:p w14:paraId="73736670" w14:textId="77777777" w:rsidR="00433831" w:rsidRPr="006E0CB7" w:rsidRDefault="00433831">
      <w:pPr>
        <w:rPr>
          <w:rFonts w:asciiTheme="majorEastAsia" w:hAnsiTheme="majorEastAsia" w:cstheme="majorEastAsia"/>
          <w:b/>
        </w:rPr>
      </w:pPr>
      <w:r w:rsidRPr="006E0CB7">
        <w:rPr>
          <w:rFonts w:asciiTheme="majorEastAsia" w:hAnsiTheme="majorEastAsia" w:cstheme="majorEastAsia"/>
          <w:b/>
        </w:rPr>
        <w:t>My second job worked in Ames IT and Numeric Solutions</w:t>
      </w:r>
    </w:p>
    <w:p w14:paraId="2D2DBEEA" w14:textId="77777777" w:rsidR="00730D8B" w:rsidRPr="0011428A" w:rsidRDefault="00730D8B" w:rsidP="00730D8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24" w:lineRule="exact"/>
        <w:rPr>
          <w:rFonts w:ascii="Symbol" w:hAnsi="Symbol"/>
          <w:sz w:val="24"/>
          <w:szCs w:val="24"/>
        </w:rPr>
      </w:pPr>
      <w:r w:rsidRPr="004A7462">
        <w:rPr>
          <w:sz w:val="24"/>
          <w:szCs w:val="24"/>
        </w:rPr>
        <w:t xml:space="preserve">Optimize </w:t>
      </w:r>
      <w:r w:rsidRPr="004A7462">
        <w:rPr>
          <w:color w:val="262626"/>
          <w:sz w:val="24"/>
          <w:szCs w:val="24"/>
        </w:rPr>
        <w:t>Selenium and use it for web test</w:t>
      </w:r>
      <w:r w:rsidRPr="004A7462">
        <w:rPr>
          <w:color w:val="262626"/>
          <w:spacing w:val="-5"/>
          <w:sz w:val="24"/>
          <w:szCs w:val="24"/>
        </w:rPr>
        <w:t xml:space="preserve"> </w:t>
      </w:r>
      <w:r w:rsidRPr="004A7462">
        <w:rPr>
          <w:color w:val="262626"/>
          <w:sz w:val="24"/>
          <w:szCs w:val="24"/>
        </w:rPr>
        <w:t>automation</w:t>
      </w:r>
    </w:p>
    <w:p w14:paraId="4F01E3F5" w14:textId="77777777" w:rsidR="00D04835" w:rsidRDefault="00D04835" w:rsidP="00D04835">
      <w:pPr>
        <w:rPr>
          <w:rFonts w:eastAsia="Times New Roman"/>
        </w:rPr>
      </w:pPr>
      <w:r w:rsidRPr="00D04835">
        <w:rPr>
          <w:rFonts w:ascii="Helvetica" w:eastAsia="Times New Roman" w:hAnsi="Helvetica"/>
          <w:color w:val="FF0000"/>
          <w:shd w:val="clear" w:color="auto" w:fill="FFFFFF"/>
        </w:rPr>
        <w:t xml:space="preserve">Selenium </w:t>
      </w:r>
      <w:proofErr w:type="spellStart"/>
      <w:r w:rsidRPr="00D04835">
        <w:rPr>
          <w:rFonts w:ascii="Helvetica" w:eastAsia="Times New Roman" w:hAnsi="Helvetica"/>
          <w:color w:val="FF0000"/>
          <w:shd w:val="clear" w:color="auto" w:fill="FFFFFF"/>
        </w:rPr>
        <w:t>Webdriver</w:t>
      </w:r>
      <w:proofErr w:type="spellEnd"/>
      <w:r w:rsidRPr="00D04835">
        <w:rPr>
          <w:rFonts w:ascii="Helvetica" w:eastAsia="Times New Roman" w:hAnsi="Helvetica"/>
          <w:color w:val="FF0000"/>
          <w:shd w:val="clear" w:color="auto" w:fill="FFFFFF"/>
        </w:rPr>
        <w:t xml:space="preserve"> is a powerful automation tool for testing web applications. It’s an open source library bundled with a rich set of features. Using it for testing a website is just like simulating the actions of a real user. </w:t>
      </w:r>
    </w:p>
    <w:p w14:paraId="16931CC0" w14:textId="77777777" w:rsidR="0011428A" w:rsidRPr="004A7462" w:rsidRDefault="0011428A" w:rsidP="0011428A">
      <w:pPr>
        <w:pStyle w:val="ListParagraph"/>
        <w:tabs>
          <w:tab w:val="left" w:pos="819"/>
          <w:tab w:val="left" w:pos="820"/>
        </w:tabs>
        <w:spacing w:line="224" w:lineRule="exact"/>
        <w:ind w:firstLine="0"/>
        <w:rPr>
          <w:rFonts w:ascii="Symbol" w:hAnsi="Symbol"/>
          <w:sz w:val="24"/>
          <w:szCs w:val="24"/>
        </w:rPr>
      </w:pPr>
    </w:p>
    <w:p w14:paraId="24C2B710" w14:textId="77777777" w:rsidR="00B01D1E" w:rsidRPr="004A7462" w:rsidRDefault="00730D8B" w:rsidP="00B01D1E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1" w:lineRule="exact"/>
        <w:rPr>
          <w:rFonts w:ascii="Symbol" w:hAnsi="Symbol"/>
          <w:sz w:val="24"/>
          <w:szCs w:val="24"/>
        </w:rPr>
      </w:pPr>
      <w:r w:rsidRPr="004A7462">
        <w:rPr>
          <w:color w:val="262626"/>
          <w:sz w:val="24"/>
          <w:szCs w:val="24"/>
        </w:rPr>
        <w:t>Troubleshoot and debug minor program bugs by modifying existing programs with</w:t>
      </w:r>
      <w:r w:rsidRPr="004A7462">
        <w:rPr>
          <w:color w:val="262626"/>
          <w:spacing w:val="-16"/>
          <w:sz w:val="24"/>
          <w:szCs w:val="24"/>
        </w:rPr>
        <w:t xml:space="preserve"> </w:t>
      </w:r>
      <w:r w:rsidRPr="004A7462">
        <w:rPr>
          <w:color w:val="262626"/>
          <w:sz w:val="24"/>
          <w:szCs w:val="24"/>
        </w:rPr>
        <w:t>enhancements.</w:t>
      </w:r>
    </w:p>
    <w:p w14:paraId="5CF594F6" w14:textId="77777777" w:rsidR="009F73C9" w:rsidRPr="004A7462" w:rsidRDefault="009F73C9" w:rsidP="00B01D1E">
      <w:pPr>
        <w:tabs>
          <w:tab w:val="left" w:pos="819"/>
          <w:tab w:val="left" w:pos="820"/>
        </w:tabs>
        <w:spacing w:line="241" w:lineRule="exact"/>
        <w:rPr>
          <w:rFonts w:asciiTheme="majorEastAsia" w:hAnsiTheme="majorEastAsia" w:cstheme="majorEastAsia"/>
        </w:rPr>
      </w:pPr>
    </w:p>
    <w:p w14:paraId="54608B64" w14:textId="77777777" w:rsidR="00B01D1E" w:rsidRPr="004A7462" w:rsidRDefault="00B01D1E" w:rsidP="00B01D1E">
      <w:pPr>
        <w:tabs>
          <w:tab w:val="left" w:pos="819"/>
          <w:tab w:val="left" w:pos="820"/>
        </w:tabs>
        <w:spacing w:line="241" w:lineRule="exact"/>
        <w:rPr>
          <w:rFonts w:asciiTheme="majorEastAsia" w:hAnsiTheme="majorEastAsia" w:cstheme="majorEastAsia" w:hint="eastAsia"/>
        </w:rPr>
      </w:pPr>
      <w:r w:rsidRPr="006E0CB7">
        <w:rPr>
          <w:rFonts w:asciiTheme="majorEastAsia" w:hAnsiTheme="majorEastAsia" w:cstheme="majorEastAsia" w:hint="eastAsia"/>
          <w:b/>
        </w:rPr>
        <w:t xml:space="preserve">Full time, </w:t>
      </w:r>
      <w:proofErr w:type="spellStart"/>
      <w:r w:rsidRPr="006E0CB7">
        <w:rPr>
          <w:rFonts w:asciiTheme="majorEastAsia" w:hAnsiTheme="majorEastAsia" w:cstheme="majorEastAsia" w:hint="eastAsia"/>
          <w:b/>
        </w:rPr>
        <w:t>Senparc</w:t>
      </w:r>
      <w:proofErr w:type="spellEnd"/>
      <w:r w:rsidRPr="004A7462">
        <w:rPr>
          <w:rFonts w:asciiTheme="majorEastAsia" w:hAnsiTheme="majorEastAsia" w:cstheme="majorEastAsia" w:hint="eastAsia"/>
        </w:rPr>
        <w:t xml:space="preserve">                                                                                                </w:t>
      </w:r>
    </w:p>
    <w:p w14:paraId="16D055FF" w14:textId="77777777" w:rsidR="00B01D1E" w:rsidRPr="004A7462" w:rsidRDefault="00B01D1E" w:rsidP="00B01D1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1" w:lineRule="exact"/>
        <w:rPr>
          <w:rFonts w:asciiTheme="majorEastAsia" w:hAnsiTheme="majorEastAsia" w:cstheme="majorEastAsia" w:hint="eastAsia"/>
          <w:sz w:val="24"/>
          <w:szCs w:val="24"/>
        </w:rPr>
      </w:pPr>
      <w:r w:rsidRPr="004A7462">
        <w:rPr>
          <w:rFonts w:asciiTheme="majorEastAsia" w:hAnsiTheme="majorEastAsia" w:cstheme="majorEastAsia" w:hint="eastAsia"/>
          <w:color w:val="262626"/>
          <w:sz w:val="24"/>
          <w:szCs w:val="24"/>
        </w:rPr>
        <w:t>Assist customers by addressing software installation and operation questions</w:t>
      </w:r>
    </w:p>
    <w:p w14:paraId="517FC2DF" w14:textId="77777777" w:rsidR="00B01D1E" w:rsidRPr="004A7462" w:rsidRDefault="00B01D1E" w:rsidP="00B01D1E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1" w:lineRule="exact"/>
        <w:rPr>
          <w:rFonts w:asciiTheme="majorEastAsia" w:hAnsiTheme="majorEastAsia" w:cstheme="majorEastAsia" w:hint="eastAsia"/>
          <w:sz w:val="24"/>
          <w:szCs w:val="24"/>
        </w:rPr>
      </w:pPr>
      <w:r w:rsidRPr="004A7462">
        <w:rPr>
          <w:rFonts w:asciiTheme="majorEastAsia" w:hAnsiTheme="majorEastAsia" w:cstheme="majorEastAsia" w:hint="eastAsia"/>
          <w:color w:val="262626"/>
          <w:sz w:val="24"/>
          <w:szCs w:val="24"/>
        </w:rPr>
        <w:t>Build business web pages according to customer’s requirements</w:t>
      </w:r>
    </w:p>
    <w:p w14:paraId="2D63B76F" w14:textId="77777777" w:rsidR="006E0CB7" w:rsidRPr="000803A8" w:rsidRDefault="00B01D1E" w:rsidP="006E0CB7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1" w:lineRule="exact"/>
        <w:rPr>
          <w:rFonts w:ascii="Webdings" w:hAnsi="Webdings" w:cs="Webdings"/>
          <w:sz w:val="24"/>
          <w:szCs w:val="24"/>
        </w:rPr>
      </w:pPr>
      <w:r w:rsidRPr="004A7462">
        <w:rPr>
          <w:rFonts w:asciiTheme="majorEastAsia" w:hAnsiTheme="majorEastAsia" w:cstheme="majorEastAsia" w:hint="eastAsia"/>
          <w:color w:val="262626"/>
          <w:sz w:val="24"/>
          <w:szCs w:val="24"/>
        </w:rPr>
        <w:t>Participate in data analysis group</w:t>
      </w:r>
    </w:p>
    <w:p w14:paraId="6580EFAB" w14:textId="77777777" w:rsidR="000803A8" w:rsidRDefault="000803A8" w:rsidP="000803A8">
      <w:pPr>
        <w:tabs>
          <w:tab w:val="left" w:pos="819"/>
          <w:tab w:val="left" w:pos="820"/>
        </w:tabs>
        <w:spacing w:line="241" w:lineRule="exact"/>
        <w:rPr>
          <w:rFonts w:asciiTheme="majorEastAsia" w:hAnsiTheme="majorEastAsia" w:cstheme="majorEastAsia"/>
          <w:color w:val="FF0000"/>
        </w:rPr>
      </w:pPr>
    </w:p>
    <w:p w14:paraId="1E7764DD" w14:textId="77777777" w:rsidR="000803A8" w:rsidRDefault="000803A8" w:rsidP="000803A8">
      <w:pPr>
        <w:tabs>
          <w:tab w:val="left" w:pos="819"/>
          <w:tab w:val="left" w:pos="820"/>
        </w:tabs>
        <w:spacing w:line="241" w:lineRule="exact"/>
        <w:rPr>
          <w:rFonts w:asciiTheme="majorEastAsia" w:hAnsiTheme="majorEastAsia" w:cstheme="majorEastAsia" w:hint="eastAsia"/>
          <w:color w:val="FF0000"/>
        </w:rPr>
      </w:pPr>
      <w:r w:rsidRPr="000803A8">
        <w:rPr>
          <w:rFonts w:asciiTheme="majorEastAsia" w:hAnsiTheme="majorEastAsia" w:cstheme="majorEastAsia"/>
          <w:color w:val="FF0000"/>
        </w:rPr>
        <w:t>Favor project</w:t>
      </w:r>
    </w:p>
    <w:p w14:paraId="656541C8" w14:textId="77777777" w:rsidR="006604E6" w:rsidRDefault="00E45F12" w:rsidP="000803A8">
      <w:pPr>
        <w:tabs>
          <w:tab w:val="left" w:pos="819"/>
          <w:tab w:val="left" w:pos="820"/>
        </w:tabs>
        <w:spacing w:line="241" w:lineRule="exact"/>
        <w:rPr>
          <w:rFonts w:asciiTheme="majorEastAsia" w:hAnsiTheme="majorEastAsia" w:cstheme="majorEastAsia" w:hint="eastAsia"/>
          <w:color w:val="000000" w:themeColor="text1"/>
        </w:rPr>
      </w:pPr>
      <w:r>
        <w:rPr>
          <w:rFonts w:asciiTheme="majorEastAsia" w:hAnsiTheme="majorEastAsia" w:cstheme="majorEastAsia"/>
          <w:color w:val="000000" w:themeColor="text1"/>
        </w:rPr>
        <w:t>H</w:t>
      </w:r>
      <w:r>
        <w:rPr>
          <w:rFonts w:asciiTheme="majorEastAsia" w:hAnsiTheme="majorEastAsia" w:cstheme="majorEastAsia" w:hint="eastAsia"/>
          <w:color w:val="000000" w:themeColor="text1"/>
        </w:rPr>
        <w:t>ouse price prediction</w:t>
      </w:r>
    </w:p>
    <w:p w14:paraId="78998B24" w14:textId="77777777" w:rsidR="00025F40" w:rsidRPr="00086B36" w:rsidRDefault="00025F40" w:rsidP="000803A8">
      <w:pPr>
        <w:tabs>
          <w:tab w:val="left" w:pos="819"/>
          <w:tab w:val="left" w:pos="820"/>
        </w:tabs>
        <w:spacing w:line="241" w:lineRule="exact"/>
        <w:rPr>
          <w:rFonts w:asciiTheme="majorEastAsia" w:hAnsiTheme="majorEastAsia" w:cstheme="majorEastAsia" w:hint="eastAsia"/>
          <w:color w:val="FF0000"/>
        </w:rPr>
      </w:pPr>
      <w:proofErr w:type="spellStart"/>
      <w:r w:rsidRPr="00086B36">
        <w:rPr>
          <w:rFonts w:asciiTheme="majorEastAsia" w:hAnsiTheme="majorEastAsia" w:cstheme="majorEastAsia" w:hint="eastAsia"/>
          <w:color w:val="FF0000"/>
        </w:rPr>
        <w:t>Preprocessiong</w:t>
      </w:r>
      <w:proofErr w:type="spellEnd"/>
    </w:p>
    <w:p w14:paraId="357BDD17" w14:textId="77777777" w:rsidR="00025F40" w:rsidRDefault="00025F40" w:rsidP="00025F40">
      <w:pPr>
        <w:pStyle w:val="NormalWeb"/>
        <w:spacing w:before="0" w:beforeAutospacing="0" w:after="0" w:afterAutospacing="0"/>
        <w:jc w:val="both"/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Step 1: Merge two dataset into one. </w:t>
      </w:r>
      <w:r w:rsidR="00161FEA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(crime rate dataset and house price data set</w:t>
      </w:r>
      <w:proofErr w:type="gramStart"/>
      <w:r w:rsidR="00161FEA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).(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In order to combine two dataset, we first transfer longitude and latitude in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california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housing price dataset into specific address. Then extract city information from each house’s address to match the crime rates data.</w:t>
      </w:r>
      <w:r w:rsidR="00161FEA"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)</w:t>
      </w:r>
    </w:p>
    <w:p w14:paraId="6BDD7C51" w14:textId="77777777" w:rsidR="00025F40" w:rsidRDefault="00025F40" w:rsidP="00025F4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Step 2: Data preprocessing. Scale, Normalize and center numeric values. PCA, reduce size of matrix without losing information. Feature selection. We apply feature selection method to decide features importance. </w:t>
      </w:r>
    </w:p>
    <w:p w14:paraId="2AF71BC6" w14:textId="77777777" w:rsidR="00025F40" w:rsidRDefault="00025F40" w:rsidP="00025F40">
      <w:pPr>
        <w:pStyle w:val="NormalWeb"/>
        <w:spacing w:before="0" w:beforeAutospacing="0" w:after="0" w:afterAutospacing="0"/>
        <w:jc w:val="both"/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Step 3: Split data set</w:t>
      </w:r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 xml:space="preserve"> into two </w:t>
      </w:r>
      <w:proofErr w:type="gramStart"/>
      <w:r>
        <w:rPr>
          <w:rFonts w:ascii="Arial" w:hAnsi="Arial" w:cs="Arial" w:hint="eastAsia"/>
          <w:color w:val="000000"/>
          <w:sz w:val="22"/>
          <w:szCs w:val="22"/>
          <w:shd w:val="clear" w:color="auto" w:fill="FFFFFF"/>
        </w:rPr>
        <w:t>part</w:t>
      </w:r>
      <w:proofErr w:type="gram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Split train and test that were combined to handle preprocessing. Further split train so we have a validation set to score against.</w:t>
      </w:r>
    </w:p>
    <w:p w14:paraId="64F14794" w14:textId="77777777" w:rsidR="001E2D3E" w:rsidRPr="00086B36" w:rsidRDefault="00025F40" w:rsidP="00025F40">
      <w:pPr>
        <w:pStyle w:val="NormalWeb"/>
        <w:spacing w:before="0" w:beforeAutospacing="0" w:after="0" w:afterAutospacing="0"/>
        <w:jc w:val="both"/>
        <w:rPr>
          <w:rFonts w:hint="eastAsia"/>
          <w:color w:val="FF0000"/>
        </w:rPr>
      </w:pPr>
      <w:r w:rsidRPr="00086B36">
        <w:rPr>
          <w:rFonts w:ascii="Arial" w:hAnsi="Arial" w:cs="Arial" w:hint="eastAsia"/>
          <w:color w:val="FF0000"/>
          <w:sz w:val="22"/>
          <w:szCs w:val="22"/>
          <w:shd w:val="clear" w:color="auto" w:fill="FFFFFF"/>
        </w:rPr>
        <w:t>Algorithm</w:t>
      </w:r>
    </w:p>
    <w:p w14:paraId="1753F201" w14:textId="77777777" w:rsidR="00E45F12" w:rsidRDefault="00E45F12" w:rsidP="00E45F1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Linear Regression</w:t>
      </w:r>
    </w:p>
    <w:p w14:paraId="0A77BFCC" w14:textId="77777777" w:rsidR="00E45F12" w:rsidRDefault="00E45F12" w:rsidP="00E45F1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Lasso Regression</w:t>
      </w:r>
    </w:p>
    <w:p w14:paraId="2F05A7C3" w14:textId="77777777" w:rsidR="00E45F12" w:rsidRDefault="00E45F12" w:rsidP="00E45F1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Ridge Regression</w:t>
      </w:r>
    </w:p>
    <w:p w14:paraId="0701B597" w14:textId="77777777" w:rsidR="00E45F12" w:rsidRDefault="00E45F12" w:rsidP="00E45F1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Gradient Boosting</w:t>
      </w:r>
    </w:p>
    <w:p w14:paraId="67A01BD9" w14:textId="77777777" w:rsidR="00E45F12" w:rsidRDefault="00E45F12" w:rsidP="00E45F1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Random Forest</w:t>
      </w:r>
    </w:p>
    <w:p w14:paraId="0459444E" w14:textId="08791657" w:rsidR="00F04BF4" w:rsidRDefault="00F04BF4" w:rsidP="00F04BF4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</w:p>
    <w:p w14:paraId="6F9E0A19" w14:textId="62CEB88E" w:rsidR="00442303" w:rsidRDefault="0025445E" w:rsidP="00442303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 w:hint="eastAsia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V</w:t>
      </w:r>
      <w:r w:rsidR="00442303">
        <w:rPr>
          <w:rFonts w:ascii="Arial" w:hAnsi="Arial" w:cs="Arial" w:hint="eastAsia"/>
          <w:color w:val="FF0000"/>
          <w:sz w:val="22"/>
          <w:szCs w:val="22"/>
        </w:rPr>
        <w:t>alidation</w:t>
      </w:r>
    </w:p>
    <w:p w14:paraId="1AAE547A" w14:textId="2F8B0005" w:rsidR="0025445E" w:rsidRPr="00442303" w:rsidRDefault="0025445E" w:rsidP="00442303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 w:hint="eastAsia"/>
          <w:color w:val="FF0000"/>
          <w:sz w:val="22"/>
          <w:szCs w:val="22"/>
        </w:rPr>
      </w:pPr>
      <w:r>
        <w:rPr>
          <w:rFonts w:ascii="Arial" w:hAnsi="Arial" w:cs="Arial" w:hint="eastAsia"/>
          <w:color w:val="FF0000"/>
          <w:sz w:val="22"/>
          <w:szCs w:val="22"/>
        </w:rPr>
        <w:t xml:space="preserve">      </w:t>
      </w:r>
    </w:p>
    <w:p w14:paraId="1CF64FE7" w14:textId="77777777" w:rsidR="00442303" w:rsidRPr="00182D5A" w:rsidRDefault="00442303" w:rsidP="00182D5A">
      <w:pPr>
        <w:ind w:left="360"/>
        <w:rPr>
          <w:rFonts w:hint="eastAsia"/>
        </w:rPr>
      </w:pPr>
      <w:r w:rsidRPr="00182D5A">
        <w:rPr>
          <w:rFonts w:ascii="Arial" w:hAnsi="Arial" w:cs="Arial"/>
          <w:color w:val="545454"/>
          <w:shd w:val="clear" w:color="auto" w:fill="FFFFFF"/>
        </w:rPr>
        <w:lastRenderedPageBreak/>
        <w:t>The standard error</w:t>
      </w:r>
    </w:p>
    <w:p w14:paraId="30641D45" w14:textId="77777777" w:rsidR="00442303" w:rsidRDefault="00182D5A" w:rsidP="00442303">
      <w:pPr>
        <w:rPr>
          <w:rFonts w:hint="eastAsia"/>
          <w:color w:val="FF0000"/>
        </w:rPr>
      </w:pPr>
      <w:r>
        <w:rPr>
          <w:color w:val="FF0000"/>
        </w:rPr>
        <w:t xml:space="preserve">Highest accuracy </w:t>
      </w:r>
    </w:p>
    <w:p w14:paraId="0BC3BD6E" w14:textId="77777777" w:rsidR="00182D5A" w:rsidRDefault="00182D5A" w:rsidP="00182D5A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 w:hint="eastAsia"/>
          <w:color w:val="000000"/>
          <w:sz w:val="22"/>
          <w:szCs w:val="22"/>
        </w:rPr>
      </w:pPr>
      <w:r>
        <w:rPr>
          <w:rFonts w:ascii="Arial" w:hAnsi="Arial" w:cs="Arial" w:hint="eastAsia"/>
          <w:color w:val="000000"/>
          <w:sz w:val="22"/>
          <w:szCs w:val="22"/>
        </w:rPr>
        <w:t xml:space="preserve">       </w:t>
      </w:r>
      <w:r>
        <w:rPr>
          <w:rFonts w:ascii="Arial" w:hAnsi="Arial" w:cs="Arial"/>
          <w:color w:val="000000"/>
          <w:sz w:val="22"/>
          <w:szCs w:val="22"/>
        </w:rPr>
        <w:t xml:space="preserve">Gradient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Boosting</w:t>
      </w:r>
      <w:r>
        <w:rPr>
          <w:rFonts w:ascii="Arial" w:hAnsi="Arial" w:cs="Arial" w:hint="eastAsia"/>
          <w:color w:val="000000"/>
          <w:sz w:val="22"/>
          <w:szCs w:val="22"/>
        </w:rPr>
        <w:t xml:space="preserve">  (</w:t>
      </w:r>
      <w:proofErr w:type="gramEnd"/>
      <w:r>
        <w:rPr>
          <w:rFonts w:ascii="Arial" w:hAnsi="Arial" w:cs="Arial" w:hint="eastAsia"/>
          <w:color w:val="000000"/>
          <w:sz w:val="22"/>
          <w:szCs w:val="22"/>
        </w:rPr>
        <w:t>90%)</w:t>
      </w:r>
    </w:p>
    <w:p w14:paraId="6F46E4DF" w14:textId="77777777" w:rsidR="00182D5A" w:rsidRDefault="00182D5A" w:rsidP="00442303">
      <w:pPr>
        <w:rPr>
          <w:rFonts w:hint="eastAsia"/>
          <w:color w:val="FF0000"/>
        </w:rPr>
      </w:pPr>
    </w:p>
    <w:p w14:paraId="0DC73CE5" w14:textId="77777777" w:rsidR="00182D5A" w:rsidRPr="00442303" w:rsidRDefault="00182D5A" w:rsidP="00442303">
      <w:pPr>
        <w:rPr>
          <w:rFonts w:hint="eastAsia"/>
          <w:color w:val="FF0000"/>
        </w:rPr>
      </w:pPr>
    </w:p>
    <w:p w14:paraId="2F77D6AA" w14:textId="77777777" w:rsidR="00442303" w:rsidRDefault="00442303" w:rsidP="00442303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72F773" w14:textId="77777777" w:rsidR="00E45F12" w:rsidRPr="00E45F12" w:rsidRDefault="00E45F12" w:rsidP="000803A8">
      <w:pPr>
        <w:tabs>
          <w:tab w:val="left" w:pos="819"/>
          <w:tab w:val="left" w:pos="820"/>
        </w:tabs>
        <w:spacing w:line="241" w:lineRule="exact"/>
        <w:rPr>
          <w:rFonts w:ascii="Webdings" w:hAnsi="Webdings" w:cs="Webdings"/>
          <w:color w:val="000000" w:themeColor="text1"/>
        </w:rPr>
      </w:pPr>
    </w:p>
    <w:p w14:paraId="0C8BB964" w14:textId="77777777" w:rsidR="000803A8" w:rsidRDefault="000803A8" w:rsidP="000803A8">
      <w:pPr>
        <w:tabs>
          <w:tab w:val="left" w:pos="819"/>
          <w:tab w:val="left" w:pos="820"/>
        </w:tabs>
        <w:spacing w:line="241" w:lineRule="exact"/>
        <w:rPr>
          <w:rFonts w:ascii="Webdings" w:hAnsi="Webdings" w:cs="Webdings"/>
        </w:rPr>
      </w:pPr>
    </w:p>
    <w:p w14:paraId="6753F729" w14:textId="77777777" w:rsidR="000803A8" w:rsidRPr="000803A8" w:rsidRDefault="000803A8" w:rsidP="000803A8">
      <w:pPr>
        <w:tabs>
          <w:tab w:val="left" w:pos="819"/>
          <w:tab w:val="left" w:pos="820"/>
        </w:tabs>
        <w:spacing w:line="241" w:lineRule="exact"/>
        <w:rPr>
          <w:rFonts w:ascii="Webdings" w:hAnsi="Webdings" w:cs="Webdings"/>
        </w:rPr>
      </w:pPr>
    </w:p>
    <w:p w14:paraId="1B3DC4D3" w14:textId="77777777" w:rsidR="006E0CB7" w:rsidRPr="006E0CB7" w:rsidRDefault="006E0CB7" w:rsidP="006E0CB7">
      <w:pPr>
        <w:tabs>
          <w:tab w:val="left" w:pos="819"/>
          <w:tab w:val="left" w:pos="820"/>
        </w:tabs>
        <w:spacing w:line="241" w:lineRule="exact"/>
        <w:rPr>
          <w:rFonts w:ascii="Webdings" w:hAnsi="Webdings" w:cs="Webdings"/>
        </w:rPr>
      </w:pPr>
    </w:p>
    <w:p w14:paraId="2BB49FD4" w14:textId="77777777" w:rsidR="006E0CB7" w:rsidRPr="006E0CB7" w:rsidRDefault="006E0CB7" w:rsidP="006E0CB7">
      <w:pPr>
        <w:tabs>
          <w:tab w:val="left" w:pos="819"/>
          <w:tab w:val="left" w:pos="820"/>
        </w:tabs>
        <w:spacing w:line="241" w:lineRule="exact"/>
        <w:rPr>
          <w:rFonts w:ascii="Webdings" w:hAnsi="Webdings" w:cs="Webdings"/>
        </w:rPr>
      </w:pPr>
    </w:p>
    <w:p w14:paraId="4B64654D" w14:textId="77777777" w:rsidR="007D141F" w:rsidRDefault="007D141F" w:rsidP="007D141F">
      <w:pPr>
        <w:rPr>
          <w:rFonts w:hint="eastAsia"/>
        </w:rPr>
      </w:pPr>
    </w:p>
    <w:p w14:paraId="658F1A48" w14:textId="77777777" w:rsidR="006E0CB7" w:rsidRPr="006E0CB7" w:rsidRDefault="007D141F" w:rsidP="007D141F">
      <w:pPr>
        <w:rPr>
          <w:b/>
        </w:rPr>
      </w:pPr>
      <w:r w:rsidRPr="006E0CB7">
        <w:rPr>
          <w:rFonts w:hint="eastAsia"/>
          <w:b/>
        </w:rPr>
        <w:t>Question</w:t>
      </w:r>
    </w:p>
    <w:p w14:paraId="3DF017CB" w14:textId="77777777" w:rsidR="002E7DBE" w:rsidRDefault="002E7DBE" w:rsidP="002E7DBE">
      <w:pPr>
        <w:pStyle w:val="Heading3"/>
        <w:shd w:val="clear" w:color="auto" w:fill="FFFFFF"/>
        <w:spacing w:before="0" w:line="360" w:lineRule="atLeast"/>
        <w:textAlignment w:val="baseline"/>
        <w:rPr>
          <w:rStyle w:val="s1"/>
          <w:rFonts w:ascii="inherit" w:hAnsi="inherit" w:hint="eastAsia"/>
          <w:color w:val="0D0D0D"/>
          <w:spacing w:val="2"/>
          <w:bdr w:val="none" w:sz="0" w:space="0" w:color="auto" w:frame="1"/>
        </w:rPr>
      </w:pPr>
      <w:r>
        <w:rPr>
          <w:rStyle w:val="s1"/>
          <w:rFonts w:ascii="inherit" w:hAnsi="inherit"/>
          <w:color w:val="0D0D0D"/>
          <w:spacing w:val="2"/>
          <w:bdr w:val="none" w:sz="0" w:space="0" w:color="auto" w:frame="1"/>
        </w:rPr>
        <w:t xml:space="preserve">What’s your favorite part about working at the </w:t>
      </w:r>
      <w:proofErr w:type="spellStart"/>
      <w:r>
        <w:rPr>
          <w:rStyle w:val="s1"/>
          <w:rFonts w:ascii="inherit" w:hAnsi="inherit" w:hint="eastAsia"/>
          <w:color w:val="0D0D0D"/>
          <w:spacing w:val="2"/>
          <w:bdr w:val="none" w:sz="0" w:space="0" w:color="auto" w:frame="1"/>
        </w:rPr>
        <w:t>facebook</w:t>
      </w:r>
      <w:proofErr w:type="spellEnd"/>
      <w:r>
        <w:rPr>
          <w:rStyle w:val="s1"/>
          <w:rFonts w:ascii="inherit" w:hAnsi="inherit" w:hint="eastAsia"/>
          <w:color w:val="0D0D0D"/>
          <w:spacing w:val="2"/>
          <w:bdr w:val="none" w:sz="0" w:space="0" w:color="auto" w:frame="1"/>
        </w:rPr>
        <w:t xml:space="preserve"> </w:t>
      </w:r>
      <w:r>
        <w:rPr>
          <w:rStyle w:val="s1"/>
          <w:rFonts w:ascii="inherit" w:hAnsi="inherit"/>
          <w:color w:val="0D0D0D"/>
          <w:spacing w:val="2"/>
          <w:bdr w:val="none" w:sz="0" w:space="0" w:color="auto" w:frame="1"/>
        </w:rPr>
        <w:t>company?</w:t>
      </w:r>
    </w:p>
    <w:p w14:paraId="3ECDA635" w14:textId="77777777" w:rsidR="006E0CB7" w:rsidRDefault="006E0CB7" w:rsidP="006E0CB7">
      <w:pPr>
        <w:rPr>
          <w:rFonts w:hint="eastAsia"/>
        </w:rPr>
      </w:pPr>
    </w:p>
    <w:p w14:paraId="726E0276" w14:textId="77777777" w:rsidR="006E0CB7" w:rsidRPr="0011428A" w:rsidRDefault="006E0CB7" w:rsidP="006E0CB7">
      <w:pPr>
        <w:rPr>
          <w:color w:val="FF0000"/>
        </w:rPr>
      </w:pPr>
      <w:r>
        <w:rPr>
          <w:rFonts w:hint="eastAsia"/>
        </w:rPr>
        <w:t>How</w:t>
      </w:r>
      <w:r w:rsidR="0011428A">
        <w:t xml:space="preserve"> could you keep your work-life balance?</w:t>
      </w:r>
    </w:p>
    <w:p w14:paraId="01616673" w14:textId="77777777" w:rsidR="006E0CB7" w:rsidRPr="006E0CB7" w:rsidRDefault="006E0CB7" w:rsidP="006E0CB7"/>
    <w:p w14:paraId="10A40DBE" w14:textId="77777777" w:rsidR="00EB22B5" w:rsidRDefault="00EB22B5" w:rsidP="00EB22B5">
      <w:r>
        <w:t>What is focus area of your group?</w:t>
      </w:r>
    </w:p>
    <w:p w14:paraId="00AFDBD7" w14:textId="77777777" w:rsidR="00EB22B5" w:rsidRDefault="00EB22B5" w:rsidP="00EB22B5">
      <w:r>
        <w:t>I also have experience on Front end.</w:t>
      </w:r>
    </w:p>
    <w:p w14:paraId="75916D5A" w14:textId="77777777" w:rsidR="006E0CB7" w:rsidRDefault="006E0CB7" w:rsidP="00EB22B5"/>
    <w:p w14:paraId="671D1EA0" w14:textId="77777777" w:rsidR="006E0CB7" w:rsidRDefault="006E0CB7" w:rsidP="006E0CB7">
      <w:pPr>
        <w:rPr>
          <w:rFonts w:hint="eastAsia"/>
        </w:rPr>
      </w:pPr>
      <w:r>
        <w:t>When can I know the result of feedback of this interview.</w:t>
      </w:r>
    </w:p>
    <w:p w14:paraId="0BE062FB" w14:textId="77777777" w:rsidR="00D33E8E" w:rsidRDefault="00D33E8E" w:rsidP="006E0CB7">
      <w:pPr>
        <w:rPr>
          <w:rFonts w:hint="eastAsia"/>
        </w:rPr>
      </w:pPr>
    </w:p>
    <w:p w14:paraId="3A41FDEB" w14:textId="4B3D7A6B" w:rsidR="00D33E8E" w:rsidRDefault="00D33E8E" w:rsidP="006E0CB7">
      <w:pPr>
        <w:rPr>
          <w:rFonts w:hint="eastAsia"/>
          <w:b/>
        </w:rPr>
      </w:pPr>
      <w:r w:rsidRPr="00D33E8E">
        <w:rPr>
          <w:rFonts w:hint="eastAsia"/>
          <w:b/>
        </w:rPr>
        <w:t>Oriented object Design</w:t>
      </w:r>
    </w:p>
    <w:p w14:paraId="7BCA1AED" w14:textId="77777777" w:rsidR="0081784C" w:rsidRDefault="0081784C" w:rsidP="0081784C">
      <w:pPr>
        <w:numPr>
          <w:ilvl w:val="0"/>
          <w:numId w:val="5"/>
        </w:numPr>
        <w:shd w:val="clear" w:color="auto" w:fill="FFFFFF"/>
        <w:spacing w:before="105" w:after="75"/>
        <w:ind w:left="0"/>
        <w:rPr>
          <w:rFonts w:ascii="Tahoma" w:eastAsia="Times New Roman" w:hAnsi="Tahoma" w:cs="Tahoma"/>
          <w:color w:val="9C5403"/>
          <w:sz w:val="17"/>
          <w:szCs w:val="17"/>
        </w:rPr>
      </w:pPr>
      <w:r>
        <w:rPr>
          <w:rStyle w:val="Strong"/>
          <w:rFonts w:ascii="Tahoma" w:eastAsia="Times New Roman" w:hAnsi="Tahoma" w:cs="Tahoma"/>
          <w:color w:val="9C5403"/>
          <w:sz w:val="17"/>
          <w:szCs w:val="17"/>
        </w:rPr>
        <w:t>Encapsulation</w:t>
      </w:r>
    </w:p>
    <w:p w14:paraId="1377E811" w14:textId="77777777" w:rsidR="0081784C" w:rsidRDefault="0081784C" w:rsidP="0081784C">
      <w:pPr>
        <w:numPr>
          <w:ilvl w:val="1"/>
          <w:numId w:val="5"/>
        </w:numPr>
        <w:shd w:val="clear" w:color="auto" w:fill="FFFFFF"/>
        <w:spacing w:before="105" w:after="75"/>
        <w:ind w:left="0"/>
        <w:rPr>
          <w:rFonts w:ascii="Tahoma" w:eastAsia="Times New Roman" w:hAnsi="Tahoma" w:cs="Tahoma"/>
          <w:color w:val="615CA2"/>
          <w:sz w:val="17"/>
          <w:szCs w:val="17"/>
        </w:rPr>
      </w:pPr>
      <w:r>
        <w:rPr>
          <w:rFonts w:ascii="Tahoma" w:eastAsia="Times New Roman" w:hAnsi="Tahoma" w:cs="Tahoma"/>
          <w:color w:val="615CA2"/>
          <w:sz w:val="17"/>
          <w:szCs w:val="17"/>
        </w:rPr>
        <w:t>A tight coupling or association of data structures with the methods or functions that act on the data. This is called a class, or object (an object is often the implementation of a class).</w:t>
      </w:r>
    </w:p>
    <w:p w14:paraId="7A0EA0AD" w14:textId="77777777" w:rsidR="0081784C" w:rsidRDefault="0081784C" w:rsidP="0081784C">
      <w:pPr>
        <w:numPr>
          <w:ilvl w:val="0"/>
          <w:numId w:val="5"/>
        </w:numPr>
        <w:shd w:val="clear" w:color="auto" w:fill="FFFFFF"/>
        <w:spacing w:before="105" w:after="75"/>
        <w:ind w:left="0"/>
        <w:rPr>
          <w:rFonts w:ascii="Tahoma" w:eastAsia="Times New Roman" w:hAnsi="Tahoma" w:cs="Tahoma"/>
          <w:color w:val="9C5403"/>
          <w:sz w:val="17"/>
          <w:szCs w:val="17"/>
        </w:rPr>
      </w:pPr>
      <w:r>
        <w:rPr>
          <w:rStyle w:val="Strong"/>
          <w:rFonts w:ascii="Tahoma" w:eastAsia="Times New Roman" w:hAnsi="Tahoma" w:cs="Tahoma"/>
          <w:color w:val="9C5403"/>
          <w:sz w:val="17"/>
          <w:szCs w:val="17"/>
        </w:rPr>
        <w:t>Data Protection</w:t>
      </w:r>
    </w:p>
    <w:p w14:paraId="1E36F826" w14:textId="77777777" w:rsidR="0081784C" w:rsidRDefault="0081784C" w:rsidP="0081784C">
      <w:pPr>
        <w:numPr>
          <w:ilvl w:val="1"/>
          <w:numId w:val="5"/>
        </w:numPr>
        <w:shd w:val="clear" w:color="auto" w:fill="FFFFFF"/>
        <w:spacing w:before="105" w:after="75"/>
        <w:ind w:left="0"/>
        <w:rPr>
          <w:rFonts w:ascii="Tahoma" w:eastAsia="Times New Roman" w:hAnsi="Tahoma" w:cs="Tahoma"/>
          <w:color w:val="615CA2"/>
          <w:sz w:val="17"/>
          <w:szCs w:val="17"/>
        </w:rPr>
      </w:pPr>
      <w:r>
        <w:rPr>
          <w:rFonts w:ascii="Tahoma" w:eastAsia="Times New Roman" w:hAnsi="Tahoma" w:cs="Tahoma"/>
          <w:color w:val="615CA2"/>
          <w:sz w:val="17"/>
          <w:szCs w:val="17"/>
        </w:rPr>
        <w:t>The ability to protect some components of the object from external entities. This is realized by language keywords to enable a variable to be declared as private or protected to the owning class.</w:t>
      </w:r>
    </w:p>
    <w:p w14:paraId="3DDA817A" w14:textId="77777777" w:rsidR="0081784C" w:rsidRDefault="0081784C" w:rsidP="0081784C">
      <w:pPr>
        <w:numPr>
          <w:ilvl w:val="0"/>
          <w:numId w:val="5"/>
        </w:numPr>
        <w:shd w:val="clear" w:color="auto" w:fill="FFFFFF"/>
        <w:spacing w:before="105" w:after="75"/>
        <w:ind w:left="0"/>
        <w:rPr>
          <w:rFonts w:ascii="Tahoma" w:eastAsia="Times New Roman" w:hAnsi="Tahoma" w:cs="Tahoma"/>
          <w:color w:val="9C5403"/>
          <w:sz w:val="17"/>
          <w:szCs w:val="17"/>
        </w:rPr>
      </w:pPr>
      <w:r>
        <w:rPr>
          <w:rStyle w:val="Strong"/>
          <w:rFonts w:ascii="Tahoma" w:eastAsia="Times New Roman" w:hAnsi="Tahoma" w:cs="Tahoma"/>
          <w:color w:val="9C5403"/>
          <w:sz w:val="17"/>
          <w:szCs w:val="17"/>
        </w:rPr>
        <w:t>Inheritance</w:t>
      </w:r>
    </w:p>
    <w:p w14:paraId="02A5FD97" w14:textId="77777777" w:rsidR="0081784C" w:rsidRDefault="0081784C" w:rsidP="0081784C">
      <w:pPr>
        <w:numPr>
          <w:ilvl w:val="1"/>
          <w:numId w:val="5"/>
        </w:numPr>
        <w:shd w:val="clear" w:color="auto" w:fill="FFFFFF"/>
        <w:spacing w:before="105" w:after="75"/>
        <w:ind w:left="0"/>
        <w:rPr>
          <w:rFonts w:ascii="Tahoma" w:eastAsia="Times New Roman" w:hAnsi="Tahoma" w:cs="Tahoma"/>
          <w:color w:val="615CA2"/>
          <w:sz w:val="17"/>
          <w:szCs w:val="17"/>
        </w:rPr>
      </w:pPr>
      <w:r>
        <w:rPr>
          <w:rFonts w:ascii="Tahoma" w:eastAsia="Times New Roman" w:hAnsi="Tahoma" w:cs="Tahoma"/>
          <w:color w:val="615CA2"/>
          <w:sz w:val="17"/>
          <w:szCs w:val="17"/>
        </w:rPr>
        <w:t xml:space="preserve">The ability for a class to extend or override functionality of another class. The </w:t>
      </w:r>
      <w:proofErr w:type="gramStart"/>
      <w:r>
        <w:rPr>
          <w:rFonts w:ascii="Tahoma" w:eastAsia="Times New Roman" w:hAnsi="Tahoma" w:cs="Tahoma"/>
          <w:color w:val="615CA2"/>
          <w:sz w:val="17"/>
          <w:szCs w:val="17"/>
        </w:rPr>
        <w:t>so called</w:t>
      </w:r>
      <w:proofErr w:type="gramEnd"/>
      <w:r>
        <w:rPr>
          <w:rFonts w:ascii="Tahoma" w:eastAsia="Times New Roman" w:hAnsi="Tahoma" w:cs="Tahoma"/>
          <w:color w:val="615CA2"/>
          <w:sz w:val="17"/>
          <w:szCs w:val="17"/>
        </w:rPr>
        <w:t xml:space="preserve"> child class has a whole section that is the parent class and then it has </w:t>
      </w:r>
      <w:proofErr w:type="spellStart"/>
      <w:r>
        <w:rPr>
          <w:rFonts w:ascii="Tahoma" w:eastAsia="Times New Roman" w:hAnsi="Tahoma" w:cs="Tahoma"/>
          <w:color w:val="615CA2"/>
          <w:sz w:val="17"/>
          <w:szCs w:val="17"/>
        </w:rPr>
        <w:t>it's</w:t>
      </w:r>
      <w:proofErr w:type="spellEnd"/>
      <w:r>
        <w:rPr>
          <w:rFonts w:ascii="Tahoma" w:eastAsia="Times New Roman" w:hAnsi="Tahoma" w:cs="Tahoma"/>
          <w:color w:val="615CA2"/>
          <w:sz w:val="17"/>
          <w:szCs w:val="17"/>
        </w:rPr>
        <w:t xml:space="preserve"> own set of functions and data.</w:t>
      </w:r>
    </w:p>
    <w:p w14:paraId="34FE3C49" w14:textId="77777777" w:rsidR="0081784C" w:rsidRDefault="0081784C" w:rsidP="0081784C">
      <w:pPr>
        <w:numPr>
          <w:ilvl w:val="0"/>
          <w:numId w:val="5"/>
        </w:numPr>
        <w:shd w:val="clear" w:color="auto" w:fill="FFFFFF"/>
        <w:spacing w:before="105" w:after="75"/>
        <w:ind w:left="0"/>
        <w:rPr>
          <w:rFonts w:ascii="Tahoma" w:eastAsia="Times New Roman" w:hAnsi="Tahoma" w:cs="Tahoma"/>
          <w:color w:val="9C5403"/>
          <w:sz w:val="17"/>
          <w:szCs w:val="17"/>
        </w:rPr>
      </w:pPr>
      <w:r>
        <w:rPr>
          <w:rStyle w:val="Strong"/>
          <w:rFonts w:ascii="Tahoma" w:eastAsia="Times New Roman" w:hAnsi="Tahoma" w:cs="Tahoma"/>
          <w:color w:val="9C5403"/>
          <w:sz w:val="17"/>
          <w:szCs w:val="17"/>
        </w:rPr>
        <w:t>Interface</w:t>
      </w:r>
    </w:p>
    <w:p w14:paraId="185B795E" w14:textId="77777777" w:rsidR="0081784C" w:rsidRDefault="0081784C" w:rsidP="0081784C">
      <w:pPr>
        <w:numPr>
          <w:ilvl w:val="1"/>
          <w:numId w:val="5"/>
        </w:numPr>
        <w:shd w:val="clear" w:color="auto" w:fill="FFFFFF"/>
        <w:spacing w:before="105" w:after="75"/>
        <w:ind w:left="0"/>
        <w:rPr>
          <w:rFonts w:ascii="Tahoma" w:eastAsia="Times New Roman" w:hAnsi="Tahoma" w:cs="Tahoma"/>
          <w:color w:val="615CA2"/>
          <w:sz w:val="17"/>
          <w:szCs w:val="17"/>
        </w:rPr>
      </w:pPr>
      <w:r>
        <w:rPr>
          <w:rFonts w:ascii="Tahoma" w:eastAsia="Times New Roman" w:hAnsi="Tahoma" w:cs="Tahoma"/>
          <w:color w:val="615CA2"/>
          <w:sz w:val="17"/>
          <w:szCs w:val="17"/>
        </w:rPr>
        <w:t>A definition of functions or methods, and their signatures that are available for use to manipulate a given instance of an object.</w:t>
      </w:r>
    </w:p>
    <w:p w14:paraId="084BC226" w14:textId="77777777" w:rsidR="0081784C" w:rsidRDefault="0081784C" w:rsidP="0081784C">
      <w:pPr>
        <w:numPr>
          <w:ilvl w:val="0"/>
          <w:numId w:val="5"/>
        </w:numPr>
        <w:shd w:val="clear" w:color="auto" w:fill="FFFFFF"/>
        <w:spacing w:before="105" w:after="75"/>
        <w:ind w:left="0"/>
        <w:rPr>
          <w:rFonts w:ascii="Tahoma" w:eastAsia="Times New Roman" w:hAnsi="Tahoma" w:cs="Tahoma"/>
          <w:color w:val="9C5403"/>
          <w:sz w:val="17"/>
          <w:szCs w:val="17"/>
        </w:rPr>
      </w:pPr>
      <w:r>
        <w:rPr>
          <w:rStyle w:val="Strong"/>
          <w:rFonts w:ascii="Tahoma" w:eastAsia="Times New Roman" w:hAnsi="Tahoma" w:cs="Tahoma"/>
          <w:color w:val="9C5403"/>
          <w:sz w:val="17"/>
          <w:szCs w:val="17"/>
        </w:rPr>
        <w:t>Polymorphism</w:t>
      </w:r>
    </w:p>
    <w:p w14:paraId="5D63EBB8" w14:textId="77777777" w:rsidR="0081784C" w:rsidRDefault="0081784C" w:rsidP="0081784C">
      <w:pPr>
        <w:numPr>
          <w:ilvl w:val="1"/>
          <w:numId w:val="5"/>
        </w:numPr>
        <w:shd w:val="clear" w:color="auto" w:fill="FFFFFF"/>
        <w:spacing w:before="105" w:after="75"/>
        <w:ind w:left="0"/>
        <w:rPr>
          <w:rFonts w:ascii="Tahoma" w:eastAsia="Times New Roman" w:hAnsi="Tahoma" w:cs="Tahoma"/>
          <w:color w:val="615CA2"/>
          <w:sz w:val="17"/>
          <w:szCs w:val="17"/>
        </w:rPr>
      </w:pPr>
      <w:r>
        <w:rPr>
          <w:rFonts w:ascii="Tahoma" w:eastAsia="Times New Roman" w:hAnsi="Tahoma" w:cs="Tahoma"/>
          <w:color w:val="615CA2"/>
          <w:sz w:val="17"/>
          <w:szCs w:val="17"/>
        </w:rPr>
        <w:t>The ability to define different functions or classes as having the same name but taking different data types.</w:t>
      </w:r>
    </w:p>
    <w:p w14:paraId="514F4FBB" w14:textId="77777777" w:rsidR="0081784C" w:rsidRPr="00D33E8E" w:rsidRDefault="0081784C" w:rsidP="006E0CB7">
      <w:pPr>
        <w:rPr>
          <w:rFonts w:hint="eastAsia"/>
          <w:b/>
        </w:rPr>
      </w:pPr>
    </w:p>
    <w:p w14:paraId="632CD6BC" w14:textId="396CD14F" w:rsidR="006E0CB7" w:rsidRDefault="006426FE" w:rsidP="00EB22B5">
      <w:r>
        <w:t>T</w:t>
      </w:r>
      <w:r>
        <w:rPr>
          <w:rFonts w:hint="eastAsia"/>
        </w:rPr>
        <w:t>he main patterns</w:t>
      </w:r>
      <w:r>
        <w:t xml:space="preserve"> in MVC are:</w:t>
      </w:r>
    </w:p>
    <w:p w14:paraId="69749B0B" w14:textId="661CCC78" w:rsidR="006426FE" w:rsidRDefault="006426FE" w:rsidP="00EB22B5">
      <w:r>
        <w:t>Observation:</w:t>
      </w:r>
    </w:p>
    <w:p w14:paraId="79DD08A8" w14:textId="78A24A21" w:rsidR="006426FE" w:rsidRDefault="006426FE" w:rsidP="00EB22B5">
      <w:r>
        <w:t>Composite:</w:t>
      </w:r>
    </w:p>
    <w:p w14:paraId="2FA218E8" w14:textId="56FDDFDB" w:rsidR="006426FE" w:rsidRDefault="006426FE" w:rsidP="00EB22B5">
      <w:r>
        <w:t>Strategy:</w:t>
      </w:r>
    </w:p>
    <w:p w14:paraId="0502C9A1" w14:textId="6C0B374C" w:rsidR="006426FE" w:rsidRDefault="006426FE" w:rsidP="00EB22B5">
      <w:r>
        <w:t>Other Patterns:</w:t>
      </w:r>
    </w:p>
    <w:p w14:paraId="20586CA7" w14:textId="323CF331" w:rsidR="006426FE" w:rsidRDefault="006426FE" w:rsidP="00EB22B5">
      <w:r>
        <w:t>Factory Method: to specify the default controller class</w:t>
      </w:r>
    </w:p>
    <w:p w14:paraId="05554125" w14:textId="674A5ABE" w:rsidR="006426FE" w:rsidRDefault="006426FE" w:rsidP="00EB22B5">
      <w:r>
        <w:t>Decorator: to add behavior to a view</w:t>
      </w:r>
    </w:p>
    <w:p w14:paraId="1373BFF4" w14:textId="2A8810DA" w:rsidR="006426FE" w:rsidRDefault="006426FE" w:rsidP="00EB22B5">
      <w:r>
        <w:t>Command: to handle menu requests and support undo</w:t>
      </w:r>
    </w:p>
    <w:p w14:paraId="055ACDF0" w14:textId="40FB4F44" w:rsidR="006426FE" w:rsidRDefault="006426FE" w:rsidP="00EB22B5">
      <w:r>
        <w:t>Chain of responsibility: to process action events in nested views</w:t>
      </w:r>
    </w:p>
    <w:p w14:paraId="1452B701" w14:textId="041CB5E7" w:rsidR="006426FE" w:rsidRDefault="006426FE" w:rsidP="00EB22B5">
      <w:r>
        <w:t>Adapter: to adapt incompatible interface for component reuse</w:t>
      </w:r>
    </w:p>
    <w:p w14:paraId="6481C181" w14:textId="77777777" w:rsidR="006426FE" w:rsidRDefault="006426FE" w:rsidP="00EB22B5"/>
    <w:p w14:paraId="77B49749" w14:textId="77777777" w:rsidR="006426FE" w:rsidRPr="00EB22B5" w:rsidRDefault="006426FE" w:rsidP="00EB22B5"/>
    <w:p w14:paraId="4A36D8BE" w14:textId="77777777" w:rsidR="002E7DBE" w:rsidRDefault="002E7DBE" w:rsidP="007D141F">
      <w:pPr>
        <w:rPr>
          <w:rFonts w:hint="eastAsia"/>
        </w:rPr>
      </w:pPr>
    </w:p>
    <w:p w14:paraId="3525C0D3" w14:textId="77777777" w:rsidR="007D141F" w:rsidRPr="007D141F" w:rsidRDefault="007D141F" w:rsidP="007D141F">
      <w:pPr>
        <w:rPr>
          <w:rFonts w:hint="eastAsia"/>
        </w:rPr>
      </w:pPr>
    </w:p>
    <w:p w14:paraId="0463234A" w14:textId="77777777" w:rsidR="007D141F" w:rsidRPr="004A7462" w:rsidRDefault="007D141F" w:rsidP="007D141F">
      <w:pPr>
        <w:pStyle w:val="Heading1"/>
        <w:spacing w:line="293" w:lineRule="exact"/>
        <w:ind w:left="0"/>
        <w:rPr>
          <w:rFonts w:hint="eastAsia"/>
          <w:b w:val="0"/>
          <w:sz w:val="24"/>
          <w:szCs w:val="24"/>
          <w:u w:val="none"/>
        </w:rPr>
      </w:pPr>
    </w:p>
    <w:p w14:paraId="6A4D900B" w14:textId="77777777" w:rsidR="00B01D1E" w:rsidRPr="00B01D1E" w:rsidRDefault="00B01D1E" w:rsidP="00B01D1E">
      <w:pPr>
        <w:tabs>
          <w:tab w:val="left" w:pos="819"/>
          <w:tab w:val="left" w:pos="820"/>
        </w:tabs>
        <w:spacing w:line="241" w:lineRule="exact"/>
        <w:rPr>
          <w:rFonts w:ascii="Symbol" w:hAnsi="Symbol"/>
          <w:sz w:val="20"/>
        </w:rPr>
      </w:pPr>
    </w:p>
    <w:p w14:paraId="3C9BDEBF" w14:textId="77777777" w:rsidR="00730D8B" w:rsidRDefault="00730D8B">
      <w:pPr>
        <w:rPr>
          <w:rFonts w:asciiTheme="majorEastAsia" w:hAnsiTheme="majorEastAsia" w:cstheme="majorEastAsia"/>
        </w:rPr>
      </w:pPr>
    </w:p>
    <w:p w14:paraId="42BD1CAE" w14:textId="77777777" w:rsidR="00433831" w:rsidRPr="00433831" w:rsidRDefault="00433831">
      <w:pPr>
        <w:rPr>
          <w:rFonts w:asciiTheme="majorEastAsia" w:hAnsiTheme="majorEastAsia" w:cstheme="majorEastAsia"/>
        </w:rPr>
      </w:pPr>
    </w:p>
    <w:p w14:paraId="6C020A23" w14:textId="77777777" w:rsidR="00433831" w:rsidRDefault="00433831">
      <w:pPr>
        <w:rPr>
          <w:rFonts w:asciiTheme="majorEastAsia" w:hAnsiTheme="majorEastAsia" w:cstheme="majorEastAsia"/>
        </w:rPr>
      </w:pPr>
    </w:p>
    <w:p w14:paraId="254BD322" w14:textId="77777777" w:rsidR="00433831" w:rsidRPr="00433831" w:rsidRDefault="00433831">
      <w:pPr>
        <w:rPr>
          <w:rFonts w:asciiTheme="majorEastAsia" w:hAnsiTheme="majorEastAsia" w:cstheme="majorEastAsia"/>
        </w:rPr>
      </w:pPr>
    </w:p>
    <w:p w14:paraId="68EF80E9" w14:textId="77777777" w:rsidR="00433831" w:rsidRDefault="00433831">
      <w:pPr>
        <w:rPr>
          <w:sz w:val="20"/>
        </w:rPr>
      </w:pPr>
    </w:p>
    <w:p w14:paraId="47316860" w14:textId="77777777" w:rsidR="00483D4D" w:rsidRDefault="00433831">
      <w:r>
        <w:rPr>
          <w:sz w:val="20"/>
        </w:rPr>
        <w:t>.</w:t>
      </w:r>
    </w:p>
    <w:sectPr w:rsidR="00483D4D" w:rsidSect="00BA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17B"/>
    <w:multiLevelType w:val="multilevel"/>
    <w:tmpl w:val="A1A4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3A20F1"/>
    <w:multiLevelType w:val="hybridMultilevel"/>
    <w:tmpl w:val="0E38B8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13D04110"/>
    <w:multiLevelType w:val="hybridMultilevel"/>
    <w:tmpl w:val="8ED8783C"/>
    <w:lvl w:ilvl="0" w:tplc="FBF69BA0">
      <w:numFmt w:val="bullet"/>
      <w:lvlText w:val=""/>
      <w:lvlJc w:val="left"/>
      <w:pPr>
        <w:ind w:left="820" w:hanging="360"/>
      </w:pPr>
      <w:rPr>
        <w:rFonts w:hint="default"/>
        <w:w w:val="100"/>
        <w:position w:val="2"/>
        <w:lang w:val="en-US" w:eastAsia="en-US" w:bidi="en-US"/>
      </w:rPr>
    </w:lvl>
    <w:lvl w:ilvl="1" w:tplc="B1C8C22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en-US"/>
      </w:rPr>
    </w:lvl>
    <w:lvl w:ilvl="2" w:tplc="D132031A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6DDC14D4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en-US"/>
      </w:rPr>
    </w:lvl>
    <w:lvl w:ilvl="4" w:tplc="6D9EA6A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en-US"/>
      </w:rPr>
    </w:lvl>
    <w:lvl w:ilvl="5" w:tplc="FE081C06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6" w:tplc="6CF46298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en-US"/>
      </w:rPr>
    </w:lvl>
    <w:lvl w:ilvl="7" w:tplc="EE5A9F32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en-US"/>
      </w:rPr>
    </w:lvl>
    <w:lvl w:ilvl="8" w:tplc="F2E4AAA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en-US"/>
      </w:rPr>
    </w:lvl>
  </w:abstractNum>
  <w:abstractNum w:abstractNumId="3">
    <w:nsid w:val="264140A6"/>
    <w:multiLevelType w:val="multilevel"/>
    <w:tmpl w:val="A1A4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072E1A"/>
    <w:multiLevelType w:val="multilevel"/>
    <w:tmpl w:val="C39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C9"/>
    <w:rsid w:val="00025F40"/>
    <w:rsid w:val="000803A8"/>
    <w:rsid w:val="00086B36"/>
    <w:rsid w:val="0011428A"/>
    <w:rsid w:val="00161FEA"/>
    <w:rsid w:val="00182D5A"/>
    <w:rsid w:val="001E2D3E"/>
    <w:rsid w:val="00221393"/>
    <w:rsid w:val="0025445E"/>
    <w:rsid w:val="002A7918"/>
    <w:rsid w:val="002E7DBE"/>
    <w:rsid w:val="00433831"/>
    <w:rsid w:val="00442303"/>
    <w:rsid w:val="00477F61"/>
    <w:rsid w:val="00480C6A"/>
    <w:rsid w:val="00483D4D"/>
    <w:rsid w:val="004A7462"/>
    <w:rsid w:val="0053350E"/>
    <w:rsid w:val="00593F3E"/>
    <w:rsid w:val="006367B0"/>
    <w:rsid w:val="006426FE"/>
    <w:rsid w:val="006604E6"/>
    <w:rsid w:val="006C36C9"/>
    <w:rsid w:val="006E0CB7"/>
    <w:rsid w:val="00730D8B"/>
    <w:rsid w:val="00761E38"/>
    <w:rsid w:val="007D141F"/>
    <w:rsid w:val="0081784C"/>
    <w:rsid w:val="008F05FB"/>
    <w:rsid w:val="009F73C9"/>
    <w:rsid w:val="00B01D1E"/>
    <w:rsid w:val="00BA6EBA"/>
    <w:rsid w:val="00D04835"/>
    <w:rsid w:val="00D33E8E"/>
    <w:rsid w:val="00D9277C"/>
    <w:rsid w:val="00DF4744"/>
    <w:rsid w:val="00E45F12"/>
    <w:rsid w:val="00EB1F1D"/>
    <w:rsid w:val="00EB22B5"/>
    <w:rsid w:val="00F04BF4"/>
    <w:rsid w:val="00F9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4FF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784C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1"/>
    <w:qFormat/>
    <w:rsid w:val="00B01D1E"/>
    <w:pPr>
      <w:widowControl w:val="0"/>
      <w:autoSpaceDE w:val="0"/>
      <w:autoSpaceDN w:val="0"/>
      <w:spacing w:before="14" w:line="297" w:lineRule="exact"/>
      <w:ind w:left="100"/>
      <w:outlineLvl w:val="0"/>
    </w:pPr>
    <w:rPr>
      <w:rFonts w:eastAsia="Times New Roman"/>
      <w:b/>
      <w:bCs/>
      <w:sz w:val="26"/>
      <w:szCs w:val="26"/>
      <w:u w:val="single" w:color="000000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D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30D8B"/>
    <w:pPr>
      <w:widowControl w:val="0"/>
      <w:autoSpaceDE w:val="0"/>
      <w:autoSpaceDN w:val="0"/>
      <w:spacing w:line="220" w:lineRule="exact"/>
      <w:ind w:left="820" w:hanging="360"/>
    </w:pPr>
    <w:rPr>
      <w:rFonts w:eastAsia="Times New Roman"/>
      <w:sz w:val="22"/>
      <w:szCs w:val="22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B01D1E"/>
    <w:rPr>
      <w:rFonts w:ascii="Times New Roman" w:eastAsia="Times New Roman" w:hAnsi="Times New Roman" w:cs="Times New Roman"/>
      <w:b/>
      <w:bCs/>
      <w:sz w:val="26"/>
      <w:szCs w:val="26"/>
      <w:u w:val="single" w:color="000000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DB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1">
    <w:name w:val="s1"/>
    <w:basedOn w:val="DefaultParagraphFont"/>
    <w:rsid w:val="002E7DBE"/>
  </w:style>
  <w:style w:type="paragraph" w:styleId="NormalWeb">
    <w:name w:val="Normal (Web)"/>
    <w:basedOn w:val="Normal"/>
    <w:uiPriority w:val="99"/>
    <w:unhideWhenUsed/>
    <w:rsid w:val="00E45F1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17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598</Words>
  <Characters>3412</Characters>
  <Application>Microsoft Macintosh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What’s your favorite part about working at the facebook company?</vt:lpstr>
      <vt:lpstr/>
    </vt:vector>
  </TitlesOfParts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2018-11-04T22:17:00Z</dcterms:created>
  <dcterms:modified xsi:type="dcterms:W3CDTF">2018-11-05T02:27:00Z</dcterms:modified>
</cp:coreProperties>
</file>