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Xquery 1: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contains($d/@departmentName, "software engineering")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Xquery 2: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contains($d/@departmentID, "cs")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&lt;school&gt;{$d/class} &lt;/school&gt;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Xquery 3: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$school in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//school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$s := $school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contains($s/@schoolID, "sjsu")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 {$s/professor} &lt;/school&gt;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4: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$professor in 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$p := $professor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contains($p/@professorID, "10000")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5: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$class in 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//class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$c := $class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contains($c/@ClassID, "se 151")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$c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$c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Xquery 6: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$department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</w:t>
      </w: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$departmentla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 </w:t>
      </w: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$department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$dla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$departmentla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$dla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Xquery 7: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$professorla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 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$pla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$professorla</w:t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!= </w:t>
      </w:r>
      <w:r w:rsidDel="00000000" w:rsidR="00000000" w:rsidRPr="00000000">
        <w:rPr>
          <w:b w:val="1"/>
          <w:rtl w:val="0"/>
        </w:rPr>
        <w:t xml:space="preserve">$pla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htmlschool.xml 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Xquery 8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xquery version "1.0";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$professor in </w:t>
      </w:r>
      <w:r w:rsidDel="00000000" w:rsidR="00000000" w:rsidRPr="00000000">
        <w:rPr>
          <w:b w:val="1"/>
          <w:i w:val="1"/>
          <w:rtl w:val="0"/>
        </w:rPr>
        <w:t xml:space="preserve">doc</w:t>
      </w:r>
      <w:r w:rsidDel="00000000" w:rsidR="00000000" w:rsidRPr="00000000">
        <w:rPr>
          <w:b w:val="1"/>
          <w:rtl w:val="0"/>
        </w:rPr>
        <w:t xml:space="preserve">("htmlschool.xml")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//professor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$professor/professorName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htmlschool.xml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Xquery 9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xquery version</w:t>
      </w:r>
      <w:r w:rsidDel="00000000" w:rsidR="00000000" w:rsidRPr="00000000">
        <w:rPr>
          <w:rtl w:val="0"/>
        </w:rPr>
        <w:t xml:space="preserve"> "1.0";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&lt;professor&gt;{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professorEmail</w:t>
      </w:r>
      <w:r w:rsidDel="00000000" w:rsidR="00000000" w:rsidRPr="00000000">
        <w:rPr>
          <w:rtl w:val="0"/>
        </w:rPr>
        <w:t xml:space="preserve">}&lt;/professor&gt;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