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1630F" w:rsidR="002706A4" w:rsidP="0061630F" w:rsidRDefault="0061630F" w14:paraId="70834D97" w14:textId="199E12F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7A3A6E06">
        <w:rPr>
          <w:rFonts w:ascii="Arial" w:hAnsi="Arial" w:cs="Arial"/>
          <w:b/>
          <w:bCs/>
          <w:sz w:val="28"/>
          <w:szCs w:val="28"/>
        </w:rPr>
        <w:t xml:space="preserve">D339 Task </w:t>
      </w:r>
      <w:r w:rsidRPr="7A3A6E06" w:rsidR="00D97845">
        <w:rPr>
          <w:rFonts w:ascii="Arial" w:hAnsi="Arial" w:cs="Arial"/>
          <w:b/>
          <w:bCs/>
          <w:sz w:val="28"/>
          <w:szCs w:val="28"/>
        </w:rPr>
        <w:t>2</w:t>
      </w:r>
      <w:r w:rsidRPr="7A3A6E06">
        <w:rPr>
          <w:rFonts w:ascii="Arial" w:hAnsi="Arial" w:cs="Arial"/>
          <w:b/>
          <w:bCs/>
          <w:sz w:val="28"/>
          <w:szCs w:val="28"/>
        </w:rPr>
        <w:t xml:space="preserve"> </w:t>
      </w:r>
      <w:r w:rsidRPr="7A3A6E06" w:rsidR="4707A4A7">
        <w:rPr>
          <w:rFonts w:ascii="Arial" w:hAnsi="Arial" w:cs="Arial"/>
          <w:b/>
          <w:bCs/>
          <w:sz w:val="28"/>
          <w:szCs w:val="28"/>
        </w:rPr>
        <w:t>Checklists</w:t>
      </w:r>
      <w:r w:rsidRPr="7A3A6E06">
        <w:rPr>
          <w:rFonts w:ascii="Arial" w:hAnsi="Arial" w:cs="Arial"/>
          <w:b/>
          <w:bCs/>
          <w:sz w:val="28"/>
          <w:szCs w:val="28"/>
        </w:rPr>
        <w:t xml:space="preserve"> (WGM2)</w:t>
      </w:r>
    </w:p>
    <w:p w:rsidR="0061630F" w:rsidP="72961221" w:rsidRDefault="0061630F" w14:paraId="06AC7DCB" w14:textId="7FF99F0A">
      <w:pPr>
        <w:rPr>
          <w:rStyle w:val="eop"/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</w:pPr>
      <w:r w:rsidRPr="72961221">
        <w:rPr>
          <w:rStyle w:val="normaltextrun"/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Note:  </w:t>
      </w:r>
      <w: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 w:rsidRPr="72961221" w:rsidR="0C643E24">
        <w:rPr>
          <w:rStyle w:val="eop"/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First, you should not submit this task until you know Task 1 has passed.</w:t>
      </w:r>
      <w:r w:rsidR="0C643E24"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72961221">
        <w:rPr>
          <w:rStyle w:val="eop"/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 xml:space="preserve">This task requires completing a PowerPoint and recording a video. You will not need to write anything in this </w:t>
      </w:r>
      <w:r w:rsidRPr="72961221" w:rsidR="00D706D2">
        <w:rPr>
          <w:rStyle w:val="eop"/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 xml:space="preserve">Word </w:t>
      </w:r>
      <w:r w:rsidRPr="72961221">
        <w:rPr>
          <w:rStyle w:val="eop"/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document</w:t>
      </w:r>
      <w:r w:rsidRPr="72961221" w:rsidR="00D706D2">
        <w:rPr>
          <w:rStyle w:val="eop"/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, but we provide helpful tips and checklists below.</w:t>
      </w:r>
      <w:r w:rsidRPr="72961221">
        <w:rPr>
          <w:rStyle w:val="eop"/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 xml:space="preserve"> </w:t>
      </w:r>
    </w:p>
    <w:p w:rsidRPr="0061630F" w:rsidR="0061630F" w:rsidRDefault="0061630F" w14:paraId="38DD06B5" w14:textId="3CB3ECD7">
      <w:pPr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61630F">
        <w:rPr>
          <w:rStyle w:val="eop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Section A: Slide Presentation</w:t>
      </w:r>
    </w:p>
    <w:p w:rsidRPr="00FA2C20" w:rsidR="0061630F" w:rsidP="0061630F" w:rsidRDefault="0061630F" w14:paraId="73CC882F" w14:textId="4BECB90C">
      <w:pPr>
        <w:rPr>
          <w:rFonts w:ascii="Arial" w:hAnsi="Arial" w:eastAsia="Arial" w:cs="Arial"/>
          <w:sz w:val="28"/>
          <w:szCs w:val="28"/>
        </w:rPr>
      </w:pPr>
      <w:r w:rsidRPr="6FE700E0">
        <w:rPr>
          <w:rFonts w:ascii="Arial" w:hAnsi="Arial" w:eastAsia="Arial" w:cs="Arial"/>
          <w:sz w:val="28"/>
          <w:szCs w:val="28"/>
        </w:rPr>
        <w:t xml:space="preserve">Create a PowerPoint with at least 5 slides based on the </w:t>
      </w:r>
      <w:r w:rsidR="00586B77">
        <w:rPr>
          <w:rFonts w:ascii="Arial" w:hAnsi="Arial" w:eastAsia="Arial" w:cs="Arial"/>
          <w:sz w:val="28"/>
          <w:szCs w:val="28"/>
        </w:rPr>
        <w:t>two main points from</w:t>
      </w:r>
      <w:r w:rsidRPr="6FE700E0">
        <w:rPr>
          <w:rFonts w:ascii="Arial" w:hAnsi="Arial" w:eastAsia="Arial" w:cs="Arial"/>
          <w:sz w:val="28"/>
          <w:szCs w:val="28"/>
        </w:rPr>
        <w:t xml:space="preserve"> your </w:t>
      </w:r>
      <w:r>
        <w:rPr>
          <w:rFonts w:ascii="Arial" w:hAnsi="Arial" w:eastAsia="Arial" w:cs="Arial"/>
          <w:sz w:val="28"/>
          <w:szCs w:val="28"/>
        </w:rPr>
        <w:t xml:space="preserve">Blog Post </w:t>
      </w:r>
      <w:r w:rsidR="00586B77">
        <w:rPr>
          <w:rFonts w:ascii="Arial" w:hAnsi="Arial" w:eastAsia="Arial" w:cs="Arial"/>
          <w:sz w:val="28"/>
          <w:szCs w:val="28"/>
        </w:rPr>
        <w:t>in</w:t>
      </w:r>
      <w:r>
        <w:rPr>
          <w:rFonts w:ascii="Arial" w:hAnsi="Arial" w:eastAsia="Arial" w:cs="Arial"/>
          <w:sz w:val="28"/>
          <w:szCs w:val="28"/>
        </w:rPr>
        <w:t xml:space="preserve"> Task 1</w:t>
      </w:r>
      <w:r w:rsidRPr="6FE700E0">
        <w:rPr>
          <w:rFonts w:ascii="Arial" w:hAnsi="Arial" w:eastAsia="Arial" w:cs="Arial"/>
          <w:sz w:val="28"/>
          <w:szCs w:val="28"/>
        </w:rPr>
        <w:t xml:space="preserve">.  </w:t>
      </w:r>
    </w:p>
    <w:p w:rsidR="0061630F" w:rsidP="0061630F" w:rsidRDefault="0061630F" w14:paraId="089167F7" w14:textId="4F474150">
      <w:p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b/>
          <w:bCs/>
          <w:sz w:val="28"/>
          <w:szCs w:val="28"/>
        </w:rPr>
        <w:t>A</w:t>
      </w:r>
      <w:r w:rsidRPr="01225087">
        <w:rPr>
          <w:rFonts w:ascii="Arial" w:hAnsi="Arial" w:eastAsia="Arial" w:cs="Arial"/>
          <w:b/>
          <w:bCs/>
          <w:sz w:val="28"/>
          <w:szCs w:val="28"/>
        </w:rPr>
        <w:t xml:space="preserve">1. Slides &amp; </w:t>
      </w:r>
      <w:r>
        <w:rPr>
          <w:rFonts w:ascii="Arial" w:hAnsi="Arial" w:eastAsia="Arial" w:cs="Arial"/>
          <w:b/>
          <w:bCs/>
          <w:sz w:val="28"/>
          <w:szCs w:val="28"/>
        </w:rPr>
        <w:t>A</w:t>
      </w:r>
      <w:r w:rsidRPr="01225087">
        <w:rPr>
          <w:rFonts w:ascii="Arial" w:hAnsi="Arial" w:eastAsia="Arial" w:cs="Arial"/>
          <w:b/>
          <w:bCs/>
          <w:sz w:val="28"/>
          <w:szCs w:val="28"/>
        </w:rPr>
        <w:t xml:space="preserve">2. Visual Elements </w:t>
      </w:r>
      <w:r w:rsidRPr="01225087">
        <w:rPr>
          <w:rFonts w:ascii="Arial" w:hAnsi="Arial" w:eastAsia="Arial" w:cs="Arial"/>
          <w:sz w:val="28"/>
          <w:szCs w:val="28"/>
        </w:rPr>
        <w:t xml:space="preserve">(this checklist will help you determine that you are meeting sections </w:t>
      </w:r>
      <w:r>
        <w:rPr>
          <w:rFonts w:ascii="Arial" w:hAnsi="Arial" w:eastAsia="Arial" w:cs="Arial"/>
          <w:sz w:val="28"/>
          <w:szCs w:val="28"/>
        </w:rPr>
        <w:t>A</w:t>
      </w:r>
      <w:r w:rsidRPr="01225087">
        <w:rPr>
          <w:rFonts w:ascii="Arial" w:hAnsi="Arial" w:eastAsia="Arial" w:cs="Arial"/>
          <w:sz w:val="28"/>
          <w:szCs w:val="28"/>
        </w:rPr>
        <w:t xml:space="preserve">1 and </w:t>
      </w:r>
      <w:r>
        <w:rPr>
          <w:rFonts w:ascii="Arial" w:hAnsi="Arial" w:eastAsia="Arial" w:cs="Arial"/>
          <w:sz w:val="28"/>
          <w:szCs w:val="28"/>
        </w:rPr>
        <w:t>A</w:t>
      </w:r>
      <w:r w:rsidRPr="01225087">
        <w:rPr>
          <w:rFonts w:ascii="Arial" w:hAnsi="Arial" w:eastAsia="Arial" w:cs="Arial"/>
          <w:sz w:val="28"/>
          <w:szCs w:val="28"/>
        </w:rPr>
        <w:t>2 in the rubric)</w:t>
      </w:r>
    </w:p>
    <w:p w:rsidR="0061630F" w:rsidP="0061630F" w:rsidRDefault="0061630F" w14:paraId="7A6CC7A8" w14:textId="77777777">
      <w:pPr>
        <w:rPr>
          <w:rFonts w:ascii="Arial" w:hAnsi="Arial" w:eastAsia="Arial" w:cs="Arial"/>
          <w:b/>
          <w:bCs/>
          <w:sz w:val="28"/>
          <w:szCs w:val="28"/>
        </w:rPr>
      </w:pPr>
      <w:r w:rsidRPr="2CEC3F30">
        <w:rPr>
          <w:rFonts w:ascii="Arial" w:hAnsi="Arial" w:eastAsia="Arial" w:cs="Arial"/>
          <w:b/>
          <w:bCs/>
          <w:sz w:val="28"/>
          <w:szCs w:val="28"/>
        </w:rPr>
        <w:t>Checklist for the PowerPoint Slides</w:t>
      </w:r>
    </w:p>
    <w:p w:rsidR="0061630F" w:rsidP="0061630F" w:rsidRDefault="0061630F" w14:paraId="3A347ED4" w14:textId="7777777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2CEC3F30">
        <w:rPr>
          <w:rFonts w:ascii="Arial" w:hAnsi="Arial" w:eastAsia="Arial" w:cs="Arial"/>
          <w:sz w:val="28"/>
          <w:szCs w:val="28"/>
        </w:rPr>
        <w:t>Do you have at least 5 slides?</w:t>
      </w:r>
    </w:p>
    <w:p w:rsidR="0061630F" w:rsidP="0061630F" w:rsidRDefault="0061630F" w14:paraId="0AF25C2B" w14:textId="7777777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2CEC3F30">
        <w:rPr>
          <w:rFonts w:ascii="Arial" w:hAnsi="Arial" w:eastAsia="Arial" w:cs="Arial"/>
          <w:sz w:val="28"/>
          <w:szCs w:val="28"/>
        </w:rPr>
        <w:t>Do you have a title slide?</w:t>
      </w:r>
    </w:p>
    <w:p w:rsidR="0061630F" w:rsidP="0061630F" w:rsidRDefault="0061630F" w14:paraId="0EC6863C" w14:textId="7777777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2CEC3F30">
        <w:rPr>
          <w:rFonts w:ascii="Arial" w:hAnsi="Arial" w:eastAsia="Arial" w:cs="Arial"/>
          <w:sz w:val="28"/>
          <w:szCs w:val="28"/>
        </w:rPr>
        <w:t>Do you have a preview of the main points (an agenda slide) that tells the audience what you will be talking about?</w:t>
      </w:r>
    </w:p>
    <w:p w:rsidR="0061630F" w:rsidP="0061630F" w:rsidRDefault="0061630F" w14:paraId="71187081" w14:textId="29B3FA23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2CEC3F30">
        <w:rPr>
          <w:rFonts w:ascii="Arial" w:hAnsi="Arial" w:eastAsia="Arial" w:cs="Arial"/>
          <w:sz w:val="28"/>
          <w:szCs w:val="28"/>
        </w:rPr>
        <w:t>Do at least 2 of the slides have visual elements (such as charts, graph, or photographs)</w:t>
      </w:r>
      <w:r w:rsidR="00934223">
        <w:rPr>
          <w:rFonts w:ascii="Arial" w:hAnsi="Arial" w:eastAsia="Arial" w:cs="Arial"/>
          <w:sz w:val="28"/>
          <w:szCs w:val="28"/>
        </w:rPr>
        <w:t xml:space="preserve"> that are tied to your topic</w:t>
      </w:r>
      <w:r w:rsidRPr="2CEC3F30">
        <w:rPr>
          <w:rFonts w:ascii="Arial" w:hAnsi="Arial" w:eastAsia="Arial" w:cs="Arial"/>
          <w:sz w:val="28"/>
          <w:szCs w:val="28"/>
        </w:rPr>
        <w:t>?</w:t>
      </w:r>
    </w:p>
    <w:p w:rsidR="0061630F" w:rsidP="0061630F" w:rsidRDefault="0061630F" w14:paraId="51A0F45B" w14:textId="4F59374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2CEC3F30">
        <w:rPr>
          <w:rFonts w:ascii="Arial" w:hAnsi="Arial" w:eastAsia="Arial" w:cs="Arial"/>
          <w:sz w:val="28"/>
          <w:szCs w:val="28"/>
        </w:rPr>
        <w:t>Did you include appropriate references and citations for any information that should be attributed to an outside source</w:t>
      </w:r>
      <w:r w:rsidR="00B752F3">
        <w:rPr>
          <w:rFonts w:ascii="Arial" w:hAnsi="Arial" w:eastAsia="Arial" w:cs="Arial"/>
          <w:sz w:val="28"/>
          <w:szCs w:val="28"/>
        </w:rPr>
        <w:t xml:space="preserve"> (including the visuals)</w:t>
      </w:r>
      <w:r w:rsidRPr="2CEC3F30">
        <w:rPr>
          <w:rFonts w:ascii="Arial" w:hAnsi="Arial" w:eastAsia="Arial" w:cs="Arial"/>
          <w:sz w:val="28"/>
          <w:szCs w:val="28"/>
        </w:rPr>
        <w:t>?</w:t>
      </w:r>
    </w:p>
    <w:p w:rsidR="00B752F3" w:rsidP="0061630F" w:rsidRDefault="00B752F3" w14:paraId="2CAA71E4" w14:textId="73354184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Do you have at least one slide </w:t>
      </w:r>
      <w:r w:rsidR="004A7027">
        <w:rPr>
          <w:rFonts w:ascii="Arial" w:hAnsi="Arial" w:eastAsia="Arial" w:cs="Arial"/>
          <w:sz w:val="28"/>
          <w:szCs w:val="28"/>
        </w:rPr>
        <w:t>explaining the technological product, process, or practice?</w:t>
      </w:r>
    </w:p>
    <w:p w:rsidR="004A7027" w:rsidP="0061630F" w:rsidRDefault="004A7027" w14:paraId="5D1F5B43" w14:textId="44544510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 xml:space="preserve">Do you have at least one slide </w:t>
      </w:r>
      <w:r w:rsidR="008F25A0">
        <w:rPr>
          <w:rFonts w:ascii="Arial" w:hAnsi="Arial" w:eastAsia="Arial" w:cs="Arial"/>
          <w:sz w:val="28"/>
          <w:szCs w:val="28"/>
        </w:rPr>
        <w:t>explaining the benefits of the product, process, or practice to the employees or company?</w:t>
      </w:r>
    </w:p>
    <w:p w:rsidRPr="00386D46" w:rsidR="0061630F" w:rsidP="0061630F" w:rsidRDefault="0061630F" w14:paraId="26CB2BB0" w14:textId="69E551A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2CEC3F30">
        <w:rPr>
          <w:rFonts w:ascii="Arial" w:hAnsi="Arial" w:eastAsia="Arial" w:cs="Arial"/>
          <w:sz w:val="28"/>
          <w:szCs w:val="28"/>
        </w:rPr>
        <w:t xml:space="preserve">Do you have enough material to cover a presentation that will be at least </w:t>
      </w:r>
      <w:r w:rsidR="00F51A37">
        <w:rPr>
          <w:rFonts w:ascii="Arial" w:hAnsi="Arial" w:eastAsia="Arial" w:cs="Arial"/>
          <w:sz w:val="28"/>
          <w:szCs w:val="28"/>
        </w:rPr>
        <w:t>4</w:t>
      </w:r>
      <w:r w:rsidRPr="2CEC3F30">
        <w:rPr>
          <w:rFonts w:ascii="Arial" w:hAnsi="Arial" w:eastAsia="Arial" w:cs="Arial"/>
          <w:sz w:val="28"/>
          <w:szCs w:val="28"/>
        </w:rPr>
        <w:t xml:space="preserve"> minutes </w:t>
      </w:r>
      <w:r w:rsidR="00F51A37">
        <w:rPr>
          <w:rFonts w:ascii="Arial" w:hAnsi="Arial" w:eastAsia="Arial" w:cs="Arial"/>
          <w:sz w:val="28"/>
          <w:szCs w:val="28"/>
        </w:rPr>
        <w:t xml:space="preserve">long </w:t>
      </w:r>
      <w:r w:rsidRPr="2CEC3F30">
        <w:rPr>
          <w:rFonts w:ascii="Arial" w:hAnsi="Arial" w:eastAsia="Arial" w:cs="Arial"/>
          <w:sz w:val="28"/>
          <w:szCs w:val="28"/>
        </w:rPr>
        <w:t>but not over 10 minutes?</w:t>
      </w:r>
    </w:p>
    <w:p w:rsidR="00993075" w:rsidP="01D6574B" w:rsidRDefault="00993075" w14:paraId="17C24904" w14:textId="5C3CA602">
      <w:pPr>
        <w:rPr>
          <w:rFonts w:ascii="Arial" w:hAnsi="Arial" w:eastAsia="Arial" w:cs="Arial"/>
          <w:i w:val="1"/>
          <w:iCs w:val="1"/>
          <w:sz w:val="28"/>
          <w:szCs w:val="28"/>
        </w:rPr>
      </w:pPr>
      <w:r w:rsidRPr="01D6574B" w:rsidR="782F7504">
        <w:rPr>
          <w:rFonts w:ascii="Arial" w:hAnsi="Arial" w:eastAsia="Arial" w:cs="Arial"/>
          <w:i w:val="1"/>
          <w:iCs w:val="1"/>
          <w:sz w:val="28"/>
          <w:szCs w:val="28"/>
        </w:rPr>
        <w:t xml:space="preserve">Note: </w:t>
      </w:r>
      <w:r w:rsidRPr="01D6574B" w:rsidR="303C2A39">
        <w:rPr>
          <w:rFonts w:ascii="Arial" w:hAnsi="Arial" w:eastAsia="Arial" w:cs="Arial"/>
          <w:i w:val="1"/>
          <w:iCs w:val="1"/>
          <w:sz w:val="28"/>
          <w:szCs w:val="28"/>
        </w:rPr>
        <w:t xml:space="preserve">For help developing your PowerPoint slides, see Section 4 in the course learning </w:t>
      </w:r>
      <w:r w:rsidRPr="01D6574B" w:rsidR="7D46AE26">
        <w:rPr>
          <w:rFonts w:ascii="Arial" w:hAnsi="Arial" w:eastAsia="Arial" w:cs="Arial"/>
          <w:i w:val="1"/>
          <w:iCs w:val="1"/>
          <w:sz w:val="28"/>
          <w:szCs w:val="28"/>
        </w:rPr>
        <w:t>resource</w:t>
      </w:r>
      <w:r w:rsidRPr="01D6574B" w:rsidR="303C2A39">
        <w:rPr>
          <w:rFonts w:ascii="Arial" w:hAnsi="Arial" w:eastAsia="Arial" w:cs="Arial"/>
          <w:i w:val="1"/>
          <w:iCs w:val="1"/>
          <w:sz w:val="28"/>
          <w:szCs w:val="28"/>
        </w:rPr>
        <w:t>.</w:t>
      </w:r>
      <w:r w:rsidRPr="01D6574B" w:rsidR="6DBAF685">
        <w:rPr>
          <w:rFonts w:ascii="Arial" w:hAnsi="Arial" w:eastAsia="Arial" w:cs="Arial"/>
          <w:i w:val="1"/>
          <w:iCs w:val="1"/>
          <w:sz w:val="28"/>
          <w:szCs w:val="28"/>
        </w:rPr>
        <w:t xml:space="preserve"> There is information about building PowerPoints in </w:t>
      </w:r>
      <w:r w:rsidRPr="01D6574B" w:rsidR="65B70025">
        <w:rPr>
          <w:rFonts w:ascii="Arial" w:hAnsi="Arial" w:eastAsia="Arial" w:cs="Arial"/>
          <w:i w:val="1"/>
          <w:iCs w:val="1"/>
          <w:sz w:val="28"/>
          <w:szCs w:val="28"/>
        </w:rPr>
        <w:t>both</w:t>
      </w:r>
      <w:r w:rsidRPr="01D6574B" w:rsidR="6DBAF685">
        <w:rPr>
          <w:rFonts w:ascii="Arial" w:hAnsi="Arial" w:eastAsia="Arial" w:cs="Arial"/>
          <w:i w:val="1"/>
          <w:iCs w:val="1"/>
          <w:sz w:val="28"/>
          <w:szCs w:val="28"/>
        </w:rPr>
        <w:t xml:space="preserve"> </w:t>
      </w:r>
      <w:r w:rsidRPr="01D6574B" w:rsidR="55098A0F">
        <w:rPr>
          <w:rFonts w:ascii="Arial" w:hAnsi="Arial" w:eastAsia="Arial" w:cs="Arial"/>
          <w:i w:val="1"/>
          <w:iCs w:val="1"/>
          <w:sz w:val="28"/>
          <w:szCs w:val="28"/>
        </w:rPr>
        <w:t>lessons</w:t>
      </w:r>
      <w:r w:rsidRPr="01D6574B" w:rsidR="6DBAF685">
        <w:rPr>
          <w:rFonts w:ascii="Arial" w:hAnsi="Arial" w:eastAsia="Arial" w:cs="Arial"/>
          <w:i w:val="1"/>
          <w:iCs w:val="1"/>
          <w:sz w:val="28"/>
          <w:szCs w:val="28"/>
        </w:rPr>
        <w:t xml:space="preserve"> 1 and 2</w:t>
      </w:r>
      <w:r w:rsidRPr="01D6574B" w:rsidR="4ED6F4AA">
        <w:rPr>
          <w:rFonts w:ascii="Arial" w:hAnsi="Arial" w:eastAsia="Arial" w:cs="Arial"/>
          <w:i w:val="1"/>
          <w:iCs w:val="1"/>
          <w:sz w:val="28"/>
          <w:szCs w:val="28"/>
        </w:rPr>
        <w:t xml:space="preserve"> from Section 4</w:t>
      </w:r>
      <w:r w:rsidRPr="01D6574B" w:rsidR="6DBAF685">
        <w:rPr>
          <w:rFonts w:ascii="Arial" w:hAnsi="Arial" w:eastAsia="Arial" w:cs="Arial"/>
          <w:i w:val="1"/>
          <w:iCs w:val="1"/>
          <w:sz w:val="28"/>
          <w:szCs w:val="28"/>
        </w:rPr>
        <w:t>.</w:t>
      </w:r>
    </w:p>
    <w:p w:rsidR="01D6574B" w:rsidP="01D6574B" w:rsidRDefault="01D6574B" w14:paraId="6712B050" w14:textId="009B3CBD">
      <w:pPr>
        <w:rPr>
          <w:rFonts w:ascii="Arial" w:hAnsi="Arial" w:eastAsia="Arial" w:cs="Arial"/>
          <w:b w:val="1"/>
          <w:bCs w:val="1"/>
          <w:sz w:val="28"/>
          <w:szCs w:val="28"/>
        </w:rPr>
      </w:pPr>
    </w:p>
    <w:p w:rsidRPr="005F42DA" w:rsidR="007768C2" w:rsidP="0061630F" w:rsidRDefault="007768C2" w14:paraId="662869A9" w14:textId="066CD209">
      <w:pPr>
        <w:rPr>
          <w:rFonts w:ascii="Arial" w:hAnsi="Arial" w:eastAsia="Arial" w:cs="Arial"/>
          <w:b/>
          <w:bCs/>
          <w:sz w:val="28"/>
          <w:szCs w:val="28"/>
        </w:rPr>
      </w:pPr>
      <w:r w:rsidRPr="005F42DA">
        <w:rPr>
          <w:rFonts w:ascii="Arial" w:hAnsi="Arial" w:eastAsia="Arial" w:cs="Arial"/>
          <w:b/>
          <w:bCs/>
          <w:sz w:val="28"/>
          <w:szCs w:val="28"/>
        </w:rPr>
        <w:t>Section B: Narrated Multimedia Presentation</w:t>
      </w:r>
    </w:p>
    <w:p w:rsidR="00ED3CD0" w:rsidP="00897509" w:rsidRDefault="005F42DA" w14:paraId="395BBFFA" w14:textId="4AC6DDF2">
      <w:pPr>
        <w:rPr>
          <w:rFonts w:ascii="Arial" w:hAnsi="Arial" w:eastAsia="Arial" w:cs="Arial"/>
          <w:sz w:val="28"/>
          <w:szCs w:val="28"/>
        </w:rPr>
      </w:pPr>
      <w:r w:rsidRPr="7A3A6E06">
        <w:rPr>
          <w:rFonts w:ascii="Arial" w:hAnsi="Arial" w:eastAsia="Arial" w:cs="Arial"/>
          <w:sz w:val="28"/>
          <w:szCs w:val="28"/>
        </w:rPr>
        <w:t>You will record yourself doing a</w:t>
      </w:r>
      <w:r w:rsidRPr="7A3A6E06" w:rsidR="00921F32">
        <w:rPr>
          <w:rFonts w:ascii="Arial" w:hAnsi="Arial" w:eastAsia="Arial" w:cs="Arial"/>
          <w:sz w:val="28"/>
          <w:szCs w:val="28"/>
        </w:rPr>
        <w:t xml:space="preserve"> </w:t>
      </w:r>
      <w:proofErr w:type="gramStart"/>
      <w:r w:rsidRPr="7A3A6E06" w:rsidR="00921F32">
        <w:rPr>
          <w:rFonts w:ascii="Arial" w:hAnsi="Arial" w:eastAsia="Arial" w:cs="Arial"/>
          <w:sz w:val="28"/>
          <w:szCs w:val="28"/>
        </w:rPr>
        <w:t>5-7 minute</w:t>
      </w:r>
      <w:proofErr w:type="gramEnd"/>
      <w:r w:rsidRPr="7A3A6E06" w:rsidR="00921F32">
        <w:rPr>
          <w:rFonts w:ascii="Arial" w:hAnsi="Arial" w:eastAsia="Arial" w:cs="Arial"/>
          <w:sz w:val="28"/>
          <w:szCs w:val="28"/>
        </w:rPr>
        <w:t xml:space="preserve"> (</w:t>
      </w:r>
      <w:r w:rsidRPr="7A3A6E06" w:rsidR="78DB91AA">
        <w:rPr>
          <w:rFonts w:ascii="Arial" w:hAnsi="Arial" w:eastAsia="Arial" w:cs="Arial"/>
          <w:sz w:val="28"/>
          <w:szCs w:val="28"/>
        </w:rPr>
        <w:t xml:space="preserve">leeway allows for </w:t>
      </w:r>
      <w:r w:rsidRPr="7A3A6E06" w:rsidR="00921F32">
        <w:rPr>
          <w:rFonts w:ascii="Arial" w:hAnsi="Arial" w:eastAsia="Arial" w:cs="Arial"/>
          <w:sz w:val="28"/>
          <w:szCs w:val="28"/>
        </w:rPr>
        <w:t xml:space="preserve">4-10 </w:t>
      </w:r>
      <w:r w:rsidRPr="7A3A6E06" w:rsidR="065A7527">
        <w:rPr>
          <w:rFonts w:ascii="Arial" w:hAnsi="Arial" w:eastAsia="Arial" w:cs="Arial"/>
          <w:sz w:val="28"/>
          <w:szCs w:val="28"/>
        </w:rPr>
        <w:t>minutes) voiceover</w:t>
      </w:r>
      <w:r w:rsidRPr="7A3A6E06">
        <w:rPr>
          <w:rFonts w:ascii="Arial" w:hAnsi="Arial" w:eastAsia="Arial" w:cs="Arial"/>
          <w:sz w:val="28"/>
          <w:szCs w:val="28"/>
        </w:rPr>
        <w:t xml:space="preserve"> presentation with your PowerPoint on the screen. </w:t>
      </w:r>
    </w:p>
    <w:p w:rsidRPr="00ED3CD0" w:rsidR="00897509" w:rsidP="00897509" w:rsidRDefault="00897509" w14:paraId="5EA847EA" w14:textId="72E79569">
      <w:pPr>
        <w:rPr>
          <w:rFonts w:ascii="Arial" w:hAnsi="Arial" w:eastAsia="Arial" w:cs="Arial"/>
          <w:sz w:val="28"/>
          <w:szCs w:val="28"/>
        </w:rPr>
      </w:pPr>
      <w:r w:rsidRPr="01225087">
        <w:rPr>
          <w:rFonts w:ascii="Arial" w:hAnsi="Arial" w:eastAsia="Arial" w:cs="Arial"/>
          <w:b/>
          <w:bCs/>
          <w:sz w:val="28"/>
          <w:szCs w:val="28"/>
        </w:rPr>
        <w:t>Checklist for Panopto Recording</w:t>
      </w:r>
    </w:p>
    <w:p w:rsidR="00897509" w:rsidP="00897509" w:rsidRDefault="00897509" w14:paraId="78DBC115" w14:textId="49E8DDAC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71504FAC">
        <w:rPr>
          <w:rFonts w:ascii="Arial" w:hAnsi="Arial" w:eastAsia="Arial" w:cs="Arial"/>
          <w:sz w:val="28"/>
          <w:szCs w:val="28"/>
        </w:rPr>
        <w:t>Discuss</w:t>
      </w:r>
      <w:r w:rsidRPr="71504FAC">
        <w:rPr>
          <w:rFonts w:ascii="Arial" w:hAnsi="Arial" w:eastAsia="Arial" w:cs="Arial"/>
          <w:b/>
          <w:bCs/>
          <w:sz w:val="28"/>
          <w:szCs w:val="28"/>
        </w:rPr>
        <w:t xml:space="preserve"> </w:t>
      </w:r>
      <w:r w:rsidRPr="002175F2" w:rsidR="002175F2">
        <w:rPr>
          <w:rFonts w:ascii="Arial" w:hAnsi="Arial" w:eastAsia="Arial" w:cs="Arial"/>
          <w:sz w:val="28"/>
          <w:szCs w:val="28"/>
        </w:rPr>
        <w:t>each main point from your blog post.</w:t>
      </w:r>
    </w:p>
    <w:p w:rsidR="00897509" w:rsidP="00897509" w:rsidRDefault="00897509" w14:paraId="218B441B" w14:textId="08F4316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1504FAC">
        <w:rPr>
          <w:rFonts w:ascii="Arial" w:hAnsi="Arial" w:eastAsia="Arial" w:cs="Arial"/>
          <w:sz w:val="28"/>
          <w:szCs w:val="28"/>
        </w:rPr>
        <w:lastRenderedPageBreak/>
        <w:t xml:space="preserve">Include all the slides from Part </w:t>
      </w:r>
      <w:r w:rsidR="002175F2">
        <w:rPr>
          <w:rFonts w:ascii="Arial" w:hAnsi="Arial" w:eastAsia="Arial" w:cs="Arial"/>
          <w:sz w:val="28"/>
          <w:szCs w:val="28"/>
        </w:rPr>
        <w:t>A</w:t>
      </w:r>
      <w:r w:rsidRPr="71504FAC">
        <w:rPr>
          <w:rFonts w:ascii="Arial" w:hAnsi="Arial" w:eastAsia="Arial" w:cs="Arial"/>
          <w:sz w:val="28"/>
          <w:szCs w:val="28"/>
        </w:rPr>
        <w:t xml:space="preserve"> (minimum of 5 slides) </w:t>
      </w:r>
    </w:p>
    <w:p w:rsidRPr="00FD10E5" w:rsidR="00897509" w:rsidP="00897509" w:rsidRDefault="00897509" w14:paraId="76C094D9" w14:textId="777777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45F8EF31">
        <w:rPr>
          <w:rFonts w:ascii="Arial" w:hAnsi="Arial" w:eastAsia="Arial" w:cs="Arial"/>
          <w:sz w:val="28"/>
          <w:szCs w:val="28"/>
        </w:rPr>
        <w:t>Verbally discuss your visuals and give credit to the source</w:t>
      </w:r>
    </w:p>
    <w:p w:rsidR="00897509" w:rsidP="00897509" w:rsidRDefault="00897509" w14:paraId="551B4F41" w14:textId="3B7E9956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8"/>
          <w:szCs w:val="28"/>
        </w:rPr>
      </w:pPr>
      <w:r w:rsidRPr="7A3A6E06">
        <w:rPr>
          <w:rFonts w:ascii="Arial" w:hAnsi="Arial" w:eastAsia="Arial" w:cs="Arial"/>
          <w:sz w:val="28"/>
          <w:szCs w:val="28"/>
        </w:rPr>
        <w:t>Verbally cite a</w:t>
      </w:r>
      <w:r w:rsidRPr="7A3A6E06" w:rsidR="7B97E838">
        <w:rPr>
          <w:rFonts w:ascii="Arial" w:hAnsi="Arial" w:eastAsia="Arial" w:cs="Arial"/>
          <w:sz w:val="28"/>
          <w:szCs w:val="28"/>
        </w:rPr>
        <w:t>ny</w:t>
      </w:r>
      <w:r w:rsidRPr="7A3A6E06">
        <w:rPr>
          <w:rFonts w:ascii="Arial" w:hAnsi="Arial" w:eastAsia="Arial" w:cs="Arial"/>
          <w:sz w:val="28"/>
          <w:szCs w:val="28"/>
        </w:rPr>
        <w:t xml:space="preserve"> sources </w:t>
      </w:r>
      <w:r w:rsidRPr="7A3A6E06" w:rsidR="47247C80">
        <w:rPr>
          <w:rFonts w:ascii="Arial" w:hAnsi="Arial" w:eastAsia="Arial" w:cs="Arial"/>
          <w:sz w:val="28"/>
          <w:szCs w:val="28"/>
        </w:rPr>
        <w:t>if</w:t>
      </w:r>
      <w:r w:rsidRPr="7A3A6E06">
        <w:rPr>
          <w:rFonts w:ascii="Arial" w:hAnsi="Arial" w:eastAsia="Arial" w:cs="Arial"/>
          <w:sz w:val="28"/>
          <w:szCs w:val="28"/>
        </w:rPr>
        <w:t xml:space="preserve"> used: “According to Smith in 2022...”</w:t>
      </w:r>
    </w:p>
    <w:p w:rsidRPr="004022C5" w:rsidR="00897509" w:rsidP="00897509" w:rsidRDefault="00897509" w14:paraId="13BC455C" w14:textId="02A8E6AA">
      <w:pPr>
        <w:pStyle w:val="ListParagraph"/>
        <w:numPr>
          <w:ilvl w:val="0"/>
          <w:numId w:val="2"/>
        </w:numPr>
        <w:rPr>
          <w:rFonts w:asciiTheme="minorEastAsia" w:hAnsiTheme="minorEastAsia" w:eastAsiaTheme="minorEastAsia" w:cstheme="minorEastAsia"/>
          <w:sz w:val="28"/>
          <w:szCs w:val="28"/>
        </w:rPr>
      </w:pPr>
      <w:r w:rsidRPr="71504FAC">
        <w:rPr>
          <w:rFonts w:ascii="Arial" w:hAnsi="Arial" w:eastAsia="Arial" w:cs="Arial"/>
          <w:sz w:val="28"/>
          <w:szCs w:val="28"/>
        </w:rPr>
        <w:t>Make sure your microphone works before recording</w:t>
      </w:r>
      <w:r w:rsidR="004022C5">
        <w:rPr>
          <w:rFonts w:ascii="Arial" w:hAnsi="Arial" w:eastAsia="Arial" w:cs="Arial"/>
          <w:sz w:val="28"/>
          <w:szCs w:val="28"/>
        </w:rPr>
        <w:t>.</w:t>
      </w:r>
    </w:p>
    <w:p w:rsidR="004022C5" w:rsidP="00897509" w:rsidRDefault="009C56FE" w14:paraId="24A5CBCB" w14:textId="6F70995F">
      <w:pPr>
        <w:pStyle w:val="ListParagraph"/>
        <w:numPr>
          <w:ilvl w:val="0"/>
          <w:numId w:val="2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t>Make sure you speak clearly and at a slower</w:t>
      </w:r>
      <w:r w:rsidR="00491A25">
        <w:rPr>
          <w:rFonts w:ascii="Arial" w:hAnsi="Arial" w:eastAsia="Arial" w:cs="Arial"/>
          <w:sz w:val="28"/>
          <w:szCs w:val="28"/>
        </w:rPr>
        <w:t>, yet</w:t>
      </w:r>
      <w:r>
        <w:rPr>
          <w:rFonts w:ascii="Arial" w:hAnsi="Arial" w:eastAsia="Arial" w:cs="Arial"/>
          <w:sz w:val="28"/>
          <w:szCs w:val="28"/>
        </w:rPr>
        <w:t xml:space="preserve"> conversational</w:t>
      </w:r>
      <w:r w:rsidR="00491A25">
        <w:rPr>
          <w:rFonts w:ascii="Arial" w:hAnsi="Arial" w:eastAsia="Arial" w:cs="Arial"/>
          <w:sz w:val="28"/>
          <w:szCs w:val="28"/>
        </w:rPr>
        <w:t>,</w:t>
      </w:r>
      <w:r>
        <w:rPr>
          <w:rFonts w:ascii="Arial" w:hAnsi="Arial" w:eastAsia="Arial" w:cs="Arial"/>
          <w:sz w:val="28"/>
          <w:szCs w:val="28"/>
        </w:rPr>
        <w:t xml:space="preserve"> pace.</w:t>
      </w:r>
    </w:p>
    <w:p w:rsidR="00897509" w:rsidP="00897509" w:rsidRDefault="00897509" w14:paraId="38BD9E9B" w14:textId="47880E1B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71504FAC">
        <w:rPr>
          <w:rFonts w:ascii="Arial" w:hAnsi="Arial" w:eastAsia="Arial" w:cs="Arial"/>
          <w:sz w:val="28"/>
          <w:szCs w:val="28"/>
        </w:rPr>
        <w:t>Make sure your slides are part of the video recording</w:t>
      </w:r>
      <w:r w:rsidR="002175F2">
        <w:rPr>
          <w:rFonts w:ascii="Arial" w:hAnsi="Arial" w:eastAsia="Arial" w:cs="Arial"/>
          <w:sz w:val="28"/>
          <w:szCs w:val="28"/>
        </w:rPr>
        <w:t>, but you are not on camera</w:t>
      </w:r>
      <w:r w:rsidRPr="71504FAC">
        <w:rPr>
          <w:rFonts w:ascii="Arial" w:hAnsi="Arial" w:eastAsia="Arial" w:cs="Arial"/>
          <w:sz w:val="28"/>
          <w:szCs w:val="28"/>
        </w:rPr>
        <w:t xml:space="preserve">. </w:t>
      </w:r>
    </w:p>
    <w:p w:rsidR="00897509" w:rsidP="00897509" w:rsidRDefault="00897509" w14:paraId="5D7A8563" w14:textId="51AE1BA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1504FAC">
        <w:rPr>
          <w:rFonts w:ascii="Arial" w:hAnsi="Arial" w:eastAsia="Arial" w:cs="Arial"/>
          <w:sz w:val="28"/>
          <w:szCs w:val="28"/>
        </w:rPr>
        <w:t>Check the length of your presentation (</w:t>
      </w:r>
      <w:r w:rsidR="002175F2">
        <w:rPr>
          <w:rFonts w:ascii="Arial" w:hAnsi="Arial" w:eastAsia="Arial" w:cs="Arial"/>
          <w:sz w:val="28"/>
          <w:szCs w:val="28"/>
        </w:rPr>
        <w:t>4</w:t>
      </w:r>
      <w:r w:rsidRPr="71504FAC">
        <w:rPr>
          <w:rFonts w:ascii="Arial" w:hAnsi="Arial" w:eastAsia="Arial" w:cs="Arial"/>
          <w:sz w:val="28"/>
          <w:szCs w:val="28"/>
        </w:rPr>
        <w:t xml:space="preserve"> to 10 mins)</w:t>
      </w:r>
      <w:r w:rsidR="002B3321">
        <w:rPr>
          <w:rFonts w:ascii="Arial" w:hAnsi="Arial" w:eastAsia="Arial" w:cs="Arial"/>
          <w:sz w:val="28"/>
          <w:szCs w:val="28"/>
        </w:rPr>
        <w:t>.</w:t>
      </w:r>
    </w:p>
    <w:p w:rsidRPr="008A46A4" w:rsidR="00897509" w:rsidP="00897509" w:rsidRDefault="00897509" w14:paraId="405C0214" w14:textId="1F68312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45F8EF31">
        <w:rPr>
          <w:rFonts w:ascii="Arial" w:hAnsi="Arial" w:eastAsia="Arial" w:cs="Arial"/>
          <w:sz w:val="28"/>
          <w:szCs w:val="28"/>
        </w:rPr>
        <w:t xml:space="preserve">Submit the </w:t>
      </w:r>
      <w:r w:rsidRPr="45F8EF31">
        <w:rPr>
          <w:rFonts w:ascii="Arial" w:hAnsi="Arial" w:eastAsia="Arial" w:cs="Arial"/>
          <w:b/>
          <w:bCs/>
          <w:sz w:val="28"/>
          <w:szCs w:val="28"/>
        </w:rPr>
        <w:t xml:space="preserve">view link </w:t>
      </w:r>
      <w:r w:rsidRPr="002B3321" w:rsidR="002B3321">
        <w:rPr>
          <w:rFonts w:ascii="Arial" w:hAnsi="Arial" w:eastAsia="Arial" w:cs="Arial"/>
          <w:sz w:val="28"/>
          <w:szCs w:val="28"/>
        </w:rPr>
        <w:t>(not the “share” link)</w:t>
      </w:r>
      <w:r w:rsidR="002B3321">
        <w:rPr>
          <w:rFonts w:ascii="Arial" w:hAnsi="Arial" w:eastAsia="Arial" w:cs="Arial"/>
          <w:b/>
          <w:bCs/>
          <w:sz w:val="28"/>
          <w:szCs w:val="28"/>
        </w:rPr>
        <w:t xml:space="preserve"> </w:t>
      </w:r>
      <w:r w:rsidRPr="45F8EF31">
        <w:rPr>
          <w:rFonts w:ascii="Arial" w:hAnsi="Arial" w:eastAsia="Arial" w:cs="Arial"/>
          <w:sz w:val="28"/>
          <w:szCs w:val="28"/>
        </w:rPr>
        <w:t>for your Panopto URL</w:t>
      </w:r>
      <w:r w:rsidR="002B3321">
        <w:rPr>
          <w:rFonts w:ascii="Arial" w:hAnsi="Arial" w:eastAsia="Arial" w:cs="Arial"/>
          <w:sz w:val="28"/>
          <w:szCs w:val="28"/>
        </w:rPr>
        <w:t>.</w:t>
      </w:r>
    </w:p>
    <w:p w:rsidR="00897509" w:rsidP="00897509" w:rsidRDefault="00897509" w14:paraId="24C88E50" w14:textId="7B31C029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8"/>
          <w:szCs w:val="28"/>
        </w:rPr>
      </w:pPr>
      <w:r w:rsidRPr="71504FAC">
        <w:rPr>
          <w:rFonts w:ascii="Arial" w:hAnsi="Arial" w:eastAsia="Arial" w:cs="Arial"/>
          <w:sz w:val="28"/>
          <w:szCs w:val="28"/>
        </w:rPr>
        <w:t>Verify the link you submitted goes directly to your Panopto video</w:t>
      </w:r>
      <w:r w:rsidR="002B3321">
        <w:rPr>
          <w:rFonts w:ascii="Arial" w:hAnsi="Arial" w:eastAsia="Arial" w:cs="Arial"/>
          <w:sz w:val="28"/>
          <w:szCs w:val="28"/>
        </w:rPr>
        <w:t>.</w:t>
      </w:r>
    </w:p>
    <w:p w:rsidR="00897509" w:rsidP="00897509" w:rsidRDefault="00897509" w14:paraId="3D084CC2" w14:textId="6684A5F3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8"/>
          <w:szCs w:val="28"/>
        </w:rPr>
      </w:pPr>
      <w:r w:rsidRPr="01D6574B" w:rsidR="00897509">
        <w:rPr>
          <w:rFonts w:ascii="Arial" w:hAnsi="Arial" w:eastAsia="Arial" w:cs="Arial"/>
          <w:sz w:val="28"/>
          <w:szCs w:val="28"/>
        </w:rPr>
        <w:t xml:space="preserve">Include all references used in Task </w:t>
      </w:r>
      <w:r w:rsidRPr="01D6574B" w:rsidR="00FC7A17">
        <w:rPr>
          <w:rFonts w:ascii="Arial" w:hAnsi="Arial" w:eastAsia="Arial" w:cs="Arial"/>
          <w:sz w:val="28"/>
          <w:szCs w:val="28"/>
        </w:rPr>
        <w:t>2</w:t>
      </w:r>
      <w:r w:rsidRPr="01D6574B" w:rsidR="00897509">
        <w:rPr>
          <w:rFonts w:ascii="Arial" w:hAnsi="Arial" w:eastAsia="Arial" w:cs="Arial"/>
          <w:sz w:val="28"/>
          <w:szCs w:val="28"/>
        </w:rPr>
        <w:t xml:space="preserve"> in Section </w:t>
      </w:r>
      <w:r w:rsidRPr="01D6574B" w:rsidR="00FC7A17">
        <w:rPr>
          <w:rFonts w:ascii="Arial" w:hAnsi="Arial" w:eastAsia="Arial" w:cs="Arial"/>
          <w:sz w:val="28"/>
          <w:szCs w:val="28"/>
        </w:rPr>
        <w:t>C</w:t>
      </w:r>
      <w:r w:rsidRPr="01D6574B" w:rsidR="00897509">
        <w:rPr>
          <w:rFonts w:ascii="Arial" w:hAnsi="Arial" w:eastAsia="Arial" w:cs="Arial"/>
          <w:sz w:val="28"/>
          <w:szCs w:val="28"/>
        </w:rPr>
        <w:t xml:space="preserve"> of this document</w:t>
      </w:r>
      <w:r w:rsidRPr="01D6574B" w:rsidR="002B3321">
        <w:rPr>
          <w:rFonts w:ascii="Arial" w:hAnsi="Arial" w:eastAsia="Arial" w:cs="Arial"/>
          <w:sz w:val="28"/>
          <w:szCs w:val="28"/>
        </w:rPr>
        <w:t xml:space="preserve"> </w:t>
      </w:r>
      <w:r w:rsidRPr="01D6574B" w:rsidR="5435518F">
        <w:rPr>
          <w:rFonts w:ascii="Arial" w:hAnsi="Arial" w:eastAsia="Arial" w:cs="Arial"/>
          <w:sz w:val="28"/>
          <w:szCs w:val="28"/>
        </w:rPr>
        <w:t>and/</w:t>
      </w:r>
      <w:r w:rsidRPr="01D6574B" w:rsidR="002B3321">
        <w:rPr>
          <w:rFonts w:ascii="Arial" w:hAnsi="Arial" w:eastAsia="Arial" w:cs="Arial"/>
          <w:sz w:val="28"/>
          <w:szCs w:val="28"/>
        </w:rPr>
        <w:t xml:space="preserve">or as a last slide </w:t>
      </w:r>
      <w:r w:rsidRPr="01D6574B" w:rsidR="00ED3CD0">
        <w:rPr>
          <w:rFonts w:ascii="Arial" w:hAnsi="Arial" w:eastAsia="Arial" w:cs="Arial"/>
          <w:sz w:val="28"/>
          <w:szCs w:val="28"/>
        </w:rPr>
        <w:t xml:space="preserve">on </w:t>
      </w:r>
      <w:r w:rsidRPr="01D6574B" w:rsidR="00ED3CD0">
        <w:rPr>
          <w:rFonts w:ascii="Arial" w:hAnsi="Arial" w:eastAsia="Arial" w:cs="Arial"/>
          <w:sz w:val="28"/>
          <w:szCs w:val="28"/>
        </w:rPr>
        <w:t>the PowerPoint</w:t>
      </w:r>
      <w:r w:rsidRPr="01D6574B" w:rsidR="002B3321">
        <w:rPr>
          <w:rFonts w:ascii="Arial" w:hAnsi="Arial" w:eastAsia="Arial" w:cs="Arial"/>
          <w:sz w:val="28"/>
          <w:szCs w:val="28"/>
        </w:rPr>
        <w:t>.</w:t>
      </w:r>
    </w:p>
    <w:p w:rsidR="00897509" w:rsidP="00897509" w:rsidRDefault="00897509" w14:paraId="02758313" w14:textId="6BBAD6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1D6574B" w:rsidR="00897509">
        <w:rPr>
          <w:rFonts w:ascii="Arial" w:hAnsi="Arial" w:eastAsia="Arial" w:cs="Arial"/>
          <w:sz w:val="28"/>
          <w:szCs w:val="28"/>
        </w:rPr>
        <w:t xml:space="preserve">Upload </w:t>
      </w:r>
      <w:r w:rsidRPr="01D6574B" w:rsidR="00FC7A17">
        <w:rPr>
          <w:rFonts w:ascii="Arial" w:hAnsi="Arial" w:eastAsia="Arial" w:cs="Arial"/>
          <w:sz w:val="28"/>
          <w:szCs w:val="28"/>
        </w:rPr>
        <w:t xml:space="preserve">your PowerPoint </w:t>
      </w:r>
      <w:r w:rsidRPr="01D6574B" w:rsidR="00897509">
        <w:rPr>
          <w:rFonts w:ascii="Arial" w:hAnsi="Arial" w:eastAsia="Arial" w:cs="Arial"/>
          <w:sz w:val="28"/>
          <w:szCs w:val="28"/>
        </w:rPr>
        <w:t xml:space="preserve">to the submission space too! </w:t>
      </w:r>
    </w:p>
    <w:p w:rsidR="35B8DE9A" w:rsidP="01D6574B" w:rsidRDefault="35B8DE9A" w14:paraId="6D5D037C" w14:textId="3798342C">
      <w:pPr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</w:pPr>
      <w:r w:rsidRPr="01D6574B" w:rsidR="35B8DE9A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 xml:space="preserve">Note: For help on </w:t>
      </w:r>
      <w:r w:rsidRPr="01D6574B" w:rsidR="520402F2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>delivering</w:t>
      </w:r>
      <w:r w:rsidRPr="01D6574B" w:rsidR="35B8DE9A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 xml:space="preserve"> a speech, please see</w:t>
      </w:r>
      <w:r w:rsidRPr="01D6574B" w:rsidR="780C6D26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 xml:space="preserve"> Section 4, toward the end of Lesson 2.1 in the course learning resource.</w:t>
      </w:r>
      <w:r w:rsidRPr="01D6574B" w:rsidR="10A8E824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 xml:space="preserve"> This lesson provides some tips on effective verbal and nonverbal </w:t>
      </w:r>
      <w:r w:rsidRPr="01D6574B" w:rsidR="40CB9ED6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>communication during the presentation</w:t>
      </w:r>
      <w:r w:rsidRPr="01D6574B" w:rsidR="10A8E824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 xml:space="preserve">, practicing your </w:t>
      </w:r>
      <w:r w:rsidRPr="01D6574B" w:rsidR="44CA2467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>presentation</w:t>
      </w:r>
      <w:r w:rsidRPr="01D6574B" w:rsidR="10A8E824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 xml:space="preserve">, </w:t>
      </w:r>
      <w:r w:rsidRPr="01D6574B" w:rsidR="01D6574B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>and dealing wit</w:t>
      </w:r>
      <w:r w:rsidRPr="01D6574B" w:rsidR="10A8E824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>h any stage fright issues</w:t>
      </w:r>
      <w:r w:rsidRPr="01D6574B" w:rsidR="2D917E87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 xml:space="preserve"> you may experience</w:t>
      </w:r>
      <w:r w:rsidRPr="01D6574B" w:rsidR="10A8E824">
        <w:rPr>
          <w:rFonts w:ascii="Arial" w:hAnsi="Arial" w:eastAsia="Arial" w:cs="Arial"/>
          <w:b w:val="0"/>
          <w:bCs w:val="0"/>
          <w:i w:val="1"/>
          <w:iCs w:val="1"/>
          <w:sz w:val="28"/>
          <w:szCs w:val="28"/>
        </w:rPr>
        <w:t>.</w:t>
      </w:r>
    </w:p>
    <w:p w:rsidR="01D6574B" w:rsidP="01D6574B" w:rsidRDefault="01D6574B" w14:paraId="50558066" w14:textId="08636C4E">
      <w:pPr>
        <w:rPr>
          <w:rFonts w:ascii="Arial" w:hAnsi="Arial" w:eastAsia="Arial" w:cs="Arial"/>
          <w:b w:val="1"/>
          <w:bCs w:val="1"/>
          <w:sz w:val="28"/>
          <w:szCs w:val="28"/>
        </w:rPr>
      </w:pPr>
    </w:p>
    <w:p w:rsidR="00AB7ED5" w:rsidP="00AB7ED5" w:rsidRDefault="00AB7ED5" w14:paraId="02F0A674" w14:textId="4EEAF76A">
      <w:pPr>
        <w:rPr>
          <w:rFonts w:ascii="Arial" w:hAnsi="Arial" w:eastAsia="Arial" w:cs="Arial"/>
          <w:b/>
          <w:bCs/>
          <w:sz w:val="28"/>
          <w:szCs w:val="28"/>
        </w:rPr>
      </w:pPr>
      <w:r w:rsidRPr="45F8EF31">
        <w:rPr>
          <w:rFonts w:ascii="Arial" w:hAnsi="Arial" w:eastAsia="Arial" w:cs="Arial"/>
          <w:b/>
          <w:bCs/>
          <w:sz w:val="28"/>
          <w:szCs w:val="28"/>
        </w:rPr>
        <w:t xml:space="preserve">Section </w:t>
      </w:r>
      <w:r w:rsidR="00152516">
        <w:rPr>
          <w:rFonts w:ascii="Arial" w:hAnsi="Arial" w:eastAsia="Arial" w:cs="Arial"/>
          <w:b/>
          <w:bCs/>
          <w:sz w:val="28"/>
          <w:szCs w:val="28"/>
        </w:rPr>
        <w:t>C</w:t>
      </w:r>
      <w:r w:rsidRPr="45F8EF31">
        <w:rPr>
          <w:rFonts w:ascii="Arial" w:hAnsi="Arial" w:eastAsia="Arial" w:cs="Arial"/>
          <w:b/>
          <w:bCs/>
          <w:sz w:val="28"/>
          <w:szCs w:val="28"/>
        </w:rPr>
        <w:t>: Sources</w:t>
      </w:r>
    </w:p>
    <w:p w:rsidR="00AB7ED5" w:rsidP="00AB7ED5" w:rsidRDefault="00AB7ED5" w14:paraId="652E73CD" w14:textId="37D3461D">
      <w:pPr>
        <w:rPr>
          <w:rFonts w:ascii="Arial" w:hAnsi="Arial" w:eastAsia="Arial" w:cs="Arial"/>
          <w:color w:val="000000" w:themeColor="text1"/>
          <w:sz w:val="28"/>
          <w:szCs w:val="28"/>
        </w:rPr>
      </w:pPr>
      <w:r w:rsidRPr="2CEC3F30">
        <w:rPr>
          <w:rFonts w:ascii="Arial" w:hAnsi="Arial" w:eastAsia="Arial" w:cs="Arial"/>
          <w:color w:val="000000" w:themeColor="text1"/>
          <w:sz w:val="28"/>
          <w:szCs w:val="28"/>
        </w:rPr>
        <w:t xml:space="preserve">Please provide the full reference list entry for any outside information used.  </w:t>
      </w:r>
      <w:r w:rsidR="00ED3CD0">
        <w:rPr>
          <w:rFonts w:ascii="Arial" w:hAnsi="Arial" w:eastAsia="Arial" w:cs="Arial"/>
          <w:color w:val="000000" w:themeColor="text1"/>
          <w:sz w:val="28"/>
          <w:szCs w:val="28"/>
        </w:rPr>
        <w:t xml:space="preserve">You may add that in this Word document and submit </w:t>
      </w:r>
      <w:proofErr w:type="gramStart"/>
      <w:r w:rsidR="00ED3CD0">
        <w:rPr>
          <w:rFonts w:ascii="Arial" w:hAnsi="Arial" w:eastAsia="Arial" w:cs="Arial"/>
          <w:color w:val="000000" w:themeColor="text1"/>
          <w:sz w:val="28"/>
          <w:szCs w:val="28"/>
        </w:rPr>
        <w:t>this, or</w:t>
      </w:r>
      <w:proofErr w:type="gramEnd"/>
      <w:r w:rsidR="00ED3CD0">
        <w:rPr>
          <w:rFonts w:ascii="Arial" w:hAnsi="Arial" w:eastAsia="Arial" w:cs="Arial"/>
          <w:color w:val="000000" w:themeColor="text1"/>
          <w:sz w:val="28"/>
          <w:szCs w:val="28"/>
        </w:rPr>
        <w:t xml:space="preserve"> add them as a final slide in your PowerPoint. </w:t>
      </w:r>
      <w:r w:rsidRPr="2CEC3F30">
        <w:rPr>
          <w:rFonts w:ascii="Arial" w:hAnsi="Arial" w:eastAsia="Arial" w:cs="Arial"/>
          <w:color w:val="000000" w:themeColor="text1"/>
          <w:sz w:val="28"/>
          <w:szCs w:val="28"/>
        </w:rPr>
        <w:t>Any information you use from an outside source (whether directly quoted, paraphrased, or summarized) should have both an in-text citation at the end of the sentence where you quoted, paraphrased, or summarized</w:t>
      </w:r>
      <w:r>
        <w:rPr>
          <w:rFonts w:ascii="Arial" w:hAnsi="Arial" w:eastAsia="Arial" w:cs="Arial"/>
          <w:color w:val="000000" w:themeColor="text1"/>
          <w:sz w:val="28"/>
          <w:szCs w:val="28"/>
        </w:rPr>
        <w:t xml:space="preserve"> (or below/beside the visual)</w:t>
      </w:r>
      <w:r w:rsidRPr="2CEC3F30">
        <w:rPr>
          <w:rFonts w:ascii="Arial" w:hAnsi="Arial" w:eastAsia="Arial" w:cs="Arial"/>
          <w:color w:val="000000" w:themeColor="text1"/>
          <w:sz w:val="28"/>
          <w:szCs w:val="28"/>
        </w:rPr>
        <w:t xml:space="preserve"> and a reference list entry in this section. A reference list entry should include the following 4 items in this order:</w:t>
      </w:r>
    </w:p>
    <w:p w:rsidR="00AB7ED5" w:rsidP="00AB7ED5" w:rsidRDefault="00AB7ED5" w14:paraId="421D5A23" w14:textId="77777777">
      <w:pPr>
        <w:pStyle w:val="ListParagraph"/>
        <w:numPr>
          <w:ilvl w:val="0"/>
          <w:numId w:val="3"/>
        </w:numPr>
        <w:spacing w:line="254" w:lineRule="auto"/>
        <w:rPr>
          <w:rFonts w:eastAsiaTheme="minorEastAsia"/>
          <w:color w:val="333333"/>
          <w:sz w:val="28"/>
          <w:szCs w:val="28"/>
        </w:rPr>
      </w:pPr>
      <w:r w:rsidRPr="2CEC3F30">
        <w:rPr>
          <w:rFonts w:ascii="Arial" w:hAnsi="Arial" w:eastAsia="Arial" w:cs="Arial"/>
          <w:color w:val="333333"/>
          <w:sz w:val="28"/>
          <w:szCs w:val="28"/>
        </w:rPr>
        <w:t>Author (or organization as author)</w:t>
      </w:r>
    </w:p>
    <w:p w:rsidR="00AB7ED5" w:rsidP="00AB7ED5" w:rsidRDefault="00AB7ED5" w14:paraId="7B17D950" w14:textId="77777777">
      <w:pPr>
        <w:pStyle w:val="ListParagraph"/>
        <w:numPr>
          <w:ilvl w:val="0"/>
          <w:numId w:val="3"/>
        </w:numPr>
        <w:spacing w:line="254" w:lineRule="auto"/>
        <w:rPr>
          <w:rFonts w:eastAsiaTheme="minorEastAsia"/>
          <w:color w:val="333333"/>
          <w:sz w:val="28"/>
          <w:szCs w:val="28"/>
        </w:rPr>
      </w:pPr>
      <w:r w:rsidRPr="2CEC3F30">
        <w:rPr>
          <w:rFonts w:ascii="Arial" w:hAnsi="Arial" w:eastAsia="Arial" w:cs="Arial"/>
          <w:color w:val="333333"/>
          <w:sz w:val="28"/>
          <w:szCs w:val="28"/>
        </w:rPr>
        <w:t>Date (or n.d. if no date)</w:t>
      </w:r>
    </w:p>
    <w:p w:rsidR="00AB7ED5" w:rsidP="00AB7ED5" w:rsidRDefault="00AB7ED5" w14:paraId="5CF8C1C7" w14:textId="51F930DE">
      <w:pPr>
        <w:pStyle w:val="ListParagraph"/>
        <w:numPr>
          <w:ilvl w:val="0"/>
          <w:numId w:val="3"/>
        </w:numPr>
        <w:spacing w:line="254" w:lineRule="auto"/>
        <w:rPr>
          <w:rFonts w:eastAsiaTheme="minorEastAsia"/>
          <w:color w:val="333333"/>
          <w:sz w:val="28"/>
          <w:szCs w:val="28"/>
        </w:rPr>
      </w:pPr>
      <w:r w:rsidRPr="2CEC3F30">
        <w:rPr>
          <w:rFonts w:ascii="Arial" w:hAnsi="Arial" w:eastAsia="Arial" w:cs="Arial"/>
          <w:color w:val="333333"/>
          <w:sz w:val="28"/>
          <w:szCs w:val="28"/>
        </w:rPr>
        <w:t>The title of the article</w:t>
      </w:r>
      <w:r w:rsidR="00152516">
        <w:rPr>
          <w:rFonts w:ascii="Arial" w:hAnsi="Arial" w:eastAsia="Arial" w:cs="Arial"/>
          <w:color w:val="333333"/>
          <w:sz w:val="28"/>
          <w:szCs w:val="28"/>
        </w:rPr>
        <w:t>,</w:t>
      </w:r>
      <w:r w:rsidRPr="2CEC3F30">
        <w:rPr>
          <w:rFonts w:ascii="Arial" w:hAnsi="Arial" w:eastAsia="Arial" w:cs="Arial"/>
          <w:color w:val="333333"/>
          <w:sz w:val="28"/>
          <w:szCs w:val="28"/>
        </w:rPr>
        <w:t xml:space="preserve"> book</w:t>
      </w:r>
      <w:r w:rsidR="00152516">
        <w:rPr>
          <w:rFonts w:ascii="Arial" w:hAnsi="Arial" w:eastAsia="Arial" w:cs="Arial"/>
          <w:color w:val="333333"/>
          <w:sz w:val="28"/>
          <w:szCs w:val="28"/>
        </w:rPr>
        <w:t>, or website</w:t>
      </w:r>
    </w:p>
    <w:p w:rsidR="00AB7ED5" w:rsidP="00AB7ED5" w:rsidRDefault="00AB7ED5" w14:paraId="4E2EE8E7" w14:textId="77777777">
      <w:pPr>
        <w:pStyle w:val="ListParagraph"/>
        <w:numPr>
          <w:ilvl w:val="0"/>
          <w:numId w:val="3"/>
        </w:numPr>
        <w:spacing w:line="254" w:lineRule="auto"/>
        <w:rPr>
          <w:rFonts w:eastAsiaTheme="minorEastAsia"/>
          <w:color w:val="333333"/>
          <w:sz w:val="28"/>
          <w:szCs w:val="28"/>
        </w:rPr>
      </w:pPr>
      <w:r w:rsidRPr="2CEC3F30">
        <w:rPr>
          <w:rFonts w:ascii="Arial" w:hAnsi="Arial" w:eastAsia="Arial" w:cs="Arial"/>
          <w:color w:val="333333"/>
          <w:sz w:val="28"/>
          <w:szCs w:val="28"/>
        </w:rPr>
        <w:t xml:space="preserve">The publication information (if a website, the direct URL link; if a book, the </w:t>
      </w:r>
      <w:proofErr w:type="gramStart"/>
      <w:r w:rsidRPr="2CEC3F30">
        <w:rPr>
          <w:rFonts w:ascii="Arial" w:hAnsi="Arial" w:eastAsia="Arial" w:cs="Arial"/>
          <w:color w:val="333333"/>
          <w:sz w:val="28"/>
          <w:szCs w:val="28"/>
        </w:rPr>
        <w:t>publisher</w:t>
      </w:r>
      <w:proofErr w:type="gramEnd"/>
      <w:r w:rsidRPr="2CEC3F30">
        <w:rPr>
          <w:rFonts w:ascii="Arial" w:hAnsi="Arial" w:eastAsia="Arial" w:cs="Arial"/>
          <w:color w:val="333333"/>
          <w:sz w:val="28"/>
          <w:szCs w:val="28"/>
        </w:rPr>
        <w:t xml:space="preserve"> name and city; if a journal article, the name of journal, volume, issue and page numbers and/or the </w:t>
      </w:r>
      <w:proofErr w:type="spellStart"/>
      <w:r w:rsidRPr="2CEC3F30">
        <w:rPr>
          <w:rFonts w:ascii="Arial" w:hAnsi="Arial" w:eastAsia="Arial" w:cs="Arial"/>
          <w:color w:val="333333"/>
          <w:sz w:val="28"/>
          <w:szCs w:val="28"/>
        </w:rPr>
        <w:t>doi</w:t>
      </w:r>
      <w:proofErr w:type="spellEnd"/>
      <w:r w:rsidRPr="2CEC3F30">
        <w:rPr>
          <w:rFonts w:ascii="Arial" w:hAnsi="Arial" w:eastAsia="Arial" w:cs="Arial"/>
          <w:color w:val="333333"/>
          <w:sz w:val="28"/>
          <w:szCs w:val="28"/>
        </w:rPr>
        <w:t xml:space="preserve"> link)</w:t>
      </w:r>
    </w:p>
    <w:p w:rsidR="00AB7ED5" w:rsidP="00AB7ED5" w:rsidRDefault="00AB7ED5" w14:paraId="78A9B830" w14:textId="77777777">
      <w:pPr>
        <w:rPr>
          <w:rFonts w:ascii="Arial" w:hAnsi="Arial" w:eastAsia="Arial" w:cs="Arial"/>
          <w:sz w:val="28"/>
          <w:szCs w:val="28"/>
        </w:rPr>
      </w:pPr>
    </w:p>
    <w:p w:rsidR="00AB7ED5" w:rsidP="00AB7ED5" w:rsidRDefault="00AB7ED5" w14:paraId="220BF436" w14:textId="778EF3C1">
      <w:pPr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</w:pPr>
      <w:r w:rsidRPr="6EF313C8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 xml:space="preserve">Section </w:t>
      </w:r>
      <w:r w:rsidR="00152516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D</w:t>
      </w:r>
      <w:r w:rsidRPr="6EF313C8">
        <w:rPr>
          <w:rFonts w:ascii="Arial" w:hAnsi="Arial" w:eastAsia="Arial" w:cs="Arial"/>
          <w:b/>
          <w:bCs/>
          <w:color w:val="000000" w:themeColor="text1"/>
          <w:sz w:val="28"/>
          <w:szCs w:val="28"/>
        </w:rPr>
        <w:t>: Professional Communication</w:t>
      </w:r>
    </w:p>
    <w:p w:rsidR="00AB7ED5" w:rsidP="00AB7ED5" w:rsidRDefault="00AB7ED5" w14:paraId="3FA48F50" w14:textId="77777777">
      <w:pPr>
        <w:spacing w:line="240" w:lineRule="auto"/>
        <w:rPr>
          <w:rFonts w:ascii="Arial" w:hAnsi="Arial" w:eastAsia="Arial" w:cs="Arial"/>
          <w:color w:val="000000" w:themeColor="text1"/>
          <w:sz w:val="28"/>
          <w:szCs w:val="28"/>
        </w:rPr>
      </w:pPr>
      <w:r w:rsidRPr="6EF313C8">
        <w:rPr>
          <w:rFonts w:ascii="Arial" w:hAnsi="Arial" w:eastAsia="Arial" w:cs="Arial"/>
          <w:color w:val="000000" w:themeColor="text1"/>
          <w:sz w:val="28"/>
          <w:szCs w:val="28"/>
        </w:rPr>
        <w:t xml:space="preserve">Please review your submission, checking for spelling and grammatical errors before you submit. For more information and help with professional communication see this </w:t>
      </w:r>
      <w:hyperlink r:id="rId5">
        <w:r w:rsidRPr="6EF313C8">
          <w:rPr>
            <w:rStyle w:val="Hyperlink"/>
            <w:rFonts w:ascii="Arial" w:hAnsi="Arial" w:eastAsia="Arial" w:cs="Arial"/>
            <w:sz w:val="28"/>
            <w:szCs w:val="28"/>
          </w:rPr>
          <w:t>Professional Communication Resource</w:t>
        </w:r>
      </w:hyperlink>
      <w:r w:rsidRPr="6EF313C8">
        <w:rPr>
          <w:rFonts w:ascii="Arial" w:hAnsi="Arial" w:eastAsia="Arial" w:cs="Arial"/>
          <w:color w:val="000000" w:themeColor="text1"/>
          <w:sz w:val="28"/>
          <w:szCs w:val="28"/>
        </w:rPr>
        <w:t>.</w:t>
      </w:r>
    </w:p>
    <w:p w:rsidR="00AB7ED5" w:rsidP="00AB7ED5" w:rsidRDefault="00AB7ED5" w14:paraId="271AC5C8" w14:textId="77777777">
      <w:pPr>
        <w:rPr>
          <w:rFonts w:ascii="Arial" w:hAnsi="Arial" w:eastAsia="Arial" w:cs="Arial"/>
          <w:sz w:val="28"/>
          <w:szCs w:val="28"/>
        </w:rPr>
      </w:pPr>
    </w:p>
    <w:p w:rsidR="0061630F" w:rsidRDefault="0061630F" w14:paraId="5D91BEA8" w14:textId="77777777"/>
    <w:sectPr w:rsidR="006163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F8366"/>
    <w:multiLevelType w:val="hybridMultilevel"/>
    <w:tmpl w:val="42EE23B6"/>
    <w:lvl w:ilvl="0" w:tplc="55F291AC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E9921A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C3F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06D2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BE8D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F6B8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A2E1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6EC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8245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3E193BC"/>
    <w:multiLevelType w:val="hybridMultilevel"/>
    <w:tmpl w:val="F06CE0F4"/>
    <w:lvl w:ilvl="0" w:tplc="919487DC">
      <w:start w:val="1"/>
      <w:numFmt w:val="decimal"/>
      <w:lvlText w:val="%1."/>
      <w:lvlJc w:val="left"/>
      <w:pPr>
        <w:ind w:left="720" w:hanging="360"/>
      </w:pPr>
    </w:lvl>
    <w:lvl w:ilvl="1" w:tplc="6EC04010">
      <w:start w:val="1"/>
      <w:numFmt w:val="lowerLetter"/>
      <w:lvlText w:val="%2."/>
      <w:lvlJc w:val="left"/>
      <w:pPr>
        <w:ind w:left="1440" w:hanging="360"/>
      </w:pPr>
    </w:lvl>
    <w:lvl w:ilvl="2" w:tplc="2D209BB0">
      <w:start w:val="1"/>
      <w:numFmt w:val="lowerRoman"/>
      <w:lvlText w:val="%3."/>
      <w:lvlJc w:val="right"/>
      <w:pPr>
        <w:ind w:left="2160" w:hanging="180"/>
      </w:pPr>
    </w:lvl>
    <w:lvl w:ilvl="3" w:tplc="35FC7EFC">
      <w:start w:val="1"/>
      <w:numFmt w:val="decimal"/>
      <w:lvlText w:val="%4."/>
      <w:lvlJc w:val="left"/>
      <w:pPr>
        <w:ind w:left="2880" w:hanging="360"/>
      </w:pPr>
    </w:lvl>
    <w:lvl w:ilvl="4" w:tplc="2C0E6958">
      <w:start w:val="1"/>
      <w:numFmt w:val="lowerLetter"/>
      <w:lvlText w:val="%5."/>
      <w:lvlJc w:val="left"/>
      <w:pPr>
        <w:ind w:left="3600" w:hanging="360"/>
      </w:pPr>
    </w:lvl>
    <w:lvl w:ilvl="5" w:tplc="E32A6E70">
      <w:start w:val="1"/>
      <w:numFmt w:val="lowerRoman"/>
      <w:lvlText w:val="%6."/>
      <w:lvlJc w:val="right"/>
      <w:pPr>
        <w:ind w:left="4320" w:hanging="180"/>
      </w:pPr>
    </w:lvl>
    <w:lvl w:ilvl="6" w:tplc="1BCA9A76">
      <w:start w:val="1"/>
      <w:numFmt w:val="decimal"/>
      <w:lvlText w:val="%7."/>
      <w:lvlJc w:val="left"/>
      <w:pPr>
        <w:ind w:left="5040" w:hanging="360"/>
      </w:pPr>
    </w:lvl>
    <w:lvl w:ilvl="7" w:tplc="2ED05106">
      <w:start w:val="1"/>
      <w:numFmt w:val="lowerLetter"/>
      <w:lvlText w:val="%8."/>
      <w:lvlJc w:val="left"/>
      <w:pPr>
        <w:ind w:left="5760" w:hanging="360"/>
      </w:pPr>
    </w:lvl>
    <w:lvl w:ilvl="8" w:tplc="AE3008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3328F"/>
    <w:multiLevelType w:val="hybridMultilevel"/>
    <w:tmpl w:val="1556D89E"/>
    <w:lvl w:ilvl="0" w:tplc="A858D9A4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w:ilvl="1" w:tplc="1F685A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C429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3E59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3AD7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E496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EEAA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00EC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C2B3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32449744">
    <w:abstractNumId w:val="0"/>
  </w:num>
  <w:num w:numId="2" w16cid:durableId="393548310">
    <w:abstractNumId w:val="2"/>
  </w:num>
  <w:num w:numId="3" w16cid:durableId="1246380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0F"/>
    <w:rsid w:val="000E33F0"/>
    <w:rsid w:val="00104620"/>
    <w:rsid w:val="00152516"/>
    <w:rsid w:val="002175F2"/>
    <w:rsid w:val="002B3321"/>
    <w:rsid w:val="004022C5"/>
    <w:rsid w:val="00491A25"/>
    <w:rsid w:val="004A7027"/>
    <w:rsid w:val="00586B77"/>
    <w:rsid w:val="005B5D13"/>
    <w:rsid w:val="005F42DA"/>
    <w:rsid w:val="0060610E"/>
    <w:rsid w:val="0061630F"/>
    <w:rsid w:val="007768C2"/>
    <w:rsid w:val="007A4444"/>
    <w:rsid w:val="007D54F4"/>
    <w:rsid w:val="00897509"/>
    <w:rsid w:val="008F25A0"/>
    <w:rsid w:val="00921F32"/>
    <w:rsid w:val="00934223"/>
    <w:rsid w:val="00993075"/>
    <w:rsid w:val="009C56FE"/>
    <w:rsid w:val="009E1D9A"/>
    <w:rsid w:val="00AB7ED5"/>
    <w:rsid w:val="00B752F3"/>
    <w:rsid w:val="00D706D2"/>
    <w:rsid w:val="00D97845"/>
    <w:rsid w:val="00E741D1"/>
    <w:rsid w:val="00ED3CD0"/>
    <w:rsid w:val="00F51A37"/>
    <w:rsid w:val="00FA2C20"/>
    <w:rsid w:val="00FC7A17"/>
    <w:rsid w:val="01D6574B"/>
    <w:rsid w:val="04DCEF42"/>
    <w:rsid w:val="065A7527"/>
    <w:rsid w:val="0B7BF2D4"/>
    <w:rsid w:val="0C643E24"/>
    <w:rsid w:val="10A8E824"/>
    <w:rsid w:val="1B822284"/>
    <w:rsid w:val="1E9DBE06"/>
    <w:rsid w:val="1EB9C346"/>
    <w:rsid w:val="20770E85"/>
    <w:rsid w:val="29397845"/>
    <w:rsid w:val="2AF038E0"/>
    <w:rsid w:val="2D917E87"/>
    <w:rsid w:val="303C2A39"/>
    <w:rsid w:val="35B8DE9A"/>
    <w:rsid w:val="395163EC"/>
    <w:rsid w:val="40CB9ED6"/>
    <w:rsid w:val="43B48E67"/>
    <w:rsid w:val="44CA2467"/>
    <w:rsid w:val="4707A4A7"/>
    <w:rsid w:val="47247C80"/>
    <w:rsid w:val="4ED6F4AA"/>
    <w:rsid w:val="520402F2"/>
    <w:rsid w:val="5435518F"/>
    <w:rsid w:val="54A0CD00"/>
    <w:rsid w:val="55098A0F"/>
    <w:rsid w:val="5F560A5B"/>
    <w:rsid w:val="60CF7520"/>
    <w:rsid w:val="65B70025"/>
    <w:rsid w:val="6DBAF685"/>
    <w:rsid w:val="72961221"/>
    <w:rsid w:val="780C6D26"/>
    <w:rsid w:val="782F7504"/>
    <w:rsid w:val="78DB91AA"/>
    <w:rsid w:val="7A3A6E06"/>
    <w:rsid w:val="7B97E838"/>
    <w:rsid w:val="7D46A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5F63"/>
  <w15:chartTrackingRefBased/>
  <w15:docId w15:val="{EC281FDA-A0C4-49FB-B33B-516D7E29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61630F"/>
  </w:style>
  <w:style w:type="character" w:styleId="eop" w:customStyle="1">
    <w:name w:val="eop"/>
    <w:basedOn w:val="DefaultParagraphFont"/>
    <w:rsid w:val="0061630F"/>
  </w:style>
  <w:style w:type="paragraph" w:styleId="ListParagraph">
    <w:name w:val="List Paragraph"/>
    <w:basedOn w:val="Normal"/>
    <w:uiPriority w:val="34"/>
    <w:qFormat/>
    <w:rsid w:val="006163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cm.wgu.edu/t5/Writing-Center-Knowledge-Base/I-Need-Help-with-Professional-Communication/ta-p/23355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Tucker</dc:creator>
  <keywords/>
  <dc:description/>
  <lastModifiedBy>Diana Tucker</lastModifiedBy>
  <revision>32</revision>
  <dcterms:created xsi:type="dcterms:W3CDTF">2023-02-09T15:13:00.0000000Z</dcterms:created>
  <dcterms:modified xsi:type="dcterms:W3CDTF">2023-03-20T18:48:16.2988449Z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acaf6210-3529-4ef1-8416-9b2c19dc013f</vt:lpwstr>
  </property>
</Properties>
</file>