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55333" w14:textId="5169DA8E" w:rsidR="00D9366F" w:rsidRDefault="00D9366F" w:rsidP="00D9366F">
      <w:pPr>
        <w:pStyle w:val="Title"/>
        <w:ind w:left="0"/>
      </w:pPr>
      <w:bookmarkStart w:id="0" w:name="_GoBack"/>
      <w:bookmarkEnd w:id="0"/>
      <w:r>
        <w:t>DRIVE Foundations Deployment Guide</w:t>
      </w:r>
    </w:p>
    <w:p w14:paraId="64F26029" w14:textId="212A7D21" w:rsidR="00D9366F" w:rsidRDefault="00D9366F" w:rsidP="00D9366F">
      <w:pPr>
        <w:pStyle w:val="Accela-Maintext"/>
      </w:pPr>
      <w:r>
        <w:t xml:space="preserve">The DRIVE Foundations includes the following baseline configurations: </w:t>
      </w:r>
    </w:p>
    <w:p w14:paraId="4CAA4A6A" w14:textId="636F7AE7" w:rsidR="00D9366F" w:rsidRDefault="00D9366F" w:rsidP="00332E19">
      <w:pPr>
        <w:pStyle w:val="Accela-Maintext"/>
        <w:numPr>
          <w:ilvl w:val="0"/>
          <w:numId w:val="1"/>
        </w:numPr>
      </w:pPr>
      <w:r>
        <w:t>Standard Choices – all standard choices preconfigured with categorized ad hoc reports to view configuration</w:t>
      </w:r>
    </w:p>
    <w:p w14:paraId="15365C82" w14:textId="6EF93017" w:rsidR="0051306A" w:rsidRDefault="0051306A" w:rsidP="00332E19">
      <w:pPr>
        <w:pStyle w:val="Accela-Maintext"/>
        <w:numPr>
          <w:ilvl w:val="0"/>
          <w:numId w:val="1"/>
        </w:numPr>
      </w:pPr>
      <w:r>
        <w:t xml:space="preserve">Master Scripts 3.0 – all foundations and events using the productized Master Scripts </w:t>
      </w:r>
      <w:r w:rsidR="00C61431">
        <w:t xml:space="preserve">3.0 (v </w:t>
      </w:r>
      <w:r>
        <w:t>8.0.1+</w:t>
      </w:r>
      <w:r w:rsidR="00C61431">
        <w:t>)</w:t>
      </w:r>
    </w:p>
    <w:p w14:paraId="3627D85B" w14:textId="6CB668A1" w:rsidR="00D9366F" w:rsidRDefault="00D9366F" w:rsidP="00D9366F">
      <w:pPr>
        <w:pStyle w:val="Accela-Maintext"/>
        <w:numPr>
          <w:ilvl w:val="0"/>
          <w:numId w:val="1"/>
        </w:numPr>
      </w:pPr>
      <w:r>
        <w:t>Form</w:t>
      </w:r>
      <w:r w:rsidR="00332E19">
        <w:t xml:space="preserve"> Portlet</w:t>
      </w:r>
      <w:r>
        <w:t xml:space="preserve"> Designs – all Agency level forms have been preconfigured with a standard format</w:t>
      </w:r>
    </w:p>
    <w:p w14:paraId="46CACA0E" w14:textId="4460425B" w:rsidR="00332E19" w:rsidRDefault="00332E19" w:rsidP="00D9366F">
      <w:pPr>
        <w:pStyle w:val="Accela-Maintext"/>
        <w:numPr>
          <w:ilvl w:val="0"/>
          <w:numId w:val="1"/>
        </w:numPr>
      </w:pPr>
      <w:r>
        <w:t>ACA Form Designs – preconfigured ACA form and page designs</w:t>
      </w:r>
    </w:p>
    <w:p w14:paraId="25933C03" w14:textId="16321AAF" w:rsidR="00D9366F" w:rsidRDefault="00D9366F" w:rsidP="00D9366F">
      <w:pPr>
        <w:pStyle w:val="Accela-Maintext"/>
        <w:numPr>
          <w:ilvl w:val="0"/>
          <w:numId w:val="1"/>
        </w:numPr>
      </w:pPr>
      <w:r>
        <w:t>Consoles – standard consoles for common personas</w:t>
      </w:r>
    </w:p>
    <w:p w14:paraId="6F60C658" w14:textId="74C72061" w:rsidR="00D9366F" w:rsidRDefault="00D9366F" w:rsidP="00D9366F">
      <w:pPr>
        <w:pStyle w:val="Accela-Maintext"/>
        <w:numPr>
          <w:ilvl w:val="0"/>
          <w:numId w:val="1"/>
        </w:numPr>
      </w:pPr>
      <w:r>
        <w:t>Notification Templates – preconfigured notification templates for ACA and other notifications</w:t>
      </w:r>
    </w:p>
    <w:p w14:paraId="42FD431D" w14:textId="28EBAFE1" w:rsidR="00D9366F" w:rsidRDefault="00D9366F" w:rsidP="00D9366F">
      <w:pPr>
        <w:pStyle w:val="Accela-Maintext"/>
        <w:numPr>
          <w:ilvl w:val="0"/>
          <w:numId w:val="1"/>
        </w:numPr>
      </w:pPr>
      <w:r>
        <w:t xml:space="preserve">Saved Searches – common saved searches for Record List, My Task List, Inspections, </w:t>
      </w:r>
      <w:proofErr w:type="spellStart"/>
      <w:r>
        <w:t>etc</w:t>
      </w:r>
      <w:proofErr w:type="spellEnd"/>
    </w:p>
    <w:p w14:paraId="6D775B1F" w14:textId="79EC41A1" w:rsidR="00332E19" w:rsidRPr="00D9366F" w:rsidRDefault="00051DB8" w:rsidP="0051306A">
      <w:pPr>
        <w:pStyle w:val="Accela-Maintext"/>
        <w:numPr>
          <w:ilvl w:val="0"/>
          <w:numId w:val="1"/>
        </w:numPr>
      </w:pPr>
      <w:r>
        <w:t xml:space="preserve">Agency Menu </w:t>
      </w:r>
      <w:r w:rsidR="00332E19">
        <w:t>–</w:t>
      </w:r>
      <w:r>
        <w:t xml:space="preserve"> </w:t>
      </w:r>
      <w:r w:rsidR="00332E19">
        <w:t>preconfigured agency level menu designs</w:t>
      </w:r>
    </w:p>
    <w:p w14:paraId="76024DA6" w14:textId="77777777" w:rsidR="00D9366F" w:rsidRDefault="00D9366F" w:rsidP="00D9366F"/>
    <w:p w14:paraId="35658A9E" w14:textId="779E13C2" w:rsidR="00D9366F" w:rsidRDefault="00D9366F" w:rsidP="00D9366F">
      <w:pPr>
        <w:pStyle w:val="Accela-Maintext"/>
      </w:pPr>
      <w:r>
        <w:t>All of the data manager export files f</w:t>
      </w:r>
      <w:r w:rsidR="00E76E01">
        <w:t xml:space="preserve">or project drive are located on </w:t>
      </w:r>
      <w:r>
        <w:t>GitHub.</w:t>
      </w:r>
    </w:p>
    <w:p w14:paraId="3CAA1EB6" w14:textId="02E35053" w:rsidR="00D9366F" w:rsidRDefault="00CD0CF4" w:rsidP="00D9366F">
      <w:pPr>
        <w:pStyle w:val="Accela-Maintext"/>
      </w:pPr>
      <w:hyperlink r:id="rId8" w:history="1">
        <w:r w:rsidR="00D9366F" w:rsidRPr="00A028F5">
          <w:rPr>
            <w:rStyle w:val="Hyperlink"/>
          </w:rPr>
          <w:t>https://github.com/Accela-Inc/DataManagerExports/tree/master/StandardBase</w:t>
        </w:r>
      </w:hyperlink>
    </w:p>
    <w:p w14:paraId="658D3A4B" w14:textId="6881439A" w:rsidR="00A9029A" w:rsidRDefault="00A9029A" w:rsidP="00D9366F">
      <w:pPr>
        <w:pStyle w:val="Accela-Maintext"/>
      </w:pPr>
    </w:p>
    <w:p w14:paraId="420B4742" w14:textId="77777777" w:rsidR="00A9029A" w:rsidRDefault="00A9029A">
      <w:pPr>
        <w:rPr>
          <w:rFonts w:ascii="Interstate Light" w:hAnsi="Interstate Light"/>
          <w:sz w:val="18"/>
        </w:rPr>
      </w:pPr>
      <w:r>
        <w:br w:type="page"/>
      </w:r>
    </w:p>
    <w:sdt>
      <w:sdtPr>
        <w:rPr>
          <w:rFonts w:ascii="Interstate Light" w:eastAsiaTheme="minorEastAsia" w:hAnsi="Interstate Light" w:cstheme="minorBidi"/>
          <w:b w:val="0"/>
          <w:bCs w:val="0"/>
          <w:color w:val="auto"/>
          <w:sz w:val="24"/>
          <w:szCs w:val="24"/>
        </w:rPr>
        <w:id w:val="-237326454"/>
        <w:docPartObj>
          <w:docPartGallery w:val="Table of Contents"/>
          <w:docPartUnique/>
        </w:docPartObj>
      </w:sdtPr>
      <w:sdtEndPr>
        <w:rPr>
          <w:rFonts w:ascii="DejaRip" w:hAnsi="DejaRip"/>
          <w:b/>
          <w:bCs/>
          <w:noProof/>
        </w:rPr>
      </w:sdtEndPr>
      <w:sdtContent>
        <w:p w14:paraId="2BDC1B11" w14:textId="7556713E" w:rsidR="00A9029A" w:rsidRDefault="00A9029A">
          <w:pPr>
            <w:pStyle w:val="TOCHeading"/>
            <w:rPr>
              <w:rFonts w:ascii="Interstate Light" w:hAnsi="Interstate Light"/>
              <w:b w:val="0"/>
              <w:bCs w:val="0"/>
            </w:rPr>
          </w:pPr>
          <w:r w:rsidRPr="00A9029A">
            <w:rPr>
              <w:rFonts w:ascii="Interstate Light" w:hAnsi="Interstate Light"/>
              <w:b w:val="0"/>
              <w:bCs w:val="0"/>
            </w:rPr>
            <w:t>Table of Contents</w:t>
          </w:r>
        </w:p>
        <w:p w14:paraId="21F14EAA" w14:textId="77777777" w:rsidR="009556C3" w:rsidRPr="009556C3" w:rsidRDefault="009556C3" w:rsidP="009556C3"/>
        <w:p w14:paraId="13BF1DC0" w14:textId="77777777" w:rsidR="00A9029A" w:rsidRPr="00A9029A" w:rsidRDefault="00A9029A">
          <w:pPr>
            <w:pStyle w:val="TOC2"/>
            <w:tabs>
              <w:tab w:val="right" w:leader="dot" w:pos="9523"/>
            </w:tabs>
            <w:rPr>
              <w:rFonts w:ascii="Interstate Light" w:hAnsi="Interstate Light"/>
              <w:b w:val="0"/>
              <w:noProof/>
              <w:sz w:val="24"/>
              <w:szCs w:val="24"/>
            </w:rPr>
          </w:pPr>
          <w:r w:rsidRPr="00A9029A">
            <w:rPr>
              <w:rFonts w:ascii="Interstate Light" w:hAnsi="Interstate Light"/>
              <w:b w:val="0"/>
            </w:rPr>
            <w:fldChar w:fldCharType="begin"/>
          </w:r>
          <w:r w:rsidRPr="00A9029A">
            <w:rPr>
              <w:rFonts w:ascii="Interstate Light" w:hAnsi="Interstate Light"/>
              <w:b w:val="0"/>
            </w:rPr>
            <w:instrText xml:space="preserve"> TOC \o "1-3" \h \z \u </w:instrText>
          </w:r>
          <w:r w:rsidRPr="00A9029A">
            <w:rPr>
              <w:rFonts w:ascii="Interstate Light" w:hAnsi="Interstate Light"/>
              <w:b w:val="0"/>
            </w:rPr>
            <w:fldChar w:fldCharType="separate"/>
          </w:r>
          <w:hyperlink w:anchor="_Toc460853197" w:history="1">
            <w:r w:rsidRPr="00A9029A">
              <w:rPr>
                <w:rStyle w:val="Hyperlink"/>
                <w:rFonts w:ascii="Interstate Light" w:hAnsi="Interstate Light"/>
                <w:b w:val="0"/>
                <w:noProof/>
              </w:rPr>
              <w:t>Standard Choices</w:t>
            </w:r>
            <w:r w:rsidRPr="00A9029A">
              <w:rPr>
                <w:rFonts w:ascii="Interstate Light" w:hAnsi="Interstate Light"/>
                <w:b w:val="0"/>
                <w:noProof/>
                <w:webHidden/>
              </w:rPr>
              <w:tab/>
            </w:r>
            <w:r w:rsidRPr="00A9029A">
              <w:rPr>
                <w:rFonts w:ascii="Interstate Light" w:hAnsi="Interstate Light"/>
                <w:b w:val="0"/>
                <w:noProof/>
                <w:webHidden/>
              </w:rPr>
              <w:fldChar w:fldCharType="begin"/>
            </w:r>
            <w:r w:rsidRPr="00A9029A">
              <w:rPr>
                <w:rFonts w:ascii="Interstate Light" w:hAnsi="Interstate Light"/>
                <w:b w:val="0"/>
                <w:noProof/>
                <w:webHidden/>
              </w:rPr>
              <w:instrText xml:space="preserve"> PAGEREF _Toc460853197 \h </w:instrText>
            </w:r>
            <w:r w:rsidRPr="00A9029A">
              <w:rPr>
                <w:rFonts w:ascii="Interstate Light" w:hAnsi="Interstate Light"/>
                <w:b w:val="0"/>
                <w:noProof/>
                <w:webHidden/>
              </w:rPr>
            </w:r>
            <w:r w:rsidRPr="00A9029A">
              <w:rPr>
                <w:rFonts w:ascii="Interstate Light" w:hAnsi="Interstate Light"/>
                <w:b w:val="0"/>
                <w:noProof/>
                <w:webHidden/>
              </w:rPr>
              <w:fldChar w:fldCharType="separate"/>
            </w:r>
            <w:r w:rsidRPr="00A9029A">
              <w:rPr>
                <w:rFonts w:ascii="Interstate Light" w:hAnsi="Interstate Light"/>
                <w:b w:val="0"/>
                <w:noProof/>
                <w:webHidden/>
              </w:rPr>
              <w:t>3</w:t>
            </w:r>
            <w:r w:rsidRPr="00A9029A">
              <w:rPr>
                <w:rFonts w:ascii="Interstate Light" w:hAnsi="Interstate Light"/>
                <w:b w:val="0"/>
                <w:noProof/>
                <w:webHidden/>
              </w:rPr>
              <w:fldChar w:fldCharType="end"/>
            </w:r>
          </w:hyperlink>
        </w:p>
        <w:p w14:paraId="25E50E24"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198" w:history="1">
            <w:r w:rsidR="00A9029A" w:rsidRPr="00A9029A">
              <w:rPr>
                <w:rStyle w:val="Hyperlink"/>
                <w:rFonts w:ascii="Interstate Light" w:hAnsi="Interstate Light"/>
                <w:b w:val="0"/>
                <w:noProof/>
              </w:rPr>
              <w:t>Master Scripts 3.0</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_Toc460853198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4</w:t>
            </w:r>
            <w:r w:rsidR="00A9029A" w:rsidRPr="00A9029A">
              <w:rPr>
                <w:rFonts w:ascii="Interstate Light" w:hAnsi="Interstate Light"/>
                <w:b w:val="0"/>
                <w:noProof/>
                <w:webHidden/>
              </w:rPr>
              <w:fldChar w:fldCharType="end"/>
            </w:r>
          </w:hyperlink>
        </w:p>
        <w:p w14:paraId="5F5C482E"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199" w:history="1">
            <w:r w:rsidR="00A9029A" w:rsidRPr="00A9029A">
              <w:rPr>
                <w:rStyle w:val="Hyperlink"/>
                <w:rFonts w:ascii="Interstate Light" w:hAnsi="Interstate Light"/>
                <w:b w:val="0"/>
                <w:noProof/>
              </w:rPr>
              <w:t>Back Office Form Designs</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_Toc460853199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5</w:t>
            </w:r>
            <w:r w:rsidR="00A9029A" w:rsidRPr="00A9029A">
              <w:rPr>
                <w:rFonts w:ascii="Interstate Light" w:hAnsi="Interstate Light"/>
                <w:b w:val="0"/>
                <w:noProof/>
                <w:webHidden/>
              </w:rPr>
              <w:fldChar w:fldCharType="end"/>
            </w:r>
          </w:hyperlink>
        </w:p>
        <w:p w14:paraId="7249E307"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200" w:history="1">
            <w:r w:rsidR="00A9029A" w:rsidRPr="00A9029A">
              <w:rPr>
                <w:rStyle w:val="Hyperlink"/>
                <w:rFonts w:ascii="Interstate Light" w:hAnsi="Interstate Light"/>
                <w:b w:val="0"/>
                <w:noProof/>
              </w:rPr>
              <w:t>ACA General Form Designs</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_Toc460853200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5</w:t>
            </w:r>
            <w:r w:rsidR="00A9029A" w:rsidRPr="00A9029A">
              <w:rPr>
                <w:rFonts w:ascii="Interstate Light" w:hAnsi="Interstate Light"/>
                <w:b w:val="0"/>
                <w:noProof/>
                <w:webHidden/>
              </w:rPr>
              <w:fldChar w:fldCharType="end"/>
            </w:r>
          </w:hyperlink>
        </w:p>
        <w:p w14:paraId="179766FA"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201" w:history="1">
            <w:r w:rsidR="00A9029A" w:rsidRPr="00A9029A">
              <w:rPr>
                <w:rStyle w:val="Hyperlink"/>
                <w:rFonts w:ascii="Interstate Light" w:hAnsi="Interstate Light"/>
                <w:b w:val="0"/>
                <w:noProof/>
              </w:rPr>
              <w:t>Saved Searches</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_Toc460853201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6</w:t>
            </w:r>
            <w:r w:rsidR="00A9029A" w:rsidRPr="00A9029A">
              <w:rPr>
                <w:rFonts w:ascii="Interstate Light" w:hAnsi="Interstate Light"/>
                <w:b w:val="0"/>
                <w:noProof/>
                <w:webHidden/>
              </w:rPr>
              <w:fldChar w:fldCharType="end"/>
            </w:r>
          </w:hyperlink>
        </w:p>
        <w:p w14:paraId="265639CC"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202" w:history="1">
            <w:r w:rsidR="00A9029A" w:rsidRPr="00A9029A">
              <w:rPr>
                <w:rStyle w:val="Hyperlink"/>
                <w:rFonts w:ascii="Interstate Light" w:hAnsi="Interstate Light"/>
                <w:b w:val="0"/>
                <w:noProof/>
              </w:rPr>
              <w:t>Agency Menu</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_Toc460853202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6</w:t>
            </w:r>
            <w:r w:rsidR="00A9029A" w:rsidRPr="00A9029A">
              <w:rPr>
                <w:rFonts w:ascii="Interstate Light" w:hAnsi="Interstate Light"/>
                <w:b w:val="0"/>
                <w:noProof/>
                <w:webHidden/>
              </w:rPr>
              <w:fldChar w:fldCharType="end"/>
            </w:r>
          </w:hyperlink>
        </w:p>
        <w:p w14:paraId="54F40AB2"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203" w:history="1">
            <w:r w:rsidR="00A9029A" w:rsidRPr="00A9029A">
              <w:rPr>
                <w:rStyle w:val="Hyperlink"/>
                <w:rFonts w:ascii="Interstate Light" w:hAnsi="Interstate Light"/>
                <w:b w:val="0"/>
                <w:noProof/>
              </w:rPr>
              <w:t>ACA Notification Templates</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_Toc460853203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6</w:t>
            </w:r>
            <w:r w:rsidR="00A9029A" w:rsidRPr="00A9029A">
              <w:rPr>
                <w:rFonts w:ascii="Interstate Light" w:hAnsi="Interstate Light"/>
                <w:b w:val="0"/>
                <w:noProof/>
                <w:webHidden/>
              </w:rPr>
              <w:fldChar w:fldCharType="end"/>
            </w:r>
          </w:hyperlink>
        </w:p>
        <w:p w14:paraId="314B225C" w14:textId="77777777" w:rsidR="00A9029A" w:rsidRPr="00A9029A" w:rsidRDefault="00CD0CF4">
          <w:pPr>
            <w:pStyle w:val="TOC2"/>
            <w:tabs>
              <w:tab w:val="right" w:leader="dot" w:pos="9523"/>
            </w:tabs>
            <w:rPr>
              <w:rFonts w:ascii="Interstate Light" w:hAnsi="Interstate Light"/>
              <w:b w:val="0"/>
              <w:noProof/>
              <w:sz w:val="24"/>
              <w:szCs w:val="24"/>
            </w:rPr>
          </w:pPr>
          <w:hyperlink w:anchor="_Toc460853204" w:history="1">
            <w:r w:rsidR="00A9029A" w:rsidRPr="00A9029A">
              <w:rPr>
                <w:rStyle w:val="Hyperlink"/>
                <w:rFonts w:ascii="Interstate Light" w:hAnsi="Interstate Light"/>
                <w:b w:val="0"/>
                <w:noProof/>
              </w:rPr>
              <w:t>Agency Console Configuration</w:t>
            </w:r>
            <w:r w:rsidR="00A9029A" w:rsidRPr="00A9029A">
              <w:rPr>
                <w:rFonts w:ascii="Interstate Light" w:hAnsi="Interstate Light"/>
                <w:b w:val="0"/>
                <w:noProof/>
                <w:webHidden/>
              </w:rPr>
              <w:tab/>
            </w:r>
            <w:r w:rsidR="00A9029A" w:rsidRPr="00A9029A">
              <w:rPr>
                <w:rFonts w:ascii="Interstate Light" w:hAnsi="Interstate Light"/>
                <w:b w:val="0"/>
                <w:noProof/>
                <w:webHidden/>
              </w:rPr>
              <w:fldChar w:fldCharType="begin"/>
            </w:r>
            <w:r w:rsidR="00A9029A" w:rsidRPr="00A9029A">
              <w:rPr>
                <w:rFonts w:ascii="Interstate Light" w:hAnsi="Interstate Light"/>
                <w:b w:val="0"/>
                <w:noProof/>
                <w:webHidden/>
              </w:rPr>
              <w:instrText xml:space="preserve"> PAGEREF _Toc460853204 \h </w:instrText>
            </w:r>
            <w:r w:rsidR="00A9029A" w:rsidRPr="00A9029A">
              <w:rPr>
                <w:rFonts w:ascii="Interstate Light" w:hAnsi="Interstate Light"/>
                <w:b w:val="0"/>
                <w:noProof/>
                <w:webHidden/>
              </w:rPr>
            </w:r>
            <w:r w:rsidR="00A9029A" w:rsidRPr="00A9029A">
              <w:rPr>
                <w:rFonts w:ascii="Interstate Light" w:hAnsi="Interstate Light"/>
                <w:b w:val="0"/>
                <w:noProof/>
                <w:webHidden/>
              </w:rPr>
              <w:fldChar w:fldCharType="separate"/>
            </w:r>
            <w:r w:rsidR="00A9029A" w:rsidRPr="00A9029A">
              <w:rPr>
                <w:rFonts w:ascii="Interstate Light" w:hAnsi="Interstate Light"/>
                <w:b w:val="0"/>
                <w:noProof/>
                <w:webHidden/>
              </w:rPr>
              <w:t>7</w:t>
            </w:r>
            <w:r w:rsidR="00A9029A" w:rsidRPr="00A9029A">
              <w:rPr>
                <w:rFonts w:ascii="Interstate Light" w:hAnsi="Interstate Light"/>
                <w:b w:val="0"/>
                <w:noProof/>
                <w:webHidden/>
              </w:rPr>
              <w:fldChar w:fldCharType="end"/>
            </w:r>
          </w:hyperlink>
        </w:p>
        <w:p w14:paraId="36072F52" w14:textId="4B5ACC24" w:rsidR="00A9029A" w:rsidRDefault="00A9029A" w:rsidP="00A9029A">
          <w:pPr>
            <w:outlineLvl w:val="0"/>
          </w:pPr>
          <w:r w:rsidRPr="00A9029A">
            <w:rPr>
              <w:rFonts w:ascii="Interstate Light" w:hAnsi="Interstate Light"/>
              <w:noProof/>
            </w:rPr>
            <w:fldChar w:fldCharType="end"/>
          </w:r>
        </w:p>
      </w:sdtContent>
    </w:sdt>
    <w:p w14:paraId="4E5D332E" w14:textId="78A3F237" w:rsidR="00A9029A" w:rsidRDefault="00A9029A" w:rsidP="00D9366F">
      <w:pPr>
        <w:pStyle w:val="Accela-Maintext"/>
      </w:pPr>
    </w:p>
    <w:p w14:paraId="78809A14" w14:textId="51B77F40" w:rsidR="00D9366F" w:rsidRPr="005444A6" w:rsidRDefault="00A9029A" w:rsidP="005444A6">
      <w:pPr>
        <w:rPr>
          <w:rFonts w:ascii="Interstate Light" w:hAnsi="Interstate Light"/>
          <w:sz w:val="18"/>
        </w:rPr>
      </w:pPr>
      <w:r>
        <w:br w:type="page"/>
      </w:r>
    </w:p>
    <w:p w14:paraId="7132337F" w14:textId="0A7F8CCE" w:rsidR="006C4515" w:rsidRDefault="00D9366F" w:rsidP="0069132B">
      <w:pPr>
        <w:pStyle w:val="Heading2"/>
      </w:pPr>
      <w:bookmarkStart w:id="1" w:name="_Toc460853197"/>
      <w:r>
        <w:lastRenderedPageBreak/>
        <w:t>Standard Choices</w:t>
      </w:r>
      <w:bookmarkEnd w:id="1"/>
    </w:p>
    <w:p w14:paraId="0419E6F3" w14:textId="643E085B" w:rsidR="000506CC" w:rsidRDefault="000506CC" w:rsidP="008139E6">
      <w:pPr>
        <w:pStyle w:val="Accela-Maintext"/>
      </w:pPr>
      <w:r>
        <w:t>This package will create every standard choice available in the platform with descriptions to help understand the use of each system switch and tags to organize them by features. This package will also deploy a series of ad hoc reports that can be used to view all of the standard choices associated with each feature.</w:t>
      </w:r>
    </w:p>
    <w:p w14:paraId="6FBC0E30" w14:textId="4ADF9E57" w:rsidR="0086434C" w:rsidRPr="000506CC" w:rsidRDefault="0086434C" w:rsidP="008139E6">
      <w:pPr>
        <w:pStyle w:val="Accela-Maintext"/>
      </w:pPr>
      <w:r>
        <w:t>This package can be imported into existing environments, including BPT environments. First you will import the data manager package with Reject ON. Then you will execute a batch job that will populate the descriptions for all existing standard choices.</w:t>
      </w:r>
    </w:p>
    <w:p w14:paraId="0C646F99" w14:textId="4167053A" w:rsidR="000506CC" w:rsidRPr="000506CC" w:rsidRDefault="00D9366F" w:rsidP="00A9029A">
      <w:pPr>
        <w:pStyle w:val="Accela-Maintext"/>
      </w:pPr>
      <w:r>
        <w:t>See the “</w:t>
      </w:r>
      <w:r w:rsidRPr="00D9366F">
        <w:t>Import_Standard_Choice_Baseline_With_AdHocReports.docx</w:t>
      </w:r>
      <w:r>
        <w:t>” document for detailed instructions for importing the standard choices with ad hoc reports.</w:t>
      </w:r>
    </w:p>
    <w:p w14:paraId="65914666" w14:textId="67E4200A" w:rsidR="000506CC" w:rsidRPr="00D9366F" w:rsidRDefault="000506CC" w:rsidP="00D9366F">
      <w:pPr>
        <w:pStyle w:val="Accela-Maintext"/>
      </w:pPr>
      <w:r>
        <w:rPr>
          <w:noProof/>
        </w:rPr>
        <mc:AlternateContent>
          <mc:Choice Requires="wps">
            <w:drawing>
              <wp:anchor distT="0" distB="0" distL="114300" distR="114300" simplePos="0" relativeHeight="251682816" behindDoc="0" locked="0" layoutInCell="1" allowOverlap="1" wp14:anchorId="0D0D5D58" wp14:editId="75338EAF">
                <wp:simplePos x="0" y="0"/>
                <wp:positionH relativeFrom="column">
                  <wp:posOffset>-20955</wp:posOffset>
                </wp:positionH>
                <wp:positionV relativeFrom="paragraph">
                  <wp:posOffset>155575</wp:posOffset>
                </wp:positionV>
                <wp:extent cx="5603875" cy="2176780"/>
                <wp:effectExtent l="0" t="0" r="0" b="7620"/>
                <wp:wrapSquare wrapText="bothSides"/>
                <wp:docPr id="16" name="Text Box 16"/>
                <wp:cNvGraphicFramePr/>
                <a:graphic xmlns:a="http://schemas.openxmlformats.org/drawingml/2006/main">
                  <a:graphicData uri="http://schemas.microsoft.com/office/word/2010/wordprocessingShape">
                    <wps:wsp>
                      <wps:cNvSpPr txBox="1"/>
                      <wps:spPr>
                        <a:xfrm>
                          <a:off x="0" y="0"/>
                          <a:ext cx="5603875" cy="217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114" w14:textId="575024F7" w:rsidR="000506CC" w:rsidRDefault="000506CC" w:rsidP="00671CC2">
                            <w:pPr>
                              <w:jc w:val="center"/>
                            </w:pPr>
                            <w:r w:rsidRPr="000506CC">
                              <w:rPr>
                                <w:noProof/>
                              </w:rPr>
                              <w:drawing>
                                <wp:inline distT="0" distB="0" distL="0" distR="0" wp14:anchorId="38A6FEE8" wp14:editId="71EDC067">
                                  <wp:extent cx="5417820" cy="2154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215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D5D58" id="_x0000_t202" coordsize="21600,21600" o:spt="202" path="m,l,21600r21600,l21600,xe">
                <v:stroke joinstyle="miter"/>
                <v:path gradientshapeok="t" o:connecttype="rect"/>
              </v:shapetype>
              <v:shape id="Text Box 16" o:spid="_x0000_s1026" type="#_x0000_t202" style="position:absolute;margin-left:-1.65pt;margin-top:12.25pt;width:441.25pt;height:17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" filled="f" stroked="f">
                <v:textbox>
                  <w:txbxContent>
                    <w:p w14:paraId="56036114" w14:textId="575024F7" w:rsidR="000506CC" w:rsidRDefault="000506CC" w:rsidP="00671CC2">
                      <w:pPr>
                        <w:jc w:val="center"/>
                      </w:pPr>
                      <w:r w:rsidRPr="000506CC">
                        <w:rPr>
                          <w:noProof/>
                        </w:rPr>
                        <w:drawing>
                          <wp:inline distT="0" distB="0" distL="0" distR="0" wp14:anchorId="38A6FEE8" wp14:editId="71EDC067">
                            <wp:extent cx="5417820" cy="2154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2154155"/>
                                    </a:xfrm>
                                    <a:prstGeom prst="rect">
                                      <a:avLst/>
                                    </a:prstGeom>
                                  </pic:spPr>
                                </pic:pic>
                              </a:graphicData>
                            </a:graphic>
                          </wp:inline>
                        </w:drawing>
                      </w:r>
                    </w:p>
                  </w:txbxContent>
                </v:textbox>
                <w10:wrap type="square"/>
              </v:shape>
            </w:pict>
          </mc:Fallback>
        </mc:AlternateContent>
      </w:r>
    </w:p>
    <w:p w14:paraId="560D955B" w14:textId="77777777" w:rsidR="00D94937" w:rsidRDefault="00D94937" w:rsidP="007509C0">
      <w:pPr>
        <w:pStyle w:val="Accela-Maintext"/>
      </w:pPr>
    </w:p>
    <w:p w14:paraId="202718CE" w14:textId="57584C7D" w:rsidR="00D94937" w:rsidRDefault="00D94937">
      <w:pPr>
        <w:rPr>
          <w:rFonts w:ascii="Interstate Regular" w:eastAsiaTheme="majorEastAsia" w:hAnsi="Interstate Regular" w:cstheme="majorBidi"/>
          <w:color w:val="79B0EA"/>
          <w:szCs w:val="32"/>
        </w:rPr>
      </w:pPr>
      <w:r>
        <w:br w:type="page"/>
      </w:r>
    </w:p>
    <w:p w14:paraId="55AEA32E" w14:textId="0A74F94B" w:rsidR="0069132B" w:rsidRDefault="00D94937" w:rsidP="00D94937">
      <w:pPr>
        <w:pStyle w:val="Heading2"/>
      </w:pPr>
      <w:bookmarkStart w:id="2" w:name="_Toc460853198"/>
      <w:r>
        <w:lastRenderedPageBreak/>
        <w:t>Master Scripts 3.0</w:t>
      </w:r>
      <w:bookmarkEnd w:id="2"/>
    </w:p>
    <w:p w14:paraId="54E700CF" w14:textId="03B6A8E5" w:rsidR="00D94937" w:rsidRDefault="00D94937" w:rsidP="00D94937">
      <w:pPr>
        <w:pStyle w:val="Accela-Maintext"/>
      </w:pPr>
      <w:r>
        <w:t>This package will install Master Scripts 3.0 using the productized version of the master scripts.</w:t>
      </w:r>
      <w:r w:rsidR="00127A78">
        <w:t xml:space="preserve"> </w:t>
      </w:r>
      <w:r>
        <w:t xml:space="preserve">This means that the master scripts and includes files will NOT exist under AA Classic &gt; Events &gt; Scripts. </w:t>
      </w:r>
    </w:p>
    <w:p w14:paraId="460B5B5D" w14:textId="12EB864C" w:rsidR="00D94937" w:rsidRDefault="0044661B" w:rsidP="00127A78">
      <w:pPr>
        <w:pStyle w:val="Accela-Maintext"/>
        <w:numPr>
          <w:ilvl w:val="0"/>
          <w:numId w:val="2"/>
        </w:numPr>
      </w:pPr>
      <w:r>
        <w:t>INCLUDES_ACCELA_GLOBALS &amp; INCLUDES_ACCELA_FUNCTIONS</w:t>
      </w:r>
      <w:r w:rsidR="00D94937">
        <w:t xml:space="preserve"> now exist under </w:t>
      </w:r>
      <w:r w:rsidR="00D94937" w:rsidRPr="0044661B">
        <w:rPr>
          <w:b/>
        </w:rPr>
        <w:t xml:space="preserve">AA Classic &gt; Events &gt; Master Scripts </w:t>
      </w:r>
    </w:p>
    <w:p w14:paraId="4C4543B3" w14:textId="77777777" w:rsidR="00127A78" w:rsidRDefault="0044661B" w:rsidP="00127A78">
      <w:pPr>
        <w:pStyle w:val="Accela-Maintext"/>
        <w:numPr>
          <w:ilvl w:val="0"/>
          <w:numId w:val="2"/>
        </w:numPr>
      </w:pPr>
      <w:r>
        <w:t xml:space="preserve">INCLUDES_CUSTOM now exists under </w:t>
      </w:r>
      <w:r w:rsidRPr="0044661B">
        <w:rPr>
          <w:b/>
        </w:rPr>
        <w:t>AA Classic &gt; Events &gt; Custom Script</w:t>
      </w:r>
    </w:p>
    <w:p w14:paraId="7CB3C4B3" w14:textId="77777777" w:rsidR="00127A78" w:rsidRDefault="00127A78" w:rsidP="00127A78">
      <w:pPr>
        <w:pStyle w:val="Accela-Maintext"/>
        <w:numPr>
          <w:ilvl w:val="0"/>
          <w:numId w:val="2"/>
        </w:numPr>
      </w:pPr>
      <w:r>
        <w:t>If you are deploying this into an existing environment</w:t>
      </w:r>
    </w:p>
    <w:p w14:paraId="3E1B21FE" w14:textId="2AC9EB62" w:rsidR="0044661B" w:rsidRDefault="00127A78" w:rsidP="00127A78">
      <w:pPr>
        <w:pStyle w:val="Accela-Maintext"/>
        <w:numPr>
          <w:ilvl w:val="1"/>
          <w:numId w:val="2"/>
        </w:numPr>
      </w:pPr>
      <w:r>
        <w:t>Copy all functions from Scripts &gt; INCLUDES_CUSTOM into the Events &gt; “Custom Script”</w:t>
      </w:r>
    </w:p>
    <w:p w14:paraId="708BBBCB" w14:textId="508F497A" w:rsidR="00127A78" w:rsidRDefault="00127A78" w:rsidP="00127A78">
      <w:pPr>
        <w:pStyle w:val="Accela-Maintext"/>
        <w:numPr>
          <w:ilvl w:val="1"/>
          <w:numId w:val="2"/>
        </w:numPr>
      </w:pPr>
      <w:r>
        <w:rPr>
          <w:noProof/>
        </w:rPr>
        <mc:AlternateContent>
          <mc:Choice Requires="wps">
            <w:drawing>
              <wp:anchor distT="0" distB="0" distL="114300" distR="114300" simplePos="0" relativeHeight="251683840" behindDoc="0" locked="0" layoutInCell="1" allowOverlap="1" wp14:anchorId="2F58716F" wp14:editId="3383733F">
                <wp:simplePos x="0" y="0"/>
                <wp:positionH relativeFrom="column">
                  <wp:posOffset>-177800</wp:posOffset>
                </wp:positionH>
                <wp:positionV relativeFrom="paragraph">
                  <wp:posOffset>527685</wp:posOffset>
                </wp:positionV>
                <wp:extent cx="6289675" cy="1588770"/>
                <wp:effectExtent l="0" t="0" r="0" b="11430"/>
                <wp:wrapSquare wrapText="bothSides"/>
                <wp:docPr id="18" name="Text Box 18"/>
                <wp:cNvGraphicFramePr/>
                <a:graphic xmlns:a="http://schemas.openxmlformats.org/drawingml/2006/main">
                  <a:graphicData uri="http://schemas.microsoft.com/office/word/2010/wordprocessingShape">
                    <wps:wsp>
                      <wps:cNvSpPr txBox="1"/>
                      <wps:spPr>
                        <a:xfrm>
                          <a:off x="0" y="0"/>
                          <a:ext cx="6289675" cy="1588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79BFAD" w14:textId="6C43D146" w:rsidR="00D94937" w:rsidRDefault="0044661B" w:rsidP="00127A78">
                            <w:pPr>
                              <w:jc w:val="center"/>
                            </w:pPr>
                            <w:r>
                              <w:rPr>
                                <w:noProof/>
                              </w:rPr>
                              <w:t>`</w:t>
                            </w:r>
                            <w:r w:rsidR="00D94937" w:rsidRPr="00D94937">
                              <w:rPr>
                                <w:noProof/>
                              </w:rPr>
                              <w:drawing>
                                <wp:inline distT="0" distB="0" distL="0" distR="0" wp14:anchorId="2FBF107E" wp14:editId="045B0D14">
                                  <wp:extent cx="910214" cy="13284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284" cy="1338738"/>
                                          </a:xfrm>
                                          <a:prstGeom prst="rect">
                                            <a:avLst/>
                                          </a:prstGeom>
                                        </pic:spPr>
                                      </pic:pic>
                                    </a:graphicData>
                                  </a:graphic>
                                </wp:inline>
                              </w:drawing>
                            </w:r>
                            <w:r w:rsidR="00D94937" w:rsidRPr="00D94937">
                              <w:rPr>
                                <w:noProof/>
                              </w:rPr>
                              <w:t xml:space="preserve"> </w:t>
                            </w:r>
                            <w:r w:rsidR="00127A78" w:rsidRPr="00127A78">
                              <w:rPr>
                                <w:noProof/>
                              </w:rPr>
                              <w:drawing>
                                <wp:inline distT="0" distB="0" distL="0" distR="0" wp14:anchorId="00C057AE" wp14:editId="6DF05B64">
                                  <wp:extent cx="4312692" cy="14814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692" cy="1481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8716F" id="Text Box 18" o:spid="_x0000_s1027" type="#_x0000_t202" style="position:absolute;left:0;text-align:left;margin-left:-14pt;margin-top:41.55pt;width:495.25pt;height:1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" filled="f" stroked="f">
                <v:textbox>
                  <w:txbxContent>
                    <w:p w14:paraId="1979BFAD" w14:textId="6C43D146" w:rsidR="00D94937" w:rsidRDefault="0044661B" w:rsidP="00127A78">
                      <w:pPr>
                        <w:jc w:val="center"/>
                      </w:pPr>
                      <w:r>
                        <w:rPr>
                          <w:noProof/>
                        </w:rPr>
                        <w:t>`</w:t>
                      </w:r>
                      <w:r w:rsidR="00D94937" w:rsidRPr="00D94937">
                        <w:rPr>
                          <w:noProof/>
                        </w:rPr>
                        <w:drawing>
                          <wp:inline distT="0" distB="0" distL="0" distR="0" wp14:anchorId="2FBF107E" wp14:editId="045B0D14">
                            <wp:extent cx="910214" cy="13284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284" cy="1338738"/>
                                    </a:xfrm>
                                    <a:prstGeom prst="rect">
                                      <a:avLst/>
                                    </a:prstGeom>
                                  </pic:spPr>
                                </pic:pic>
                              </a:graphicData>
                            </a:graphic>
                          </wp:inline>
                        </w:drawing>
                      </w:r>
                      <w:r w:rsidR="00D94937" w:rsidRPr="00D94937">
                        <w:rPr>
                          <w:noProof/>
                        </w:rPr>
                        <w:t xml:space="preserve"> </w:t>
                      </w:r>
                      <w:r w:rsidR="00127A78" w:rsidRPr="00127A78">
                        <w:rPr>
                          <w:noProof/>
                        </w:rPr>
                        <w:drawing>
                          <wp:inline distT="0" distB="0" distL="0" distR="0" wp14:anchorId="00C057AE" wp14:editId="6DF05B64">
                            <wp:extent cx="4312692" cy="14814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692" cy="1481455"/>
                                    </a:xfrm>
                                    <a:prstGeom prst="rect">
                                      <a:avLst/>
                                    </a:prstGeom>
                                  </pic:spPr>
                                </pic:pic>
                              </a:graphicData>
                            </a:graphic>
                          </wp:inline>
                        </w:drawing>
                      </w:r>
                    </w:p>
                  </w:txbxContent>
                </v:textbox>
                <w10:wrap type="square"/>
              </v:shape>
            </w:pict>
          </mc:Fallback>
        </mc:AlternateContent>
      </w:r>
      <w:r>
        <w:t>Delete the Scripts &gt; INCLUDES_ACCELA_FUNCTIONS, INCLUDES_ACCELA_GLOBALS and INCLUDES_CUSTOM (to avoid confusion</w:t>
      </w:r>
    </w:p>
    <w:p w14:paraId="72A9B4C0" w14:textId="77777777" w:rsidR="00CF7C8D" w:rsidRDefault="00CF7C8D" w:rsidP="00CF7C8D">
      <w:pPr>
        <w:pStyle w:val="Accela-Maintext"/>
        <w:ind w:left="1440"/>
      </w:pPr>
    </w:p>
    <w:p w14:paraId="77D33326" w14:textId="299572CD" w:rsidR="00127A78" w:rsidRPr="00A9029A" w:rsidRDefault="00045451" w:rsidP="00A9029A">
      <w:pPr>
        <w:pStyle w:val="Accela-Maintext"/>
        <w:rPr>
          <w:b/>
          <w:sz w:val="22"/>
          <w:u w:val="single"/>
        </w:rPr>
      </w:pPr>
      <w:r w:rsidRPr="00A9029A">
        <w:rPr>
          <w:b/>
          <w:sz w:val="22"/>
          <w:u w:val="single"/>
        </w:rPr>
        <w:t>Instructions</w:t>
      </w:r>
    </w:p>
    <w:p w14:paraId="2632D8DD" w14:textId="77777777" w:rsidR="00C32877" w:rsidRPr="00C32877" w:rsidRDefault="00C32877" w:rsidP="00C32877">
      <w:pPr>
        <w:pStyle w:val="Accela-Maintext"/>
      </w:pPr>
    </w:p>
    <w:p w14:paraId="3BB03EB3" w14:textId="1DE6AD41" w:rsidR="00127A78" w:rsidRDefault="00127A78" w:rsidP="00127A78">
      <w:pPr>
        <w:pStyle w:val="Accela-Maintext"/>
        <w:numPr>
          <w:ilvl w:val="0"/>
          <w:numId w:val="4"/>
        </w:numPr>
      </w:pPr>
      <w:r>
        <w:t xml:space="preserve">Import the data manager file: </w:t>
      </w:r>
      <w:r w:rsidR="00056EC3">
        <w:t>Master_Script_v3</w:t>
      </w:r>
      <w:r>
        <w:t>_Base_Standard_exportData.zip</w:t>
      </w:r>
    </w:p>
    <w:p w14:paraId="5AC8AA52" w14:textId="384FE4B5" w:rsidR="00E07C49" w:rsidRDefault="00E07C49" w:rsidP="00E07C49">
      <w:pPr>
        <w:pStyle w:val="Accela-Maintext"/>
        <w:numPr>
          <w:ilvl w:val="1"/>
          <w:numId w:val="4"/>
        </w:numPr>
      </w:pPr>
      <w:r>
        <w:t>Override</w:t>
      </w:r>
      <w:r w:rsidR="00A419BC">
        <w:t xml:space="preserve">: </w:t>
      </w:r>
      <w:r>
        <w:t xml:space="preserve"> ON</w:t>
      </w:r>
    </w:p>
    <w:p w14:paraId="47679576" w14:textId="2F82D67F" w:rsidR="00127A78" w:rsidRDefault="00127A78" w:rsidP="00127A78">
      <w:pPr>
        <w:pStyle w:val="Accela-Maintext"/>
        <w:numPr>
          <w:ilvl w:val="0"/>
          <w:numId w:val="4"/>
        </w:numPr>
      </w:pPr>
      <w:r>
        <w:t>Validate Standard Choice: EMSE_EXECUTE_OPTIONS</w:t>
      </w:r>
    </w:p>
    <w:p w14:paraId="16B16BD7" w14:textId="56EB4C20" w:rsidR="00127A78" w:rsidRDefault="00127A78" w:rsidP="00127A78">
      <w:pPr>
        <w:pStyle w:val="Accela-Maintext"/>
        <w:numPr>
          <w:ilvl w:val="1"/>
          <w:numId w:val="4"/>
        </w:numPr>
      </w:pPr>
      <w:r>
        <w:t>Value: SCRIPTS &gt; Active</w:t>
      </w:r>
    </w:p>
    <w:p w14:paraId="208CE3D9" w14:textId="2FF2AB5A" w:rsidR="00127A78" w:rsidRDefault="00127A78" w:rsidP="00127A78">
      <w:pPr>
        <w:pStyle w:val="Accela-Maintext"/>
        <w:numPr>
          <w:ilvl w:val="1"/>
          <w:numId w:val="4"/>
        </w:numPr>
      </w:pPr>
      <w:r>
        <w:t>Value</w:t>
      </w:r>
      <w:r w:rsidR="004B1363">
        <w:t>: STD_CHOICE &gt; Inactive (for new environments, may be active for hybrid)</w:t>
      </w:r>
    </w:p>
    <w:p w14:paraId="5754C05A" w14:textId="77777777" w:rsidR="005054BC" w:rsidRDefault="005054BC" w:rsidP="005054BC">
      <w:pPr>
        <w:pStyle w:val="Accela-Maintext"/>
        <w:numPr>
          <w:ilvl w:val="0"/>
          <w:numId w:val="4"/>
        </w:numPr>
      </w:pPr>
      <w:r>
        <w:t>Validate Standard Choice: MASTER_SCRIPT_DEFAULT_VERSION</w:t>
      </w:r>
    </w:p>
    <w:p w14:paraId="1B1F3201" w14:textId="2DE1615B" w:rsidR="00E10AF8" w:rsidRDefault="005054BC" w:rsidP="005054BC">
      <w:pPr>
        <w:pStyle w:val="Accela-Maintext"/>
        <w:numPr>
          <w:ilvl w:val="1"/>
          <w:numId w:val="4"/>
        </w:numPr>
      </w:pPr>
      <w:r>
        <w:t>Value: 8.0.1.0.0</w:t>
      </w:r>
      <w:r>
        <w:rPr>
          <w:noProof/>
        </w:rPr>
        <mc:AlternateContent>
          <mc:Choice Requires="wps">
            <w:drawing>
              <wp:anchor distT="0" distB="0" distL="114300" distR="114300" simplePos="0" relativeHeight="251684864" behindDoc="0" locked="0" layoutInCell="1" allowOverlap="1" wp14:anchorId="1A9A7474" wp14:editId="2E859FEB">
                <wp:simplePos x="0" y="0"/>
                <wp:positionH relativeFrom="column">
                  <wp:posOffset>-65405</wp:posOffset>
                </wp:positionH>
                <wp:positionV relativeFrom="paragraph">
                  <wp:posOffset>283845</wp:posOffset>
                </wp:positionV>
                <wp:extent cx="5829300" cy="1485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58293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0FA44A" w14:textId="35581695" w:rsidR="005054BC" w:rsidRDefault="005054BC" w:rsidP="00671CC2">
                            <w:pPr>
                              <w:jc w:val="center"/>
                            </w:pPr>
                            <w:r w:rsidRPr="005054BC">
                              <w:rPr>
                                <w:noProof/>
                              </w:rPr>
                              <w:drawing>
                                <wp:inline distT="0" distB="0" distL="0" distR="0" wp14:anchorId="0F67344A" wp14:editId="054DAC6A">
                                  <wp:extent cx="4800600" cy="1394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39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A7474" id="Text Box 23" o:spid="_x0000_s1028" type="#_x0000_t202" style="position:absolute;left:0;text-align:left;margin-left:-5.15pt;margin-top:22.35pt;width:459pt;height:11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" filled="f" stroked="f">
                <v:textbox>
                  <w:txbxContent>
                    <w:p w14:paraId="4F0FA44A" w14:textId="35581695" w:rsidR="005054BC" w:rsidRDefault="005054BC" w:rsidP="00671CC2">
                      <w:pPr>
                        <w:jc w:val="center"/>
                      </w:pPr>
                      <w:r w:rsidRPr="005054BC">
                        <w:rPr>
                          <w:noProof/>
                        </w:rPr>
                        <w:drawing>
                          <wp:inline distT="0" distB="0" distL="0" distR="0" wp14:anchorId="0F67344A" wp14:editId="054DAC6A">
                            <wp:extent cx="4800600" cy="1394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394460"/>
                                    </a:xfrm>
                                    <a:prstGeom prst="rect">
                                      <a:avLst/>
                                    </a:prstGeom>
                                  </pic:spPr>
                                </pic:pic>
                              </a:graphicData>
                            </a:graphic>
                          </wp:inline>
                        </w:drawing>
                      </w:r>
                    </w:p>
                  </w:txbxContent>
                </v:textbox>
                <w10:wrap type="square"/>
              </v:shape>
            </w:pict>
          </mc:Fallback>
        </mc:AlternateContent>
      </w:r>
    </w:p>
    <w:p w14:paraId="428D7CBF" w14:textId="23243AF9" w:rsidR="00E10AF8" w:rsidRDefault="00C2263B" w:rsidP="00E10AF8">
      <w:pPr>
        <w:pStyle w:val="Heading2"/>
      </w:pPr>
      <w:bookmarkStart w:id="3" w:name="_Toc460853199"/>
      <w:r>
        <w:lastRenderedPageBreak/>
        <w:t xml:space="preserve">Back Office </w:t>
      </w:r>
      <w:r w:rsidR="00E10AF8">
        <w:t>Form Designs</w:t>
      </w:r>
      <w:bookmarkEnd w:id="3"/>
    </w:p>
    <w:p w14:paraId="48F79004" w14:textId="23892CCD" w:rsidR="00E10AF8" w:rsidRDefault="00C2263B" w:rsidP="00E10AF8">
      <w:pPr>
        <w:pStyle w:val="Accela-Maintext"/>
      </w:pPr>
      <w:r>
        <w:t>This package contains</w:t>
      </w:r>
      <w:r w:rsidR="001A6DBA">
        <w:t xml:space="preserve"> preconfigured back office Agency level form d</w:t>
      </w:r>
      <w:r>
        <w:t>esigns.</w:t>
      </w:r>
    </w:p>
    <w:p w14:paraId="1CE2B54D" w14:textId="40521680" w:rsidR="001A6DBA" w:rsidRPr="001A6DBA" w:rsidRDefault="001A6DBA" w:rsidP="00A9029A">
      <w:pPr>
        <w:pStyle w:val="Accela-Maintext"/>
      </w:pPr>
      <w:r w:rsidRPr="00A9029A">
        <w:rPr>
          <w:b/>
          <w:sz w:val="22"/>
          <w:u w:val="single"/>
        </w:rPr>
        <w:t>Instructions</w:t>
      </w:r>
    </w:p>
    <w:p w14:paraId="24961CF3" w14:textId="7FC3F7D9" w:rsidR="00127A78" w:rsidRDefault="001A6DBA" w:rsidP="001A6DBA">
      <w:pPr>
        <w:pStyle w:val="Accela-Maintext"/>
        <w:numPr>
          <w:ilvl w:val="0"/>
          <w:numId w:val="5"/>
        </w:numPr>
      </w:pPr>
      <w:r>
        <w:t xml:space="preserve">Import the data manager file: </w:t>
      </w:r>
      <w:r w:rsidRPr="001A6DBA">
        <w:t>Form_Portlet_Designs_Base_Stan_exportData.zip</w:t>
      </w:r>
    </w:p>
    <w:p w14:paraId="5C4E3E98" w14:textId="40C42FD3" w:rsidR="001A6DBA" w:rsidRDefault="001A6DBA" w:rsidP="001A6DBA">
      <w:pPr>
        <w:pStyle w:val="Accela-Maintext"/>
        <w:numPr>
          <w:ilvl w:val="1"/>
          <w:numId w:val="5"/>
        </w:numPr>
      </w:pPr>
      <w:r>
        <w:t>Override ON</w:t>
      </w:r>
    </w:p>
    <w:p w14:paraId="2E617247" w14:textId="19A9282E" w:rsidR="001127B5" w:rsidRDefault="001127B5" w:rsidP="001127B5">
      <w:pPr>
        <w:pStyle w:val="Accela-Maintext"/>
        <w:numPr>
          <w:ilvl w:val="0"/>
          <w:numId w:val="5"/>
        </w:numPr>
      </w:pPr>
      <w:r>
        <w:rPr>
          <w:noProof/>
        </w:rPr>
        <mc:AlternateContent>
          <mc:Choice Requires="wps">
            <w:drawing>
              <wp:anchor distT="0" distB="0" distL="114300" distR="114300" simplePos="0" relativeHeight="251685888" behindDoc="0" locked="0" layoutInCell="1" allowOverlap="1" wp14:anchorId="7A11FBF6" wp14:editId="6B37BBB0">
                <wp:simplePos x="0" y="0"/>
                <wp:positionH relativeFrom="column">
                  <wp:posOffset>-290195</wp:posOffset>
                </wp:positionH>
                <wp:positionV relativeFrom="paragraph">
                  <wp:posOffset>502285</wp:posOffset>
                </wp:positionV>
                <wp:extent cx="6057900" cy="1944370"/>
                <wp:effectExtent l="0" t="0" r="0" b="11430"/>
                <wp:wrapSquare wrapText="bothSides"/>
                <wp:docPr id="25" name="Text Box 25"/>
                <wp:cNvGraphicFramePr/>
                <a:graphic xmlns:a="http://schemas.openxmlformats.org/drawingml/2006/main">
                  <a:graphicData uri="http://schemas.microsoft.com/office/word/2010/wordprocessingShape">
                    <wps:wsp>
                      <wps:cNvSpPr txBox="1"/>
                      <wps:spPr>
                        <a:xfrm>
                          <a:off x="0" y="0"/>
                          <a:ext cx="6057900" cy="1944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DB9C52" w14:textId="543C942D" w:rsidR="006E1798" w:rsidRDefault="001127B5" w:rsidP="006E1798">
                            <w:pPr>
                              <w:jc w:val="center"/>
                            </w:pPr>
                            <w:r w:rsidRPr="001127B5">
                              <w:rPr>
                                <w:noProof/>
                              </w:rPr>
                              <w:drawing>
                                <wp:inline distT="0" distB="0" distL="0" distR="0" wp14:anchorId="330D67E0" wp14:editId="2456DAF0">
                                  <wp:extent cx="3880485" cy="1852930"/>
                                  <wp:effectExtent l="0" t="0" r="571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485" cy="1852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1FBF6" id="Text Box 25" o:spid="_x0000_s1029" type="#_x0000_t202" style="position:absolute;left:0;text-align:left;margin-left:-22.85pt;margin-top:39.55pt;width:477pt;height:153.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" filled="f" stroked="f">
                <v:textbox>
                  <w:txbxContent>
                    <w:p w14:paraId="2CDB9C52" w14:textId="543C942D" w:rsidR="006E1798" w:rsidRDefault="001127B5" w:rsidP="006E1798">
                      <w:pPr>
                        <w:jc w:val="center"/>
                      </w:pPr>
                      <w:r w:rsidRPr="001127B5">
                        <w:rPr>
                          <w:noProof/>
                        </w:rPr>
                        <w:drawing>
                          <wp:inline distT="0" distB="0" distL="0" distR="0" wp14:anchorId="330D67E0" wp14:editId="2456DAF0">
                            <wp:extent cx="3880485" cy="1852930"/>
                            <wp:effectExtent l="0" t="0" r="571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485" cy="1852930"/>
                                    </a:xfrm>
                                    <a:prstGeom prst="rect">
                                      <a:avLst/>
                                    </a:prstGeom>
                                  </pic:spPr>
                                </pic:pic>
                              </a:graphicData>
                            </a:graphic>
                          </wp:inline>
                        </w:drawing>
                      </w:r>
                    </w:p>
                  </w:txbxContent>
                </v:textbox>
                <w10:wrap type="square"/>
              </v:shape>
            </w:pict>
          </mc:Fallback>
        </mc:AlternateContent>
      </w:r>
      <w:r w:rsidR="006E1798">
        <w:t>Verify the import was successful. You should now see “Form Name: XYZ” at the bottom of each form in the UI.</w:t>
      </w:r>
    </w:p>
    <w:p w14:paraId="5F204DD0" w14:textId="0EC0E8A1" w:rsidR="006E1798" w:rsidRDefault="001127B5" w:rsidP="001127B5">
      <w:pPr>
        <w:pStyle w:val="Accela-Maintext"/>
        <w:rPr>
          <w:noProof/>
        </w:rPr>
      </w:pPr>
      <w:r>
        <w:rPr>
          <w:noProof/>
        </w:rPr>
        <w:t xml:space="preserve"> </w:t>
      </w:r>
    </w:p>
    <w:p w14:paraId="49D192DB" w14:textId="56BD7860" w:rsidR="00C2263B" w:rsidRDefault="00C2263B" w:rsidP="00C2263B">
      <w:pPr>
        <w:pStyle w:val="Heading2"/>
      </w:pPr>
      <w:bookmarkStart w:id="4" w:name="_Toc460853200"/>
      <w:r>
        <w:t>ACA General Form Designs</w:t>
      </w:r>
      <w:bookmarkEnd w:id="4"/>
    </w:p>
    <w:p w14:paraId="07FBAA63" w14:textId="104FBE17" w:rsidR="00C2263B" w:rsidRDefault="00C2263B" w:rsidP="00C2263B">
      <w:pPr>
        <w:pStyle w:val="Accela-Maintext"/>
      </w:pPr>
      <w:r>
        <w:t xml:space="preserve">This package contains preconfigured General ACA form designs.  </w:t>
      </w:r>
    </w:p>
    <w:p w14:paraId="5CC44EBC" w14:textId="77777777" w:rsidR="00C2263B" w:rsidRPr="001A6DBA" w:rsidRDefault="00C2263B" w:rsidP="00A9029A">
      <w:pPr>
        <w:pStyle w:val="Accela-Maintext"/>
      </w:pPr>
      <w:r w:rsidRPr="00A9029A">
        <w:rPr>
          <w:b/>
          <w:sz w:val="22"/>
          <w:u w:val="single"/>
        </w:rPr>
        <w:t>Instructions</w:t>
      </w:r>
    </w:p>
    <w:p w14:paraId="0C33C5CF" w14:textId="77777777" w:rsidR="00C2263B" w:rsidRDefault="00C2263B" w:rsidP="00C2263B">
      <w:pPr>
        <w:pStyle w:val="Accela-Maintext"/>
        <w:numPr>
          <w:ilvl w:val="0"/>
          <w:numId w:val="6"/>
        </w:numPr>
      </w:pPr>
      <w:r>
        <w:t xml:space="preserve">Import the data manager file: </w:t>
      </w:r>
      <w:r w:rsidRPr="001A6DBA">
        <w:t>ACA_General_Form_Design_Base_exportData</w:t>
      </w:r>
      <w:r>
        <w:t>.zip</w:t>
      </w:r>
    </w:p>
    <w:p w14:paraId="3938410F" w14:textId="77777777" w:rsidR="00C2263B" w:rsidRDefault="00C2263B" w:rsidP="00C2263B">
      <w:pPr>
        <w:pStyle w:val="Accela-Maintext"/>
        <w:numPr>
          <w:ilvl w:val="1"/>
          <w:numId w:val="6"/>
        </w:numPr>
      </w:pPr>
      <w:r>
        <w:t>Override ON</w:t>
      </w:r>
    </w:p>
    <w:p w14:paraId="3E24B264" w14:textId="77777777" w:rsidR="00C2263B" w:rsidRDefault="00C2263B" w:rsidP="00C2263B">
      <w:pPr>
        <w:pStyle w:val="Accela-Maintext"/>
        <w:numPr>
          <w:ilvl w:val="0"/>
          <w:numId w:val="6"/>
        </w:numPr>
      </w:pPr>
      <w:r>
        <w:rPr>
          <w:noProof/>
        </w:rPr>
        <mc:AlternateContent>
          <mc:Choice Requires="wps">
            <w:drawing>
              <wp:anchor distT="0" distB="0" distL="114300" distR="114300" simplePos="0" relativeHeight="251687936" behindDoc="0" locked="0" layoutInCell="1" allowOverlap="1" wp14:anchorId="20DC8D48" wp14:editId="4824CCA9">
                <wp:simplePos x="0" y="0"/>
                <wp:positionH relativeFrom="column">
                  <wp:posOffset>-290195</wp:posOffset>
                </wp:positionH>
                <wp:positionV relativeFrom="paragraph">
                  <wp:posOffset>502285</wp:posOffset>
                </wp:positionV>
                <wp:extent cx="6057900" cy="1944370"/>
                <wp:effectExtent l="0" t="0" r="0" b="11430"/>
                <wp:wrapSquare wrapText="bothSides"/>
                <wp:docPr id="30" name="Text Box 30"/>
                <wp:cNvGraphicFramePr/>
                <a:graphic xmlns:a="http://schemas.openxmlformats.org/drawingml/2006/main">
                  <a:graphicData uri="http://schemas.microsoft.com/office/word/2010/wordprocessingShape">
                    <wps:wsp>
                      <wps:cNvSpPr txBox="1"/>
                      <wps:spPr>
                        <a:xfrm>
                          <a:off x="0" y="0"/>
                          <a:ext cx="6057900" cy="1944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EC01BF" w14:textId="1EAF3EA7" w:rsidR="00C2263B" w:rsidRDefault="00C2263B" w:rsidP="00C226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C8D48" id="Text Box 30" o:spid="_x0000_s1030" type="#_x0000_t202" style="position:absolute;left:0;text-align:left;margin-left:-22.85pt;margin-top:39.55pt;width:477pt;height:153.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" filled="f" stroked="f">
                <v:textbox>
                  <w:txbxContent>
                    <w:p w14:paraId="7FEC01BF" w14:textId="1EAF3EA7" w:rsidR="00C2263B" w:rsidRDefault="00C2263B" w:rsidP="00C2263B">
                      <w:pPr>
                        <w:jc w:val="center"/>
                      </w:pPr>
                    </w:p>
                  </w:txbxContent>
                </v:textbox>
                <w10:wrap type="square"/>
              </v:shape>
            </w:pict>
          </mc:Fallback>
        </mc:AlternateContent>
      </w:r>
      <w:r>
        <w:t>Verify the import was successful. You should now see “Form Name: XYZ” at the bottom of each form in the UI.</w:t>
      </w:r>
    </w:p>
    <w:p w14:paraId="131423AB" w14:textId="7A021AB5" w:rsidR="00690C22" w:rsidRDefault="00690C22" w:rsidP="00690C22">
      <w:pPr>
        <w:pStyle w:val="Heading2"/>
      </w:pPr>
      <w:bookmarkStart w:id="5" w:name="_Toc460853201"/>
      <w:r>
        <w:lastRenderedPageBreak/>
        <w:t>Saved Searches</w:t>
      </w:r>
      <w:bookmarkEnd w:id="5"/>
    </w:p>
    <w:p w14:paraId="06A90222" w14:textId="29D5D12B" w:rsidR="00690C22" w:rsidRDefault="00690C22" w:rsidP="00690C22">
      <w:pPr>
        <w:pStyle w:val="Accela-Maintext"/>
      </w:pPr>
      <w:r>
        <w:t xml:space="preserve">This package contains preconfigured Saved Searches.  </w:t>
      </w:r>
    </w:p>
    <w:p w14:paraId="1CC38FDF" w14:textId="77777777" w:rsidR="00690C22" w:rsidRPr="001A6DBA" w:rsidRDefault="00690C22" w:rsidP="00A9029A">
      <w:pPr>
        <w:pStyle w:val="Accela-Maintext"/>
      </w:pPr>
      <w:r w:rsidRPr="00A9029A">
        <w:rPr>
          <w:b/>
          <w:sz w:val="22"/>
          <w:u w:val="single"/>
        </w:rPr>
        <w:t>Instructions</w:t>
      </w:r>
    </w:p>
    <w:p w14:paraId="1573165C" w14:textId="62221CEB" w:rsidR="00690C22" w:rsidRDefault="00690C22" w:rsidP="00690C22">
      <w:pPr>
        <w:pStyle w:val="Accela-Maintext"/>
        <w:numPr>
          <w:ilvl w:val="0"/>
          <w:numId w:val="7"/>
        </w:numPr>
      </w:pPr>
      <w:r>
        <w:t xml:space="preserve">Import the data manager file: </w:t>
      </w:r>
      <w:r w:rsidRPr="00690C22">
        <w:t>Standard_Saved_Searches_Base_exportData</w:t>
      </w:r>
      <w:r>
        <w:t>.zip</w:t>
      </w:r>
    </w:p>
    <w:p w14:paraId="7B2D91AC" w14:textId="77777777" w:rsidR="00690C22" w:rsidRDefault="00690C22" w:rsidP="00690C22">
      <w:pPr>
        <w:pStyle w:val="Accela-Maintext"/>
        <w:numPr>
          <w:ilvl w:val="1"/>
          <w:numId w:val="7"/>
        </w:numPr>
      </w:pPr>
      <w:r>
        <w:t>Override ON</w:t>
      </w:r>
    </w:p>
    <w:p w14:paraId="1E3A73EA" w14:textId="07BC5A73" w:rsidR="00690C22" w:rsidRDefault="00690C22" w:rsidP="00690C22">
      <w:pPr>
        <w:pStyle w:val="Accela-Maintext"/>
        <w:numPr>
          <w:ilvl w:val="0"/>
          <w:numId w:val="7"/>
        </w:numPr>
      </w:pPr>
      <w:r>
        <w:rPr>
          <w:noProof/>
        </w:rPr>
        <w:t>The following saved searches are included:</w:t>
      </w:r>
    </w:p>
    <w:p w14:paraId="1D28BE78" w14:textId="2BCE02EB" w:rsidR="00690C22" w:rsidRDefault="00690C22" w:rsidP="00690C22">
      <w:pPr>
        <w:pStyle w:val="Accela-Maintext"/>
        <w:numPr>
          <w:ilvl w:val="1"/>
          <w:numId w:val="7"/>
        </w:numPr>
      </w:pPr>
      <w:r>
        <w:t xml:space="preserve">Task Dashboard: </w:t>
      </w:r>
    </w:p>
    <w:p w14:paraId="5FE69424" w14:textId="21913D8E" w:rsidR="00690C22" w:rsidRDefault="00690C22" w:rsidP="00690C22">
      <w:pPr>
        <w:pStyle w:val="Accela-Maintext"/>
        <w:numPr>
          <w:ilvl w:val="2"/>
          <w:numId w:val="7"/>
        </w:numPr>
      </w:pPr>
      <w:r>
        <w:t>My Activities</w:t>
      </w:r>
    </w:p>
    <w:p w14:paraId="0F2BE231" w14:textId="1D674132" w:rsidR="00690C22" w:rsidRDefault="00690C22" w:rsidP="00690C22">
      <w:pPr>
        <w:pStyle w:val="Accela-Maintext"/>
        <w:numPr>
          <w:ilvl w:val="2"/>
          <w:numId w:val="7"/>
        </w:numPr>
      </w:pPr>
      <w:r>
        <w:t>My Inspections</w:t>
      </w:r>
    </w:p>
    <w:p w14:paraId="5BF33C90" w14:textId="26ED63B8" w:rsidR="00690C22" w:rsidRDefault="0053073D" w:rsidP="00690C22">
      <w:pPr>
        <w:pStyle w:val="Accela-Maintext"/>
        <w:numPr>
          <w:ilvl w:val="2"/>
          <w:numId w:val="7"/>
        </w:numPr>
      </w:pPr>
      <w:r>
        <w:t>My Workflow Tasks</w:t>
      </w:r>
    </w:p>
    <w:p w14:paraId="06C3F728" w14:textId="241C5301" w:rsidR="0053073D" w:rsidRDefault="0053073D" w:rsidP="0053073D">
      <w:pPr>
        <w:pStyle w:val="Accela-Maintext"/>
        <w:numPr>
          <w:ilvl w:val="1"/>
          <w:numId w:val="7"/>
        </w:numPr>
      </w:pPr>
      <w:r>
        <w:t>Record List:</w:t>
      </w:r>
    </w:p>
    <w:p w14:paraId="7C17476E" w14:textId="6DA91392" w:rsidR="0053073D" w:rsidRDefault="0053073D" w:rsidP="0053073D">
      <w:pPr>
        <w:pStyle w:val="Accela-Maintext"/>
        <w:numPr>
          <w:ilvl w:val="2"/>
          <w:numId w:val="7"/>
        </w:numPr>
      </w:pPr>
      <w:r>
        <w:t>My Records</w:t>
      </w:r>
    </w:p>
    <w:p w14:paraId="0A60A973" w14:textId="00DD8A7F" w:rsidR="0053073D" w:rsidRDefault="0053073D" w:rsidP="0053073D">
      <w:pPr>
        <w:pStyle w:val="Accela-Maintext"/>
        <w:numPr>
          <w:ilvl w:val="2"/>
          <w:numId w:val="7"/>
        </w:numPr>
      </w:pPr>
      <w:r>
        <w:t>Submitted Online</w:t>
      </w:r>
    </w:p>
    <w:p w14:paraId="39515959" w14:textId="3EA3B68E" w:rsidR="0053073D" w:rsidRDefault="0053073D" w:rsidP="0053073D">
      <w:pPr>
        <w:pStyle w:val="Accela-Maintext"/>
        <w:numPr>
          <w:ilvl w:val="2"/>
          <w:numId w:val="7"/>
        </w:numPr>
      </w:pPr>
      <w:r>
        <w:t>Today’s Records</w:t>
      </w:r>
    </w:p>
    <w:p w14:paraId="089B088D" w14:textId="5CB2F162" w:rsidR="0053073D" w:rsidRDefault="0053073D" w:rsidP="0053073D">
      <w:pPr>
        <w:pStyle w:val="Accela-Maintext"/>
        <w:numPr>
          <w:ilvl w:val="1"/>
          <w:numId w:val="7"/>
        </w:numPr>
      </w:pPr>
      <w:r>
        <w:t>Inspections List:</w:t>
      </w:r>
    </w:p>
    <w:p w14:paraId="299F3B4E" w14:textId="57E31278" w:rsidR="0053073D" w:rsidRDefault="0053073D" w:rsidP="0053073D">
      <w:pPr>
        <w:pStyle w:val="Accela-Maintext"/>
        <w:numPr>
          <w:ilvl w:val="2"/>
          <w:numId w:val="7"/>
        </w:numPr>
      </w:pPr>
      <w:r>
        <w:t>My Inspections</w:t>
      </w:r>
    </w:p>
    <w:p w14:paraId="6673B526" w14:textId="77777777" w:rsidR="00690C22" w:rsidRDefault="00690C22" w:rsidP="00690C22">
      <w:pPr>
        <w:pStyle w:val="Accela-Maintext"/>
      </w:pPr>
    </w:p>
    <w:p w14:paraId="77A684D0" w14:textId="1AC506F4" w:rsidR="00C24F24" w:rsidRDefault="00C24F24" w:rsidP="00C24F24">
      <w:pPr>
        <w:pStyle w:val="Heading2"/>
      </w:pPr>
      <w:bookmarkStart w:id="6" w:name="_Toc460853202"/>
      <w:r>
        <w:t>Agency Menu</w:t>
      </w:r>
      <w:bookmarkEnd w:id="6"/>
    </w:p>
    <w:p w14:paraId="4A421DD2" w14:textId="43C3B151" w:rsidR="00C24F24" w:rsidRDefault="00C24F24" w:rsidP="00C24F24">
      <w:pPr>
        <w:pStyle w:val="Accela-Maintext"/>
      </w:pPr>
      <w:r>
        <w:t xml:space="preserve">This package contains preconfigured menu for the Record Detail tabs.  </w:t>
      </w:r>
    </w:p>
    <w:p w14:paraId="657ECE3D" w14:textId="77777777" w:rsidR="00C24F24" w:rsidRPr="001A6DBA" w:rsidRDefault="00C24F24" w:rsidP="00A9029A">
      <w:pPr>
        <w:pStyle w:val="Accela-Maintext"/>
      </w:pPr>
      <w:r w:rsidRPr="00A9029A">
        <w:rPr>
          <w:b/>
          <w:sz w:val="22"/>
          <w:u w:val="single"/>
        </w:rPr>
        <w:t>Instructions</w:t>
      </w:r>
    </w:p>
    <w:p w14:paraId="4CBAE8E7" w14:textId="157432CD" w:rsidR="00C24F24" w:rsidRDefault="00C24F24" w:rsidP="00C24F24">
      <w:pPr>
        <w:pStyle w:val="Accela-Maintext"/>
        <w:numPr>
          <w:ilvl w:val="0"/>
          <w:numId w:val="8"/>
        </w:numPr>
      </w:pPr>
      <w:r>
        <w:t xml:space="preserve">Import the data manager file: </w:t>
      </w:r>
      <w:r w:rsidRPr="00C24F24">
        <w:t>Agency_Menu_Base_Standard_exportData</w:t>
      </w:r>
      <w:r>
        <w:t>.zip</w:t>
      </w:r>
    </w:p>
    <w:p w14:paraId="3985D197" w14:textId="77777777" w:rsidR="00C24F24" w:rsidRDefault="00C24F24" w:rsidP="00C24F24">
      <w:pPr>
        <w:pStyle w:val="Accela-Maintext"/>
        <w:numPr>
          <w:ilvl w:val="1"/>
          <w:numId w:val="8"/>
        </w:numPr>
      </w:pPr>
      <w:r>
        <w:t>Override ON</w:t>
      </w:r>
    </w:p>
    <w:p w14:paraId="5DC6685E" w14:textId="5DD87C19" w:rsidR="00C24F24" w:rsidRDefault="00C24F24" w:rsidP="00C24F24">
      <w:pPr>
        <w:pStyle w:val="Accela-Maintext"/>
        <w:numPr>
          <w:ilvl w:val="0"/>
          <w:numId w:val="8"/>
        </w:numPr>
      </w:pPr>
      <w:r>
        <w:rPr>
          <w:noProof/>
        </w:rPr>
        <w:t xml:space="preserve">Verify import was successful. </w:t>
      </w:r>
    </w:p>
    <w:p w14:paraId="3FF72DC3" w14:textId="77777777" w:rsidR="00C2263B" w:rsidRDefault="00C2263B" w:rsidP="001127B5">
      <w:pPr>
        <w:pStyle w:val="Accela-Maintext"/>
      </w:pPr>
    </w:p>
    <w:p w14:paraId="1C52D7CD" w14:textId="1B3AF6CD" w:rsidR="00C24F24" w:rsidRDefault="00C24F24" w:rsidP="00C24F24">
      <w:pPr>
        <w:pStyle w:val="Heading2"/>
      </w:pPr>
      <w:bookmarkStart w:id="7" w:name="_Toc460853203"/>
      <w:r>
        <w:t>ACA Notification Templates</w:t>
      </w:r>
      <w:bookmarkEnd w:id="7"/>
    </w:p>
    <w:p w14:paraId="312D92B7" w14:textId="5A1CBAE6" w:rsidR="00C24F24" w:rsidRDefault="00C24F24" w:rsidP="00C24F24">
      <w:pPr>
        <w:pStyle w:val="Accela-Maintext"/>
      </w:pPr>
      <w:r>
        <w:t xml:space="preserve">This package contains preconfigured notification templates for built in ACA notifications.  </w:t>
      </w:r>
    </w:p>
    <w:p w14:paraId="3C6235A5" w14:textId="77777777" w:rsidR="00C24F24" w:rsidRPr="001A6DBA" w:rsidRDefault="00C24F24" w:rsidP="00A9029A">
      <w:pPr>
        <w:pStyle w:val="Accela-Maintext"/>
      </w:pPr>
      <w:r w:rsidRPr="00A9029A">
        <w:rPr>
          <w:b/>
          <w:sz w:val="22"/>
          <w:u w:val="single"/>
        </w:rPr>
        <w:t>Instructions</w:t>
      </w:r>
    </w:p>
    <w:p w14:paraId="1EB0D981" w14:textId="5E6EB916" w:rsidR="00C24F24" w:rsidRDefault="00C24F24" w:rsidP="00C24F24">
      <w:pPr>
        <w:pStyle w:val="Accela-Maintext"/>
        <w:numPr>
          <w:ilvl w:val="0"/>
          <w:numId w:val="9"/>
        </w:numPr>
      </w:pPr>
      <w:r>
        <w:t xml:space="preserve">Import the data manager file: </w:t>
      </w:r>
      <w:r w:rsidRPr="00C24F24">
        <w:t>Notification_Templates_Base_exportData</w:t>
      </w:r>
      <w:r>
        <w:t>.zip</w:t>
      </w:r>
    </w:p>
    <w:p w14:paraId="0194E62F" w14:textId="77777777" w:rsidR="00C24F24" w:rsidRDefault="00C24F24" w:rsidP="00C24F24">
      <w:pPr>
        <w:pStyle w:val="Accela-Maintext"/>
        <w:numPr>
          <w:ilvl w:val="1"/>
          <w:numId w:val="9"/>
        </w:numPr>
      </w:pPr>
      <w:r>
        <w:lastRenderedPageBreak/>
        <w:t>Override ON</w:t>
      </w:r>
    </w:p>
    <w:p w14:paraId="32E389B1" w14:textId="3314A46F" w:rsidR="00C24F24" w:rsidRDefault="00C24F24" w:rsidP="00C24F24">
      <w:pPr>
        <w:pStyle w:val="Accela-Maintext"/>
        <w:numPr>
          <w:ilvl w:val="0"/>
          <w:numId w:val="9"/>
        </w:numPr>
      </w:pPr>
      <w:r>
        <w:rPr>
          <w:noProof/>
        </w:rPr>
        <w:t xml:space="preserve">Verify import was successful. </w:t>
      </w:r>
    </w:p>
    <w:p w14:paraId="39F5097F" w14:textId="77777777" w:rsidR="0013546F" w:rsidRPr="00127A78" w:rsidRDefault="0013546F" w:rsidP="0013546F">
      <w:pPr>
        <w:pStyle w:val="Accela-Maintext"/>
        <w:ind w:left="720"/>
      </w:pPr>
    </w:p>
    <w:p w14:paraId="6FEA135E" w14:textId="367A3079" w:rsidR="0013546F" w:rsidRDefault="00E37B41" w:rsidP="0013546F">
      <w:pPr>
        <w:pStyle w:val="Heading2"/>
      </w:pPr>
      <w:bookmarkStart w:id="8" w:name="_Toc460853204"/>
      <w:r>
        <w:t>Agency Console Configuration</w:t>
      </w:r>
      <w:bookmarkEnd w:id="8"/>
    </w:p>
    <w:p w14:paraId="64289FE7" w14:textId="758BF9B3" w:rsidR="00E37B41" w:rsidRDefault="0013546F" w:rsidP="0013546F">
      <w:pPr>
        <w:pStyle w:val="Accela-Maintext"/>
      </w:pPr>
      <w:r>
        <w:t xml:space="preserve">This package contains preconfigured </w:t>
      </w:r>
      <w:r w:rsidR="00C86980">
        <w:t xml:space="preserve">consoles at the Agency level.  This import is not required </w:t>
      </w:r>
      <w:r w:rsidR="00E11A16">
        <w:t>when deploying DRIVE onto a BPT environment.</w:t>
      </w:r>
    </w:p>
    <w:p w14:paraId="01F60393" w14:textId="0101CE4F" w:rsidR="0013546F" w:rsidRDefault="00E37B41" w:rsidP="00E37B41">
      <w:pPr>
        <w:pStyle w:val="Accela-Maintext"/>
        <w:numPr>
          <w:ilvl w:val="0"/>
          <w:numId w:val="11"/>
        </w:numPr>
      </w:pPr>
      <w:r>
        <w:t>Admin Default</w:t>
      </w:r>
    </w:p>
    <w:p w14:paraId="455FA320" w14:textId="65DB53F9" w:rsidR="00E37B41" w:rsidRDefault="00E37B41" w:rsidP="00E37B41">
      <w:pPr>
        <w:pStyle w:val="Accela-Maintext"/>
        <w:numPr>
          <w:ilvl w:val="0"/>
          <w:numId w:val="11"/>
        </w:numPr>
      </w:pPr>
      <w:r>
        <w:t>AMS Default</w:t>
      </w:r>
    </w:p>
    <w:p w14:paraId="3D544B58" w14:textId="41E5F853" w:rsidR="00E37B41" w:rsidRDefault="00E37B41" w:rsidP="00E37B41">
      <w:pPr>
        <w:pStyle w:val="Accela-Maintext"/>
        <w:numPr>
          <w:ilvl w:val="0"/>
          <w:numId w:val="11"/>
        </w:numPr>
      </w:pPr>
      <w:r>
        <w:t>Daily Default</w:t>
      </w:r>
    </w:p>
    <w:p w14:paraId="2A315711" w14:textId="2E745721" w:rsidR="00E37B41" w:rsidRDefault="00E37B41" w:rsidP="00E37B41">
      <w:pPr>
        <w:pStyle w:val="Accela-Maintext"/>
        <w:numPr>
          <w:ilvl w:val="0"/>
          <w:numId w:val="11"/>
        </w:numPr>
      </w:pPr>
      <w:r>
        <w:t>Inspector Default</w:t>
      </w:r>
    </w:p>
    <w:p w14:paraId="55F3CCC8" w14:textId="77777777" w:rsidR="0013546F" w:rsidRPr="001A6DBA" w:rsidRDefault="0013546F" w:rsidP="00A9029A">
      <w:pPr>
        <w:pStyle w:val="Accela-Maintext"/>
      </w:pPr>
      <w:r w:rsidRPr="00A9029A">
        <w:rPr>
          <w:b/>
          <w:sz w:val="22"/>
          <w:u w:val="single"/>
        </w:rPr>
        <w:t>Instructions</w:t>
      </w:r>
    </w:p>
    <w:p w14:paraId="0503FF36" w14:textId="77777777" w:rsidR="0013546F" w:rsidRDefault="0013546F" w:rsidP="0013546F">
      <w:pPr>
        <w:pStyle w:val="Accela-Maintext"/>
        <w:numPr>
          <w:ilvl w:val="0"/>
          <w:numId w:val="10"/>
        </w:numPr>
      </w:pPr>
      <w:r>
        <w:t xml:space="preserve">Import the data manager file: </w:t>
      </w:r>
      <w:r w:rsidRPr="00C24F24">
        <w:t>Notification_Templates_Base_exportData</w:t>
      </w:r>
      <w:r>
        <w:t>.zip</w:t>
      </w:r>
    </w:p>
    <w:p w14:paraId="4847DF91" w14:textId="77777777" w:rsidR="00E37B41" w:rsidRDefault="0013546F" w:rsidP="0013546F">
      <w:pPr>
        <w:pStyle w:val="Accela-Maintext"/>
        <w:numPr>
          <w:ilvl w:val="1"/>
          <w:numId w:val="10"/>
        </w:numPr>
      </w:pPr>
      <w:r>
        <w:t>Override ON</w:t>
      </w:r>
    </w:p>
    <w:p w14:paraId="34306306" w14:textId="2E9C1A0E" w:rsidR="000955B0" w:rsidRPr="00127A78" w:rsidRDefault="0013546F" w:rsidP="000955B0">
      <w:pPr>
        <w:pStyle w:val="Accela-Maintext"/>
        <w:numPr>
          <w:ilvl w:val="0"/>
          <w:numId w:val="10"/>
        </w:numPr>
      </w:pPr>
      <w:r>
        <w:rPr>
          <w:noProof/>
        </w:rPr>
        <w:t>Verify import was successful</w:t>
      </w:r>
    </w:p>
    <w:sectPr w:rsidR="000955B0" w:rsidRPr="00127A78" w:rsidSect="00C24F24">
      <w:headerReference w:type="default" r:id="rId14"/>
      <w:footerReference w:type="default" r:id="rId15"/>
      <w:pgSz w:w="12240" w:h="15820"/>
      <w:pgMar w:top="1872" w:right="907" w:bottom="1296"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C7659" w14:textId="77777777" w:rsidR="00CD0CF4" w:rsidRDefault="00CD0CF4" w:rsidP="00D40B02">
      <w:r>
        <w:separator/>
      </w:r>
    </w:p>
  </w:endnote>
  <w:endnote w:type="continuationSeparator" w:id="0">
    <w:p w14:paraId="30B3A0D2" w14:textId="77777777" w:rsidR="00CD0CF4" w:rsidRDefault="00CD0CF4" w:rsidP="00D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DejaRip">
    <w:altName w:val="Times New Roman"/>
    <w:charset w:val="00"/>
    <w:family w:val="auto"/>
    <w:pitch w:val="variable"/>
    <w:sig w:usb0="00000001" w:usb1="4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 Regular">
    <w:charset w:val="00"/>
    <w:family w:val="auto"/>
    <w:pitch w:val="variable"/>
    <w:sig w:usb0="800000AF" w:usb1="5000204A" w:usb2="00000000" w:usb3="00000000" w:csb0="00000001" w:csb1="00000000"/>
  </w:font>
  <w:font w:name="Interstate Bold">
    <w:charset w:val="00"/>
    <w:family w:val="auto"/>
    <w:pitch w:val="variable"/>
    <w:sig w:usb0="800000AF" w:usb1="5000204A"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Interstate Light">
    <w:altName w:val="Franklin Gothic Medium Cond"/>
    <w:charset w:val="00"/>
    <w:family w:val="auto"/>
    <w:pitch w:val="variable"/>
    <w:sig w:usb0="00000003" w:usb1="5000204A" w:usb2="00000000" w:usb3="00000000" w:csb0="00000001" w:csb1="00000000"/>
  </w:font>
  <w:font w:name="Brandon Grotesque Bold">
    <w:altName w:val="Segoe Script"/>
    <w:charset w:val="00"/>
    <w:family w:val="auto"/>
    <w:pitch w:val="variable"/>
    <w:sig w:usb0="A000002F" w:usb1="5000205B" w:usb2="00000000" w:usb3="00000000" w:csb0="0000009B" w:csb1="00000000"/>
  </w:font>
  <w:font w:name="Brandon Grotesque Medium">
    <w:charset w:val="00"/>
    <w:family w:val="auto"/>
    <w:pitch w:val="variable"/>
    <w:sig w:usb0="A000002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0DECA" w14:textId="77777777" w:rsidR="00C24F24" w:rsidRDefault="00C24F24">
    <w:pPr>
      <w:pStyle w:val="Footer"/>
      <w:contextual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640AF" w14:textId="77777777" w:rsidR="00CD0CF4" w:rsidRDefault="00CD0CF4" w:rsidP="00D40B02">
      <w:r>
        <w:separator/>
      </w:r>
    </w:p>
  </w:footnote>
  <w:footnote w:type="continuationSeparator" w:id="0">
    <w:p w14:paraId="09E993A0" w14:textId="77777777" w:rsidR="00CD0CF4" w:rsidRDefault="00CD0CF4" w:rsidP="00D4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668F" w14:textId="5EC1A8AC" w:rsidR="00310393" w:rsidRDefault="00310393" w:rsidP="00D40B02">
    <w:pPr>
      <w:pStyle w:val="Header"/>
      <w:ind w:left="-1800"/>
    </w:pPr>
    <w:r>
      <w:rPr>
        <w:noProof/>
      </w:rPr>
      <w:drawing>
        <wp:anchor distT="0" distB="0" distL="114300" distR="114300" simplePos="0" relativeHeight="251660288" behindDoc="0" locked="0" layoutInCell="1" allowOverlap="1" wp14:anchorId="00FA3DD3" wp14:editId="2FD4A876">
          <wp:simplePos x="0" y="0"/>
          <wp:positionH relativeFrom="column">
            <wp:posOffset>0</wp:posOffset>
          </wp:positionH>
          <wp:positionV relativeFrom="paragraph">
            <wp:posOffset>368300</wp:posOffset>
          </wp:positionV>
          <wp:extent cx="6057900" cy="448945"/>
          <wp:effectExtent l="0" t="0" r="1270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eps"/>
                  <pic:cNvPicPr/>
                </pic:nvPicPr>
                <pic:blipFill>
                  <a:blip r:embed="rId1">
                    <a:extLst>
                      <a:ext uri="{28A0092B-C50C-407E-A947-70E740481C1C}">
                        <a14:useLocalDpi xmlns:a14="http://schemas.microsoft.com/office/drawing/2010/main" val="0"/>
                      </a:ext>
                    </a:extLst>
                  </a:blip>
                  <a:stretch>
                    <a:fillRect/>
                  </a:stretch>
                </pic:blipFill>
                <pic:spPr>
                  <a:xfrm>
                    <a:off x="0" y="0"/>
                    <a:ext cx="6057900" cy="448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90E"/>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A4FA8"/>
    <w:multiLevelType w:val="hybridMultilevel"/>
    <w:tmpl w:val="50203C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43B13"/>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B7F7D"/>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11974"/>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A2429"/>
    <w:multiLevelType w:val="hybridMultilevel"/>
    <w:tmpl w:val="92624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D57FC"/>
    <w:multiLevelType w:val="hybridMultilevel"/>
    <w:tmpl w:val="2E58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B2738"/>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76949"/>
    <w:multiLevelType w:val="hybridMultilevel"/>
    <w:tmpl w:val="C9DEE064"/>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9" w15:restartNumberingAfterBreak="0">
    <w:nsid w:val="5E257611"/>
    <w:multiLevelType w:val="hybridMultilevel"/>
    <w:tmpl w:val="A24E1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7426A"/>
    <w:multiLevelType w:val="hybridMultilevel"/>
    <w:tmpl w:val="2CBC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0"/>
  </w:num>
  <w:num w:numId="6">
    <w:abstractNumId w:val="7"/>
  </w:num>
  <w:num w:numId="7">
    <w:abstractNumId w:val="2"/>
  </w:num>
  <w:num w:numId="8">
    <w:abstractNumId w:val="4"/>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74"/>
    <w:rsid w:val="0001128A"/>
    <w:rsid w:val="00045451"/>
    <w:rsid w:val="000506CC"/>
    <w:rsid w:val="00051DB8"/>
    <w:rsid w:val="000565C2"/>
    <w:rsid w:val="00056EC3"/>
    <w:rsid w:val="000955B0"/>
    <w:rsid w:val="001127B5"/>
    <w:rsid w:val="001148CB"/>
    <w:rsid w:val="00127A78"/>
    <w:rsid w:val="0013546F"/>
    <w:rsid w:val="001667D9"/>
    <w:rsid w:val="001A6DBA"/>
    <w:rsid w:val="00212978"/>
    <w:rsid w:val="00267ED3"/>
    <w:rsid w:val="00285355"/>
    <w:rsid w:val="002908BC"/>
    <w:rsid w:val="002C1C05"/>
    <w:rsid w:val="002D4F75"/>
    <w:rsid w:val="002E6B7A"/>
    <w:rsid w:val="00310393"/>
    <w:rsid w:val="00326E22"/>
    <w:rsid w:val="00332E19"/>
    <w:rsid w:val="00360B97"/>
    <w:rsid w:val="003845B0"/>
    <w:rsid w:val="00385655"/>
    <w:rsid w:val="003A2291"/>
    <w:rsid w:val="003D3F08"/>
    <w:rsid w:val="0041609C"/>
    <w:rsid w:val="00434C93"/>
    <w:rsid w:val="0044661B"/>
    <w:rsid w:val="00455009"/>
    <w:rsid w:val="00464CA0"/>
    <w:rsid w:val="00471730"/>
    <w:rsid w:val="0049255A"/>
    <w:rsid w:val="0049518A"/>
    <w:rsid w:val="004B1363"/>
    <w:rsid w:val="004F314A"/>
    <w:rsid w:val="005054BC"/>
    <w:rsid w:val="0051306A"/>
    <w:rsid w:val="0053073D"/>
    <w:rsid w:val="005444A6"/>
    <w:rsid w:val="00565388"/>
    <w:rsid w:val="005819E0"/>
    <w:rsid w:val="005D6774"/>
    <w:rsid w:val="005E1796"/>
    <w:rsid w:val="00607F06"/>
    <w:rsid w:val="00671CC2"/>
    <w:rsid w:val="00690C22"/>
    <w:rsid w:val="0069132B"/>
    <w:rsid w:val="006C4515"/>
    <w:rsid w:val="006C4D08"/>
    <w:rsid w:val="006E1798"/>
    <w:rsid w:val="00724651"/>
    <w:rsid w:val="007411C9"/>
    <w:rsid w:val="00746975"/>
    <w:rsid w:val="007509C0"/>
    <w:rsid w:val="00752BC2"/>
    <w:rsid w:val="0079579B"/>
    <w:rsid w:val="008139E6"/>
    <w:rsid w:val="00834198"/>
    <w:rsid w:val="0086434C"/>
    <w:rsid w:val="00873CB6"/>
    <w:rsid w:val="008C13E3"/>
    <w:rsid w:val="009047D5"/>
    <w:rsid w:val="0091240E"/>
    <w:rsid w:val="00920A58"/>
    <w:rsid w:val="009464EE"/>
    <w:rsid w:val="009556C3"/>
    <w:rsid w:val="00960E69"/>
    <w:rsid w:val="009626E7"/>
    <w:rsid w:val="009869EC"/>
    <w:rsid w:val="00A214AE"/>
    <w:rsid w:val="00A31BBB"/>
    <w:rsid w:val="00A419BC"/>
    <w:rsid w:val="00A43E90"/>
    <w:rsid w:val="00A85611"/>
    <w:rsid w:val="00A90297"/>
    <w:rsid w:val="00A9029A"/>
    <w:rsid w:val="00AB198E"/>
    <w:rsid w:val="00AB4952"/>
    <w:rsid w:val="00AE00FE"/>
    <w:rsid w:val="00AE35AA"/>
    <w:rsid w:val="00B615CF"/>
    <w:rsid w:val="00B84FF7"/>
    <w:rsid w:val="00B87B78"/>
    <w:rsid w:val="00BA00EE"/>
    <w:rsid w:val="00BA3FCA"/>
    <w:rsid w:val="00BA4D74"/>
    <w:rsid w:val="00C2263B"/>
    <w:rsid w:val="00C24F24"/>
    <w:rsid w:val="00C32877"/>
    <w:rsid w:val="00C3529E"/>
    <w:rsid w:val="00C61431"/>
    <w:rsid w:val="00C86980"/>
    <w:rsid w:val="00CA5CF1"/>
    <w:rsid w:val="00CD0CF4"/>
    <w:rsid w:val="00CF7C8D"/>
    <w:rsid w:val="00D40B02"/>
    <w:rsid w:val="00D66A1C"/>
    <w:rsid w:val="00D9366F"/>
    <w:rsid w:val="00D94937"/>
    <w:rsid w:val="00E03C6A"/>
    <w:rsid w:val="00E07C49"/>
    <w:rsid w:val="00E10AF8"/>
    <w:rsid w:val="00E11A16"/>
    <w:rsid w:val="00E31200"/>
    <w:rsid w:val="00E37B41"/>
    <w:rsid w:val="00E65ADD"/>
    <w:rsid w:val="00E76E01"/>
    <w:rsid w:val="00ED706E"/>
    <w:rsid w:val="00EF215A"/>
    <w:rsid w:val="00F01A1C"/>
    <w:rsid w:val="00F506F5"/>
    <w:rsid w:val="00F83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BB6C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1C05"/>
    <w:rPr>
      <w:rFonts w:ascii="DejaRip" w:hAnsi="DejaRip"/>
    </w:rPr>
  </w:style>
  <w:style w:type="paragraph" w:styleId="Heading1">
    <w:name w:val="heading 1"/>
    <w:basedOn w:val="Normal"/>
    <w:next w:val="Normal"/>
    <w:link w:val="Heading1Char"/>
    <w:uiPriority w:val="9"/>
    <w:rsid w:val="00A9029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Accela - Heading 2"/>
    <w:next w:val="Normal"/>
    <w:link w:val="Heading2Char"/>
    <w:uiPriority w:val="9"/>
    <w:unhideWhenUsed/>
    <w:qFormat/>
    <w:rsid w:val="00960E69"/>
    <w:pPr>
      <w:keepNext/>
      <w:keepLines/>
      <w:spacing w:after="240" w:line="400" w:lineRule="exact"/>
      <w:outlineLvl w:val="1"/>
    </w:pPr>
    <w:rPr>
      <w:rFonts w:ascii="Interstate Regular" w:eastAsiaTheme="majorEastAsia" w:hAnsi="Interstate Regular" w:cstheme="majorBidi"/>
      <w:color w:val="79B0EA"/>
      <w:szCs w:val="32"/>
    </w:rPr>
  </w:style>
  <w:style w:type="paragraph" w:styleId="Heading3">
    <w:name w:val="heading 3"/>
    <w:aliases w:val="Accela - Subhead Bold"/>
    <w:next w:val="Accela-Maintext"/>
    <w:link w:val="Heading3Char"/>
    <w:uiPriority w:val="9"/>
    <w:unhideWhenUsed/>
    <w:qFormat/>
    <w:rsid w:val="00285355"/>
    <w:pPr>
      <w:keepNext/>
      <w:keepLines/>
      <w:spacing w:before="200" w:after="60" w:line="260" w:lineRule="exact"/>
      <w:outlineLvl w:val="2"/>
    </w:pPr>
    <w:rPr>
      <w:rFonts w:ascii="Interstate Bold" w:eastAsiaTheme="majorEastAsia" w:hAnsi="Interstate Bold" w:cstheme="majorBidi"/>
      <w:bCs/>
      <w:sz w:val="20"/>
      <w:szCs w:val="22"/>
    </w:rPr>
  </w:style>
  <w:style w:type="paragraph" w:styleId="Heading4">
    <w:name w:val="heading 4"/>
    <w:basedOn w:val="Normal"/>
    <w:next w:val="Normal"/>
    <w:link w:val="Heading4Char"/>
    <w:uiPriority w:val="9"/>
    <w:unhideWhenUsed/>
    <w:rsid w:val="003D3F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02"/>
    <w:pPr>
      <w:tabs>
        <w:tab w:val="center" w:pos="4320"/>
        <w:tab w:val="right" w:pos="8640"/>
      </w:tabs>
    </w:pPr>
  </w:style>
  <w:style w:type="character" w:customStyle="1" w:styleId="HeaderChar">
    <w:name w:val="Header Char"/>
    <w:basedOn w:val="DefaultParagraphFont"/>
    <w:link w:val="Header"/>
    <w:uiPriority w:val="99"/>
    <w:rsid w:val="00D40B02"/>
  </w:style>
  <w:style w:type="paragraph" w:styleId="Footer">
    <w:name w:val="footer"/>
    <w:basedOn w:val="Normal"/>
    <w:link w:val="FooterChar"/>
    <w:uiPriority w:val="99"/>
    <w:unhideWhenUsed/>
    <w:rsid w:val="00D40B02"/>
    <w:pPr>
      <w:tabs>
        <w:tab w:val="center" w:pos="4320"/>
        <w:tab w:val="right" w:pos="8640"/>
      </w:tabs>
    </w:pPr>
  </w:style>
  <w:style w:type="character" w:customStyle="1" w:styleId="FooterChar">
    <w:name w:val="Footer Char"/>
    <w:basedOn w:val="DefaultParagraphFont"/>
    <w:link w:val="Footer"/>
    <w:uiPriority w:val="99"/>
    <w:rsid w:val="00D40B02"/>
  </w:style>
  <w:style w:type="paragraph" w:styleId="BalloonText">
    <w:name w:val="Balloon Text"/>
    <w:basedOn w:val="Normal"/>
    <w:link w:val="BalloonTextChar"/>
    <w:uiPriority w:val="99"/>
    <w:semiHidden/>
    <w:unhideWhenUsed/>
    <w:rsid w:val="00D40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0B02"/>
    <w:rPr>
      <w:rFonts w:ascii="Lucida Grande" w:hAnsi="Lucida Grande"/>
      <w:sz w:val="18"/>
      <w:szCs w:val="18"/>
    </w:rPr>
  </w:style>
  <w:style w:type="paragraph" w:styleId="Title">
    <w:name w:val="Title"/>
    <w:aliases w:val="Accela - TITLE"/>
    <w:next w:val="Normal"/>
    <w:link w:val="TitleChar"/>
    <w:uiPriority w:val="10"/>
    <w:qFormat/>
    <w:rsid w:val="00960E69"/>
    <w:pPr>
      <w:spacing w:after="120" w:line="400" w:lineRule="exact"/>
      <w:ind w:left="-86"/>
      <w:contextualSpacing/>
    </w:pPr>
    <w:rPr>
      <w:rFonts w:ascii="Interstate Bold" w:eastAsiaTheme="majorEastAsia" w:hAnsi="Interstate Bold" w:cstheme="majorBidi"/>
      <w:color w:val="002C76"/>
      <w:spacing w:val="-6"/>
      <w:kern w:val="40"/>
      <w:sz w:val="28"/>
      <w:szCs w:val="40"/>
    </w:rPr>
  </w:style>
  <w:style w:type="character" w:customStyle="1" w:styleId="TitleChar">
    <w:name w:val="Title Char"/>
    <w:aliases w:val="Accela - TITLE Char"/>
    <w:basedOn w:val="DefaultParagraphFont"/>
    <w:link w:val="Title"/>
    <w:uiPriority w:val="10"/>
    <w:rsid w:val="00960E69"/>
    <w:rPr>
      <w:rFonts w:ascii="Interstate Bold" w:eastAsiaTheme="majorEastAsia" w:hAnsi="Interstate Bold" w:cstheme="majorBidi"/>
      <w:color w:val="002C76"/>
      <w:spacing w:val="-6"/>
      <w:kern w:val="40"/>
      <w:sz w:val="28"/>
      <w:szCs w:val="40"/>
    </w:rPr>
  </w:style>
  <w:style w:type="character" w:customStyle="1" w:styleId="Heading2Char">
    <w:name w:val="Heading 2 Char"/>
    <w:aliases w:val="Accela - Heading 2 Char"/>
    <w:basedOn w:val="DefaultParagraphFont"/>
    <w:link w:val="Heading2"/>
    <w:uiPriority w:val="9"/>
    <w:rsid w:val="00960E69"/>
    <w:rPr>
      <w:rFonts w:ascii="Interstate Regular" w:eastAsiaTheme="majorEastAsia" w:hAnsi="Interstate Regular" w:cstheme="majorBidi"/>
      <w:color w:val="79B0EA"/>
      <w:szCs w:val="32"/>
    </w:rPr>
  </w:style>
  <w:style w:type="paragraph" w:styleId="NormalWeb">
    <w:name w:val="Normal (Web)"/>
    <w:basedOn w:val="Normal"/>
    <w:uiPriority w:val="99"/>
    <w:semiHidden/>
    <w:unhideWhenUsed/>
    <w:rsid w:val="000565C2"/>
    <w:pPr>
      <w:spacing w:before="100" w:beforeAutospacing="1" w:after="100" w:afterAutospacing="1"/>
    </w:pPr>
    <w:rPr>
      <w:rFonts w:ascii="Times" w:hAnsi="Times" w:cs="Times New Roman"/>
      <w:sz w:val="20"/>
      <w:szCs w:val="20"/>
    </w:rPr>
  </w:style>
  <w:style w:type="character" w:customStyle="1" w:styleId="Heading3Char">
    <w:name w:val="Heading 3 Char"/>
    <w:aliases w:val="Accela - Subhead Bold Char"/>
    <w:basedOn w:val="DefaultParagraphFont"/>
    <w:link w:val="Heading3"/>
    <w:uiPriority w:val="9"/>
    <w:rsid w:val="00285355"/>
    <w:rPr>
      <w:rFonts w:ascii="Interstate Bold" w:eastAsiaTheme="majorEastAsia" w:hAnsi="Interstate Bold" w:cstheme="majorBidi"/>
      <w:bCs/>
      <w:sz w:val="20"/>
      <w:szCs w:val="22"/>
    </w:rPr>
  </w:style>
  <w:style w:type="paragraph" w:customStyle="1" w:styleId="Accela-Maintext">
    <w:name w:val="Accela - Main text"/>
    <w:qFormat/>
    <w:rsid w:val="00960E69"/>
    <w:pPr>
      <w:spacing w:after="160" w:line="260" w:lineRule="exact"/>
    </w:pPr>
    <w:rPr>
      <w:rFonts w:ascii="Interstate Light" w:hAnsi="Interstate Light"/>
      <w:sz w:val="18"/>
    </w:rPr>
  </w:style>
  <w:style w:type="character" w:styleId="Hyperlink">
    <w:name w:val="Hyperlink"/>
    <w:uiPriority w:val="99"/>
    <w:rsid w:val="005819E0"/>
    <w:rPr>
      <w:color w:val="0000FF"/>
      <w:u w:val="single"/>
    </w:rPr>
  </w:style>
  <w:style w:type="paragraph" w:customStyle="1" w:styleId="Coversheettitle">
    <w:name w:val="Cover sheet title"/>
    <w:rsid w:val="00565388"/>
    <w:pPr>
      <w:spacing w:line="840" w:lineRule="exact"/>
      <w:jc w:val="center"/>
    </w:pPr>
    <w:rPr>
      <w:rFonts w:ascii="Brandon Grotesque Bold" w:hAnsi="Brandon Grotesque Bold"/>
      <w:caps/>
      <w:color w:val="FFFFFF" w:themeColor="background1"/>
      <w:spacing w:val="-10"/>
      <w:kern w:val="56"/>
      <w:sz w:val="72"/>
      <w:szCs w:val="72"/>
      <w14:ligatures w14:val="standard"/>
    </w:rPr>
  </w:style>
  <w:style w:type="paragraph" w:customStyle="1" w:styleId="Coversheetsubtitle">
    <w:name w:val="Cover sheet subtitle"/>
    <w:rsid w:val="00565388"/>
    <w:pPr>
      <w:spacing w:line="560" w:lineRule="exact"/>
    </w:pPr>
    <w:rPr>
      <w:rFonts w:ascii="Brandon Grotesque Medium" w:hAnsi="Brandon Grotesque Medium"/>
      <w:caps/>
      <w:color w:val="0083C3"/>
      <w:sz w:val="48"/>
      <w:szCs w:val="48"/>
    </w:rPr>
  </w:style>
  <w:style w:type="character" w:customStyle="1" w:styleId="Heading4Char">
    <w:name w:val="Heading 4 Char"/>
    <w:basedOn w:val="DefaultParagraphFont"/>
    <w:link w:val="Heading4"/>
    <w:uiPriority w:val="9"/>
    <w:rsid w:val="003D3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9029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9029A"/>
    <w:pPr>
      <w:spacing w:before="480" w:line="276" w:lineRule="auto"/>
      <w:outlineLvl w:val="9"/>
    </w:pPr>
    <w:rPr>
      <w:b/>
      <w:bCs/>
      <w:sz w:val="28"/>
      <w:szCs w:val="28"/>
    </w:rPr>
  </w:style>
  <w:style w:type="paragraph" w:styleId="TOC2">
    <w:name w:val="toc 2"/>
    <w:basedOn w:val="Normal"/>
    <w:next w:val="Normal"/>
    <w:autoRedefine/>
    <w:uiPriority w:val="39"/>
    <w:unhideWhenUsed/>
    <w:rsid w:val="00A9029A"/>
    <w:pPr>
      <w:ind w:left="240"/>
    </w:pPr>
    <w:rPr>
      <w:rFonts w:asciiTheme="minorHAnsi" w:hAnsiTheme="minorHAnsi"/>
      <w:b/>
      <w:sz w:val="22"/>
      <w:szCs w:val="22"/>
    </w:rPr>
  </w:style>
  <w:style w:type="paragraph" w:styleId="TOC3">
    <w:name w:val="toc 3"/>
    <w:basedOn w:val="Normal"/>
    <w:next w:val="Normal"/>
    <w:autoRedefine/>
    <w:uiPriority w:val="39"/>
    <w:unhideWhenUsed/>
    <w:rsid w:val="00A9029A"/>
    <w:pPr>
      <w:ind w:left="480"/>
    </w:pPr>
    <w:rPr>
      <w:rFonts w:asciiTheme="minorHAnsi" w:hAnsiTheme="minorHAnsi"/>
      <w:sz w:val="22"/>
      <w:szCs w:val="22"/>
    </w:rPr>
  </w:style>
  <w:style w:type="paragraph" w:styleId="TOC1">
    <w:name w:val="toc 1"/>
    <w:basedOn w:val="Normal"/>
    <w:next w:val="Normal"/>
    <w:autoRedefine/>
    <w:uiPriority w:val="39"/>
    <w:semiHidden/>
    <w:unhideWhenUsed/>
    <w:rsid w:val="00A9029A"/>
    <w:pPr>
      <w:spacing w:before="120"/>
    </w:pPr>
    <w:rPr>
      <w:rFonts w:asciiTheme="minorHAnsi" w:hAnsiTheme="minorHAnsi"/>
      <w:b/>
    </w:rPr>
  </w:style>
  <w:style w:type="paragraph" w:styleId="TOC4">
    <w:name w:val="toc 4"/>
    <w:basedOn w:val="Normal"/>
    <w:next w:val="Normal"/>
    <w:autoRedefine/>
    <w:uiPriority w:val="39"/>
    <w:semiHidden/>
    <w:unhideWhenUsed/>
    <w:rsid w:val="00A9029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9029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9029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9029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9029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9029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91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cela-Inc/DataManagerExports/tree/master/StandardBas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610F6-0997-48A3-819B-8A4785F0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dc:creator>
  <cp:keywords/>
  <dc:description/>
  <cp:lastModifiedBy>David Bischof</cp:lastModifiedBy>
  <cp:revision>2</cp:revision>
  <cp:lastPrinted>2015-04-23T23:08:00Z</cp:lastPrinted>
  <dcterms:created xsi:type="dcterms:W3CDTF">2016-10-31T16:37:00Z</dcterms:created>
  <dcterms:modified xsi:type="dcterms:W3CDTF">2016-10-31T16:37:00Z</dcterms:modified>
</cp:coreProperties>
</file>