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04BACF2D" w:rsidR="00432C5C" w:rsidRPr="00095BB3" w:rsidRDefault="00A45748" w:rsidP="009229A0">
      <w:pPr>
        <w:pStyle w:val="Ttulo1"/>
        <w:spacing w:before="0"/>
        <w:jc w:val="center"/>
        <w:rPr>
          <w:rFonts w:cstheme="majorHAnsi"/>
          <w:b/>
          <w:bCs/>
          <w:color w:val="auto"/>
          <w:sz w:val="52"/>
          <w:szCs w:val="52"/>
        </w:rPr>
      </w:pPr>
      <w:bookmarkStart w:id="0" w:name="_Toc190965817"/>
      <w:r w:rsidRPr="00095BB3">
        <w:rPr>
          <w:rFonts w:cstheme="majorHAnsi"/>
          <w:b/>
          <w:bCs/>
          <w:color w:val="auto"/>
          <w:sz w:val="52"/>
          <w:szCs w:val="52"/>
        </w:rPr>
        <w:t>Analysis</w:t>
      </w:r>
      <w:r w:rsidR="00B53F11" w:rsidRPr="00095BB3">
        <w:rPr>
          <w:rFonts w:cstheme="majorHAnsi"/>
          <w:b/>
          <w:bCs/>
          <w:color w:val="auto"/>
          <w:sz w:val="52"/>
          <w:szCs w:val="52"/>
        </w:rPr>
        <w:t xml:space="preserve">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tc>
          <w:tcPr>
            <w:tcW w:w="9026" w:type="dxa"/>
            <w:tcMar>
              <w:top w:w="85" w:type="dxa"/>
              <w:left w:w="85" w:type="dxa"/>
              <w:bottom w:w="85" w:type="dxa"/>
              <w:right w:w="85" w:type="dxa"/>
            </w:tcMar>
          </w:tcPr>
          <w:p w14:paraId="39FE9223" w14:textId="240DC5FE" w:rsidR="00D94CD3" w:rsidRPr="00665DF5" w:rsidRDefault="00D94CD3">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End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tc>
          <w:tcPr>
            <w:tcW w:w="9026" w:type="dxa"/>
            <w:tcMar>
              <w:top w:w="85" w:type="dxa"/>
              <w:left w:w="85" w:type="dxa"/>
              <w:bottom w:w="85" w:type="dxa"/>
              <w:right w:w="85" w:type="dxa"/>
            </w:tcMar>
          </w:tcPr>
          <w:p w14:paraId="08657978" w14:textId="50032776" w:rsidR="00D94CD3" w:rsidRPr="00665DF5" w:rsidRDefault="00D94CD3">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End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tc>
          <w:tcPr>
            <w:tcW w:w="9026" w:type="dxa"/>
            <w:tcMar>
              <w:top w:w="85" w:type="dxa"/>
              <w:left w:w="85" w:type="dxa"/>
              <w:bottom w:w="85" w:type="dxa"/>
              <w:right w:w="85" w:type="dxa"/>
            </w:tcMar>
          </w:tcPr>
          <w:p w14:paraId="4D0A8E62" w14:textId="7EE7F3B1" w:rsidR="00D94CD3" w:rsidRPr="00665DF5" w:rsidRDefault="009A747A">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pPr>
              <w:pStyle w:val="Sinespaciado"/>
              <w:rPr>
                <w:rFonts w:asciiTheme="majorHAnsi" w:hAnsiTheme="majorHAnsi" w:cstheme="majorHAnsi"/>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EndPr/>
              <w:sdtContent>
                <w:r w:rsidRPr="00EC6096">
                  <w:rPr>
                    <w:rFonts w:asciiTheme="majorHAnsi" w:hAnsiTheme="majorHAnsi" w:cstheme="majorHAnsi"/>
                    <w:lang w:val="es-ES"/>
                  </w:rPr>
                  <w:t xml:space="preserve">Miranda </w:t>
                </w:r>
                <w:proofErr w:type="spellStart"/>
                <w:r w:rsidRPr="00EC6096">
                  <w:rPr>
                    <w:rFonts w:asciiTheme="majorHAnsi" w:hAnsiTheme="majorHAnsi" w:cstheme="majorHAnsi"/>
                    <w:lang w:val="es-ES"/>
                  </w:rPr>
                  <w:t>Balastegui</w:t>
                </w:r>
                <w:proofErr w:type="spellEnd"/>
                <w:r w:rsidRPr="00EC6096">
                  <w:rPr>
                    <w:rFonts w:asciiTheme="majorHAnsi" w:hAnsiTheme="majorHAnsi" w:cstheme="majorHAnsi"/>
                    <w:lang w:val="es-ES"/>
                  </w:rPr>
                  <w:t xml:space="preserve">,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EndPr/>
              <w:sdtContent>
                <w:r w:rsidRPr="009A747A">
                  <w:rPr>
                    <w:rFonts w:asciiTheme="majorHAnsi" w:hAnsiTheme="majorHAnsi" w:cstheme="majorHAnsi"/>
                  </w:rPr>
                  <w:t xml:space="preserve">Mayoral </w:t>
                </w:r>
                <w:proofErr w:type="spellStart"/>
                <w:r w:rsidRPr="009A747A">
                  <w:rPr>
                    <w:rFonts w:asciiTheme="majorHAnsi" w:hAnsiTheme="majorHAnsi" w:cstheme="majorHAnsi"/>
                  </w:rPr>
                  <w:t>Ansias</w:t>
                </w:r>
                <w:proofErr w:type="spellEnd"/>
                <w:r w:rsidRPr="009A747A">
                  <w:rPr>
                    <w:rFonts w:asciiTheme="majorHAnsi" w:hAnsiTheme="majorHAnsi" w:cstheme="majorHAnsi"/>
                  </w:rPr>
                  <w:t>,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tc>
          <w:tcPr>
            <w:tcW w:w="9026" w:type="dxa"/>
            <w:tcMar>
              <w:top w:w="85" w:type="dxa"/>
              <w:left w:w="85" w:type="dxa"/>
              <w:bottom w:w="85" w:type="dxa"/>
              <w:right w:w="85" w:type="dxa"/>
            </w:tcMar>
          </w:tcPr>
          <w:p w14:paraId="360B870A" w14:textId="2CA2732F" w:rsidR="00D94CD3" w:rsidRPr="00665DF5" w:rsidRDefault="00D94CD3">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EndPr/>
              <w:sdtContent>
                <w:r w:rsidR="009A747A">
                  <w:rPr>
                    <w:rFonts w:asciiTheme="majorHAnsi" w:hAnsiTheme="majorHAnsi" w:cstheme="majorHAnsi"/>
                  </w:rPr>
                  <w:t xml:space="preserve">Seville </w:t>
                </w:r>
                <w:r w:rsidR="00B64500">
                  <w:rPr>
                    <w:rFonts w:asciiTheme="majorHAnsi" w:hAnsiTheme="majorHAnsi" w:cstheme="majorHAnsi"/>
                  </w:rPr>
                  <w:t>February</w:t>
                </w:r>
                <w:r w:rsidR="009A747A">
                  <w:rPr>
                    <w:rFonts w:asciiTheme="majorHAnsi" w:hAnsiTheme="majorHAnsi" w:cstheme="majorHAnsi"/>
                  </w:rPr>
                  <w:t xml:space="preserve"> </w:t>
                </w:r>
                <w:r w:rsidR="00B64500">
                  <w:rPr>
                    <w:rFonts w:asciiTheme="majorHAnsi" w:hAnsiTheme="majorHAnsi" w:cstheme="majorHAnsi"/>
                  </w:rPr>
                  <w:t>19</w:t>
                </w:r>
                <w:r w:rsidR="009A747A">
                  <w:rPr>
                    <w:rFonts w:asciiTheme="majorHAnsi" w:hAnsiTheme="majorHAnsi" w:cstheme="majorHAnsi"/>
                  </w:rPr>
                  <w:t xml:space="preserve">, </w:t>
                </w:r>
                <w:r w:rsidR="00B64500">
                  <w:rPr>
                    <w:rFonts w:asciiTheme="majorHAnsi" w:hAnsiTheme="majorHAnsi" w:cstheme="majorHAnsi"/>
                  </w:rPr>
                  <w:t>2025</w:t>
                </w:r>
              </w:sdtContent>
            </w:sdt>
          </w:p>
        </w:tc>
      </w:tr>
    </w:tbl>
    <w:sdt>
      <w:sdtPr>
        <w:rPr>
          <w:rFonts w:asciiTheme="minorHAnsi" w:eastAsiaTheme="minorEastAsia"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 xml:space="preserve">Table </w:t>
          </w:r>
          <w:proofErr w:type="spellStart"/>
          <w:r w:rsidRPr="006E0F72">
            <w:rPr>
              <w:color w:val="auto"/>
            </w:rPr>
            <w:t>of</w:t>
          </w:r>
          <w:proofErr w:type="spellEnd"/>
          <w:r w:rsidRPr="006E0F72">
            <w:rPr>
              <w:color w:val="auto"/>
            </w:rPr>
            <w:t xml:space="preserve"> </w:t>
          </w:r>
          <w:proofErr w:type="spellStart"/>
          <w:r w:rsidRPr="006E0F72">
            <w:rPr>
              <w:color w:val="auto"/>
            </w:rPr>
            <w:t>Contents</w:t>
          </w:r>
          <w:proofErr w:type="spellEnd"/>
        </w:p>
        <w:p w14:paraId="7D196E68" w14:textId="3AEBA7BD" w:rsidR="00095BB3"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0965817" w:history="1">
            <w:r w:rsidR="00095BB3" w:rsidRPr="007228C2">
              <w:rPr>
                <w:rStyle w:val="Hipervnculo"/>
                <w:rFonts w:cstheme="majorHAnsi"/>
                <w:b/>
                <w:bCs/>
                <w:noProof/>
              </w:rPr>
              <w:t>Analysis Re</w:t>
            </w:r>
            <w:r w:rsidR="00095BB3" w:rsidRPr="007228C2">
              <w:rPr>
                <w:rStyle w:val="Hipervnculo"/>
                <w:rFonts w:cstheme="majorHAnsi"/>
                <w:b/>
                <w:bCs/>
                <w:noProof/>
              </w:rPr>
              <w:t>p</w:t>
            </w:r>
            <w:r w:rsidR="00095BB3" w:rsidRPr="007228C2">
              <w:rPr>
                <w:rStyle w:val="Hipervnculo"/>
                <w:rFonts w:cstheme="majorHAnsi"/>
                <w:b/>
                <w:bCs/>
                <w:noProof/>
              </w:rPr>
              <w:t>ort</w:t>
            </w:r>
            <w:r w:rsidR="00095BB3">
              <w:rPr>
                <w:noProof/>
                <w:webHidden/>
              </w:rPr>
              <w:tab/>
            </w:r>
            <w:r w:rsidR="00095BB3">
              <w:rPr>
                <w:noProof/>
                <w:webHidden/>
              </w:rPr>
              <w:fldChar w:fldCharType="begin"/>
            </w:r>
            <w:r w:rsidR="00095BB3">
              <w:rPr>
                <w:noProof/>
                <w:webHidden/>
              </w:rPr>
              <w:instrText xml:space="preserve"> PAGEREF _Toc190965817 \h </w:instrText>
            </w:r>
            <w:r w:rsidR="00095BB3">
              <w:rPr>
                <w:noProof/>
                <w:webHidden/>
              </w:rPr>
            </w:r>
            <w:r w:rsidR="00095BB3">
              <w:rPr>
                <w:noProof/>
                <w:webHidden/>
              </w:rPr>
              <w:fldChar w:fldCharType="separate"/>
            </w:r>
            <w:r w:rsidR="00095BB3">
              <w:rPr>
                <w:noProof/>
                <w:webHidden/>
              </w:rPr>
              <w:t>1</w:t>
            </w:r>
            <w:r w:rsidR="00095BB3">
              <w:rPr>
                <w:noProof/>
                <w:webHidden/>
              </w:rPr>
              <w:fldChar w:fldCharType="end"/>
            </w:r>
          </w:hyperlink>
        </w:p>
        <w:p w14:paraId="53AD8C48" w14:textId="0B5334C7" w:rsidR="00095BB3" w:rsidRDefault="00095BB3">
          <w:pPr>
            <w:pStyle w:val="TDC1"/>
            <w:tabs>
              <w:tab w:val="right" w:leader="dot" w:pos="9016"/>
            </w:tabs>
            <w:rPr>
              <w:rFonts w:eastAsiaTheme="minorEastAsia"/>
              <w:noProof/>
              <w:lang w:val="es-ES" w:eastAsia="es-ES"/>
            </w:rPr>
          </w:pPr>
          <w:hyperlink w:anchor="_Toc190965818" w:history="1">
            <w:r w:rsidRPr="007228C2">
              <w:rPr>
                <w:rStyle w:val="Hipervnculo"/>
                <w:rFonts w:ascii="Aptos Display" w:eastAsia="Aptos Display" w:hAnsi="Aptos Display" w:cs="Aptos Display"/>
                <w:b/>
                <w:bCs/>
                <w:noProof/>
              </w:rPr>
              <w:t>Executive S</w:t>
            </w:r>
            <w:r w:rsidRPr="007228C2">
              <w:rPr>
                <w:rStyle w:val="Hipervnculo"/>
                <w:rFonts w:ascii="Aptos Display" w:eastAsia="Aptos Display" w:hAnsi="Aptos Display" w:cs="Aptos Display"/>
                <w:b/>
                <w:bCs/>
                <w:noProof/>
              </w:rPr>
              <w:t>u</w:t>
            </w:r>
            <w:r w:rsidRPr="007228C2">
              <w:rPr>
                <w:rStyle w:val="Hipervnculo"/>
                <w:rFonts w:ascii="Aptos Display" w:eastAsia="Aptos Display" w:hAnsi="Aptos Display" w:cs="Aptos Display"/>
                <w:b/>
                <w:bCs/>
                <w:noProof/>
              </w:rPr>
              <w:t>mmary</w:t>
            </w:r>
            <w:r>
              <w:rPr>
                <w:noProof/>
                <w:webHidden/>
              </w:rPr>
              <w:tab/>
            </w:r>
            <w:r>
              <w:rPr>
                <w:noProof/>
                <w:webHidden/>
              </w:rPr>
              <w:fldChar w:fldCharType="begin"/>
            </w:r>
            <w:r>
              <w:rPr>
                <w:noProof/>
                <w:webHidden/>
              </w:rPr>
              <w:instrText xml:space="preserve"> PAGEREF _Toc190965818 \h </w:instrText>
            </w:r>
            <w:r>
              <w:rPr>
                <w:noProof/>
                <w:webHidden/>
              </w:rPr>
            </w:r>
            <w:r>
              <w:rPr>
                <w:noProof/>
                <w:webHidden/>
              </w:rPr>
              <w:fldChar w:fldCharType="separate"/>
            </w:r>
            <w:r>
              <w:rPr>
                <w:noProof/>
                <w:webHidden/>
              </w:rPr>
              <w:t>3</w:t>
            </w:r>
            <w:r>
              <w:rPr>
                <w:noProof/>
                <w:webHidden/>
              </w:rPr>
              <w:fldChar w:fldCharType="end"/>
            </w:r>
          </w:hyperlink>
        </w:p>
        <w:p w14:paraId="43EB93C7" w14:textId="0DF0428B" w:rsidR="00095BB3" w:rsidRDefault="00095BB3">
          <w:pPr>
            <w:pStyle w:val="TDC1"/>
            <w:tabs>
              <w:tab w:val="right" w:leader="dot" w:pos="9016"/>
            </w:tabs>
            <w:rPr>
              <w:rFonts w:eastAsiaTheme="minorEastAsia"/>
              <w:noProof/>
              <w:lang w:val="es-ES" w:eastAsia="es-ES"/>
            </w:rPr>
          </w:pPr>
          <w:hyperlink w:anchor="_Toc190965819" w:history="1">
            <w:r w:rsidRPr="007228C2">
              <w:rPr>
                <w:rStyle w:val="Hipervnculo"/>
                <w:rFonts w:ascii="Aptos Display" w:eastAsia="Aptos Display" w:hAnsi="Aptos Display" w:cs="Aptos Display"/>
                <w:b/>
                <w:bCs/>
                <w:noProof/>
              </w:rPr>
              <w:t>Revision Ta</w:t>
            </w:r>
            <w:r w:rsidRPr="007228C2">
              <w:rPr>
                <w:rStyle w:val="Hipervnculo"/>
                <w:rFonts w:ascii="Aptos Display" w:eastAsia="Aptos Display" w:hAnsi="Aptos Display" w:cs="Aptos Display"/>
                <w:b/>
                <w:bCs/>
                <w:noProof/>
              </w:rPr>
              <w:t>b</w:t>
            </w:r>
            <w:r w:rsidRPr="007228C2">
              <w:rPr>
                <w:rStyle w:val="Hipervnculo"/>
                <w:rFonts w:ascii="Aptos Display" w:eastAsia="Aptos Display" w:hAnsi="Aptos Display" w:cs="Aptos Display"/>
                <w:b/>
                <w:bCs/>
                <w:noProof/>
              </w:rPr>
              <w:t>le</w:t>
            </w:r>
            <w:r>
              <w:rPr>
                <w:noProof/>
                <w:webHidden/>
              </w:rPr>
              <w:tab/>
            </w:r>
            <w:r>
              <w:rPr>
                <w:noProof/>
                <w:webHidden/>
              </w:rPr>
              <w:fldChar w:fldCharType="begin"/>
            </w:r>
            <w:r>
              <w:rPr>
                <w:noProof/>
                <w:webHidden/>
              </w:rPr>
              <w:instrText xml:space="preserve"> PAGEREF _Toc190965819 \h </w:instrText>
            </w:r>
            <w:r>
              <w:rPr>
                <w:noProof/>
                <w:webHidden/>
              </w:rPr>
            </w:r>
            <w:r>
              <w:rPr>
                <w:noProof/>
                <w:webHidden/>
              </w:rPr>
              <w:fldChar w:fldCharType="separate"/>
            </w:r>
            <w:r>
              <w:rPr>
                <w:noProof/>
                <w:webHidden/>
              </w:rPr>
              <w:t>3</w:t>
            </w:r>
            <w:r>
              <w:rPr>
                <w:noProof/>
                <w:webHidden/>
              </w:rPr>
              <w:fldChar w:fldCharType="end"/>
            </w:r>
          </w:hyperlink>
        </w:p>
        <w:p w14:paraId="3F91092B" w14:textId="0FC5A641" w:rsidR="00095BB3" w:rsidRDefault="00095BB3">
          <w:pPr>
            <w:pStyle w:val="TDC1"/>
            <w:tabs>
              <w:tab w:val="right" w:leader="dot" w:pos="9016"/>
            </w:tabs>
            <w:rPr>
              <w:rFonts w:eastAsiaTheme="minorEastAsia"/>
              <w:noProof/>
              <w:lang w:val="es-ES" w:eastAsia="es-ES"/>
            </w:rPr>
          </w:pPr>
          <w:hyperlink w:anchor="_Toc190965820" w:history="1">
            <w:r w:rsidRPr="007228C2">
              <w:rPr>
                <w:rStyle w:val="Hipervnculo"/>
                <w:b/>
                <w:bCs/>
                <w:noProof/>
              </w:rPr>
              <w:t>Introduc</w:t>
            </w:r>
            <w:r w:rsidRPr="007228C2">
              <w:rPr>
                <w:rStyle w:val="Hipervnculo"/>
                <w:b/>
                <w:bCs/>
                <w:noProof/>
              </w:rPr>
              <w:t>t</w:t>
            </w:r>
            <w:r w:rsidRPr="007228C2">
              <w:rPr>
                <w:rStyle w:val="Hipervnculo"/>
                <w:b/>
                <w:bCs/>
                <w:noProof/>
              </w:rPr>
              <w:t>ion</w:t>
            </w:r>
            <w:r>
              <w:rPr>
                <w:noProof/>
                <w:webHidden/>
              </w:rPr>
              <w:tab/>
            </w:r>
            <w:r>
              <w:rPr>
                <w:noProof/>
                <w:webHidden/>
              </w:rPr>
              <w:fldChar w:fldCharType="begin"/>
            </w:r>
            <w:r>
              <w:rPr>
                <w:noProof/>
                <w:webHidden/>
              </w:rPr>
              <w:instrText xml:space="preserve"> PAGEREF _Toc190965820 \h </w:instrText>
            </w:r>
            <w:r>
              <w:rPr>
                <w:noProof/>
                <w:webHidden/>
              </w:rPr>
            </w:r>
            <w:r>
              <w:rPr>
                <w:noProof/>
                <w:webHidden/>
              </w:rPr>
              <w:fldChar w:fldCharType="separate"/>
            </w:r>
            <w:r>
              <w:rPr>
                <w:noProof/>
                <w:webHidden/>
              </w:rPr>
              <w:t>3</w:t>
            </w:r>
            <w:r>
              <w:rPr>
                <w:noProof/>
                <w:webHidden/>
              </w:rPr>
              <w:fldChar w:fldCharType="end"/>
            </w:r>
          </w:hyperlink>
        </w:p>
        <w:p w14:paraId="3A198239" w14:textId="2D19BD27" w:rsidR="00095BB3" w:rsidRDefault="00095BB3">
          <w:pPr>
            <w:pStyle w:val="TDC1"/>
            <w:tabs>
              <w:tab w:val="right" w:leader="dot" w:pos="9016"/>
            </w:tabs>
            <w:rPr>
              <w:rFonts w:eastAsiaTheme="minorEastAsia"/>
              <w:noProof/>
              <w:lang w:val="es-ES" w:eastAsia="es-ES"/>
            </w:rPr>
          </w:pPr>
          <w:hyperlink w:anchor="_Toc190965821" w:history="1">
            <w:r w:rsidRPr="007228C2">
              <w:rPr>
                <w:rStyle w:val="Hipervnculo"/>
                <w:b/>
                <w:bCs/>
                <w:noProof/>
              </w:rPr>
              <w:t>Conte</w:t>
            </w:r>
            <w:r w:rsidRPr="007228C2">
              <w:rPr>
                <w:rStyle w:val="Hipervnculo"/>
                <w:b/>
                <w:bCs/>
                <w:noProof/>
              </w:rPr>
              <w:t>n</w:t>
            </w:r>
            <w:r w:rsidRPr="007228C2">
              <w:rPr>
                <w:rStyle w:val="Hipervnculo"/>
                <w:b/>
                <w:bCs/>
                <w:noProof/>
              </w:rPr>
              <w:t>ts</w:t>
            </w:r>
            <w:r>
              <w:rPr>
                <w:noProof/>
                <w:webHidden/>
              </w:rPr>
              <w:tab/>
            </w:r>
            <w:r>
              <w:rPr>
                <w:noProof/>
                <w:webHidden/>
              </w:rPr>
              <w:fldChar w:fldCharType="begin"/>
            </w:r>
            <w:r>
              <w:rPr>
                <w:noProof/>
                <w:webHidden/>
              </w:rPr>
              <w:instrText xml:space="preserve"> PAGEREF _Toc190965821 \h </w:instrText>
            </w:r>
            <w:r>
              <w:rPr>
                <w:noProof/>
                <w:webHidden/>
              </w:rPr>
            </w:r>
            <w:r>
              <w:rPr>
                <w:noProof/>
                <w:webHidden/>
              </w:rPr>
              <w:fldChar w:fldCharType="separate"/>
            </w:r>
            <w:r>
              <w:rPr>
                <w:noProof/>
                <w:webHidden/>
              </w:rPr>
              <w:t>3</w:t>
            </w:r>
            <w:r>
              <w:rPr>
                <w:noProof/>
                <w:webHidden/>
              </w:rPr>
              <w:fldChar w:fldCharType="end"/>
            </w:r>
          </w:hyperlink>
        </w:p>
        <w:p w14:paraId="7FA5A91B" w14:textId="5D78A560" w:rsidR="00095BB3" w:rsidRDefault="00095BB3">
          <w:pPr>
            <w:pStyle w:val="TDC1"/>
            <w:tabs>
              <w:tab w:val="right" w:leader="dot" w:pos="9016"/>
            </w:tabs>
            <w:rPr>
              <w:rFonts w:eastAsiaTheme="minorEastAsia"/>
              <w:noProof/>
              <w:lang w:val="es-ES" w:eastAsia="es-ES"/>
            </w:rPr>
          </w:pPr>
          <w:hyperlink w:anchor="_Toc190965822" w:history="1">
            <w:r w:rsidRPr="007228C2">
              <w:rPr>
                <w:rStyle w:val="Hipervnculo"/>
                <w:b/>
                <w:bCs/>
                <w:noProof/>
              </w:rPr>
              <w:t>C</w:t>
            </w:r>
            <w:r w:rsidRPr="007228C2">
              <w:rPr>
                <w:rStyle w:val="Hipervnculo"/>
                <w:b/>
                <w:bCs/>
                <w:noProof/>
              </w:rPr>
              <w:t>o</w:t>
            </w:r>
            <w:r w:rsidRPr="007228C2">
              <w:rPr>
                <w:rStyle w:val="Hipervnculo"/>
                <w:b/>
                <w:bCs/>
                <w:noProof/>
              </w:rPr>
              <w:t>nclusion</w:t>
            </w:r>
            <w:r>
              <w:rPr>
                <w:noProof/>
                <w:webHidden/>
              </w:rPr>
              <w:tab/>
            </w:r>
            <w:r>
              <w:rPr>
                <w:noProof/>
                <w:webHidden/>
              </w:rPr>
              <w:fldChar w:fldCharType="begin"/>
            </w:r>
            <w:r>
              <w:rPr>
                <w:noProof/>
                <w:webHidden/>
              </w:rPr>
              <w:instrText xml:space="preserve"> PAGEREF _Toc190965822 \h </w:instrText>
            </w:r>
            <w:r>
              <w:rPr>
                <w:noProof/>
                <w:webHidden/>
              </w:rPr>
            </w:r>
            <w:r>
              <w:rPr>
                <w:noProof/>
                <w:webHidden/>
              </w:rPr>
              <w:fldChar w:fldCharType="separate"/>
            </w:r>
            <w:r>
              <w:rPr>
                <w:noProof/>
                <w:webHidden/>
              </w:rPr>
              <w:t>3</w:t>
            </w:r>
            <w:r>
              <w:rPr>
                <w:noProof/>
                <w:webHidden/>
              </w:rPr>
              <w:fldChar w:fldCharType="end"/>
            </w:r>
          </w:hyperlink>
        </w:p>
        <w:p w14:paraId="1155804D" w14:textId="4850D146" w:rsidR="00095BB3" w:rsidRDefault="00095BB3">
          <w:pPr>
            <w:pStyle w:val="TDC1"/>
            <w:tabs>
              <w:tab w:val="right" w:leader="dot" w:pos="9016"/>
            </w:tabs>
            <w:rPr>
              <w:rFonts w:eastAsiaTheme="minorEastAsia"/>
              <w:noProof/>
              <w:lang w:val="es-ES" w:eastAsia="es-ES"/>
            </w:rPr>
          </w:pPr>
          <w:hyperlink w:anchor="_Toc190965823" w:history="1">
            <w:r w:rsidRPr="007228C2">
              <w:rPr>
                <w:rStyle w:val="Hipervnculo"/>
                <w:rFonts w:cstheme="majorHAnsi"/>
                <w:b/>
                <w:bCs/>
                <w:noProof/>
              </w:rPr>
              <w:t>Bibli</w:t>
            </w:r>
            <w:r w:rsidRPr="007228C2">
              <w:rPr>
                <w:rStyle w:val="Hipervnculo"/>
                <w:rFonts w:cstheme="majorHAnsi"/>
                <w:b/>
                <w:bCs/>
                <w:noProof/>
              </w:rPr>
              <w:t>o</w:t>
            </w:r>
            <w:r w:rsidRPr="007228C2">
              <w:rPr>
                <w:rStyle w:val="Hipervnculo"/>
                <w:rFonts w:cstheme="majorHAnsi"/>
                <w:b/>
                <w:bCs/>
                <w:noProof/>
              </w:rPr>
              <w:t>graphy</w:t>
            </w:r>
            <w:r>
              <w:rPr>
                <w:noProof/>
                <w:webHidden/>
              </w:rPr>
              <w:tab/>
            </w:r>
            <w:r>
              <w:rPr>
                <w:noProof/>
                <w:webHidden/>
              </w:rPr>
              <w:fldChar w:fldCharType="begin"/>
            </w:r>
            <w:r>
              <w:rPr>
                <w:noProof/>
                <w:webHidden/>
              </w:rPr>
              <w:instrText xml:space="preserve"> PAGEREF _Toc190965823 \h </w:instrText>
            </w:r>
            <w:r>
              <w:rPr>
                <w:noProof/>
                <w:webHidden/>
              </w:rPr>
            </w:r>
            <w:r>
              <w:rPr>
                <w:noProof/>
                <w:webHidden/>
              </w:rPr>
              <w:fldChar w:fldCharType="separate"/>
            </w:r>
            <w:r>
              <w:rPr>
                <w:noProof/>
                <w:webHidden/>
              </w:rPr>
              <w:t>4</w:t>
            </w:r>
            <w:r>
              <w:rPr>
                <w:noProof/>
                <w:webHidden/>
              </w:rPr>
              <w:fldChar w:fldCharType="end"/>
            </w:r>
          </w:hyperlink>
        </w:p>
        <w:p w14:paraId="79D78840" w14:textId="1827B775"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0F0CC25" w14:textId="005E3643" w:rsidR="00D94CD3" w:rsidRDefault="006E0F72" w:rsidP="00095BB3">
      <w:pPr>
        <w:pStyle w:val="Ttulo1"/>
      </w:pPr>
      <w:bookmarkStart w:id="1" w:name="_Toc190965818"/>
      <w:r w:rsidRPr="0CF99AF9">
        <w:rPr>
          <w:rFonts w:ascii="Aptos Display" w:eastAsia="Aptos Display" w:hAnsi="Aptos Display" w:cs="Aptos Display"/>
          <w:b/>
          <w:bCs/>
          <w:color w:val="000000" w:themeColor="text1"/>
        </w:rPr>
        <w:lastRenderedPageBreak/>
        <w:t>Executive Summary</w:t>
      </w:r>
      <w:bookmarkEnd w:id="1"/>
    </w:p>
    <w:p w14:paraId="11719D84" w14:textId="04899D4B" w:rsidR="0CF99AF9" w:rsidRDefault="0CF99AF9" w:rsidP="0CF99AF9">
      <w:pPr>
        <w:tabs>
          <w:tab w:val="left" w:pos="284"/>
        </w:tabs>
      </w:pPr>
    </w:p>
    <w:p w14:paraId="433A2FFF" w14:textId="55C9B217" w:rsidR="711F3C2E" w:rsidRDefault="711F3C2E">
      <w:r w:rsidRPr="0CF99AF9">
        <w:rPr>
          <w:rFonts w:ascii="Aptos Display" w:eastAsia="Aptos Display" w:hAnsi="Aptos Display" w:cs="Aptos Display"/>
          <w:lang w:val="en-US"/>
        </w:rPr>
        <w:t>This report outlines the group's analysis of key project requirements for the Acme Ans project. It details how we evaluated and refined requirements, incorporating lecturer feedback and forum discussions to ensure alignment with expectations.</w:t>
      </w:r>
    </w:p>
    <w:p w14:paraId="2639876B" w14:textId="070B6DDE" w:rsidR="006E0F72" w:rsidRPr="006E0F72" w:rsidRDefault="006E0F72" w:rsidP="53591536">
      <w:pPr>
        <w:rPr>
          <w:rFonts w:ascii="Aptos Display" w:eastAsia="Aptos Display" w:hAnsi="Aptos Display" w:cs="Aptos Display"/>
          <w:color w:val="000000" w:themeColor="text1"/>
        </w:rPr>
      </w:pPr>
    </w:p>
    <w:p w14:paraId="3771CDA8" w14:textId="41913674" w:rsidR="1E80FF79" w:rsidRDefault="1E80FF79" w:rsidP="00095BB3">
      <w:pPr>
        <w:pStyle w:val="Ttulo1"/>
        <w:rPr>
          <w:rFonts w:ascii="Aptos" w:eastAsia="Aptos" w:hAnsi="Aptos" w:cs="Aptos"/>
        </w:rPr>
      </w:pPr>
      <w:bookmarkStart w:id="2" w:name="_Toc190965819"/>
      <w:r w:rsidRPr="18BD1E25">
        <w:rPr>
          <w:rFonts w:ascii="Aptos Display" w:eastAsia="Aptos Display" w:hAnsi="Aptos Display" w:cs="Aptos Display"/>
          <w:b/>
          <w:bCs/>
          <w:color w:val="000000" w:themeColor="text1"/>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53591536" w14:paraId="0612D0B8" w14:textId="77777777" w:rsidTr="53591536">
        <w:trPr>
          <w:trHeight w:val="300"/>
        </w:trPr>
        <w:tc>
          <w:tcPr>
            <w:tcW w:w="3000" w:type="dxa"/>
            <w:shd w:val="clear" w:color="auto" w:fill="D1D1D1" w:themeFill="background2" w:themeFillShade="E6"/>
            <w:tcMar>
              <w:left w:w="105" w:type="dxa"/>
              <w:right w:w="105" w:type="dxa"/>
            </w:tcMar>
            <w:vAlign w:val="center"/>
          </w:tcPr>
          <w:p w14:paraId="17221F2B" w14:textId="063A5A63" w:rsidR="53591536" w:rsidRDefault="53591536" w:rsidP="53591536">
            <w:pPr>
              <w:jc w:val="center"/>
              <w:rPr>
                <w:rFonts w:ascii="Aptos" w:eastAsia="Aptos" w:hAnsi="Aptos" w:cs="Aptos"/>
              </w:rPr>
            </w:pPr>
            <w:r w:rsidRPr="53591536">
              <w:rPr>
                <w:rFonts w:ascii="Aptos" w:eastAsia="Aptos" w:hAnsi="Aptos" w:cs="Aptos"/>
                <w:b/>
                <w:bCs/>
              </w:rPr>
              <w:t>Revision Number</w:t>
            </w:r>
          </w:p>
        </w:tc>
        <w:tc>
          <w:tcPr>
            <w:tcW w:w="3000" w:type="dxa"/>
            <w:shd w:val="clear" w:color="auto" w:fill="D1D1D1" w:themeFill="background2" w:themeFillShade="E6"/>
            <w:tcMar>
              <w:left w:w="105" w:type="dxa"/>
              <w:right w:w="105" w:type="dxa"/>
            </w:tcMar>
            <w:vAlign w:val="center"/>
          </w:tcPr>
          <w:p w14:paraId="15606E3D" w14:textId="591AD277" w:rsidR="53591536" w:rsidRDefault="53591536" w:rsidP="53591536">
            <w:pPr>
              <w:jc w:val="center"/>
              <w:rPr>
                <w:rFonts w:ascii="Aptos" w:eastAsia="Aptos" w:hAnsi="Aptos" w:cs="Aptos"/>
              </w:rPr>
            </w:pPr>
            <w:r w:rsidRPr="53591536">
              <w:rPr>
                <w:rFonts w:ascii="Aptos" w:eastAsia="Aptos" w:hAnsi="Aptos" w:cs="Aptos"/>
                <w:b/>
                <w:bCs/>
              </w:rPr>
              <w:t>Date</w:t>
            </w:r>
          </w:p>
        </w:tc>
        <w:tc>
          <w:tcPr>
            <w:tcW w:w="3000" w:type="dxa"/>
            <w:shd w:val="clear" w:color="auto" w:fill="D1D1D1" w:themeFill="background2" w:themeFillShade="E6"/>
            <w:tcMar>
              <w:left w:w="105" w:type="dxa"/>
              <w:right w:w="105" w:type="dxa"/>
            </w:tcMar>
            <w:vAlign w:val="center"/>
          </w:tcPr>
          <w:p w14:paraId="7CA01D46" w14:textId="6E5CB0DD" w:rsidR="53591536" w:rsidRDefault="53591536" w:rsidP="53591536">
            <w:pPr>
              <w:jc w:val="center"/>
              <w:rPr>
                <w:rFonts w:ascii="Aptos" w:eastAsia="Aptos" w:hAnsi="Aptos" w:cs="Aptos"/>
              </w:rPr>
            </w:pPr>
            <w:r w:rsidRPr="53591536">
              <w:rPr>
                <w:rFonts w:ascii="Aptos" w:eastAsia="Aptos" w:hAnsi="Aptos" w:cs="Aptos"/>
                <w:b/>
                <w:bCs/>
              </w:rPr>
              <w:t>Description</w:t>
            </w:r>
          </w:p>
        </w:tc>
      </w:tr>
      <w:tr w:rsidR="53591536" w14:paraId="79ED4C89" w14:textId="77777777" w:rsidTr="53591536">
        <w:trPr>
          <w:trHeight w:val="300"/>
        </w:trPr>
        <w:tc>
          <w:tcPr>
            <w:tcW w:w="3000" w:type="dxa"/>
            <w:tcMar>
              <w:left w:w="105" w:type="dxa"/>
              <w:right w:w="105" w:type="dxa"/>
            </w:tcMar>
            <w:vAlign w:val="center"/>
          </w:tcPr>
          <w:p w14:paraId="204BDC64" w14:textId="3F51697A" w:rsidR="53591536" w:rsidRDefault="53591536" w:rsidP="53591536">
            <w:pPr>
              <w:jc w:val="center"/>
              <w:rPr>
                <w:rFonts w:ascii="Aptos" w:eastAsia="Aptos" w:hAnsi="Aptos" w:cs="Aptos"/>
              </w:rPr>
            </w:pPr>
            <w:r w:rsidRPr="53591536">
              <w:rPr>
                <w:rFonts w:ascii="Aptos" w:eastAsia="Aptos" w:hAnsi="Aptos" w:cs="Aptos"/>
              </w:rPr>
              <w:t>1.0</w:t>
            </w:r>
          </w:p>
        </w:tc>
        <w:tc>
          <w:tcPr>
            <w:tcW w:w="3000" w:type="dxa"/>
            <w:tcMar>
              <w:left w:w="105" w:type="dxa"/>
              <w:right w:w="105" w:type="dxa"/>
            </w:tcMar>
            <w:vAlign w:val="center"/>
          </w:tcPr>
          <w:p w14:paraId="43B69A9D" w14:textId="11C42565" w:rsidR="53591536" w:rsidRDefault="53591536" w:rsidP="53591536">
            <w:pPr>
              <w:jc w:val="center"/>
              <w:rPr>
                <w:rFonts w:ascii="Aptos" w:eastAsia="Aptos" w:hAnsi="Aptos" w:cs="Aptos"/>
              </w:rPr>
            </w:pPr>
            <w:r w:rsidRPr="53591536">
              <w:rPr>
                <w:rFonts w:ascii="Aptos" w:eastAsia="Aptos" w:hAnsi="Aptos" w:cs="Aptos"/>
              </w:rPr>
              <w:t>19/02/2025</w:t>
            </w:r>
          </w:p>
        </w:tc>
        <w:tc>
          <w:tcPr>
            <w:tcW w:w="3000" w:type="dxa"/>
            <w:tcMar>
              <w:left w:w="105" w:type="dxa"/>
              <w:right w:w="105" w:type="dxa"/>
            </w:tcMar>
            <w:vAlign w:val="center"/>
          </w:tcPr>
          <w:p w14:paraId="59219792" w14:textId="77C1A3BD" w:rsidR="53591536" w:rsidRDefault="53591536" w:rsidP="53591536">
            <w:pPr>
              <w:jc w:val="center"/>
              <w:rPr>
                <w:rFonts w:ascii="Aptos" w:eastAsia="Aptos" w:hAnsi="Aptos" w:cs="Aptos"/>
              </w:rPr>
            </w:pPr>
            <w:r w:rsidRPr="53591536">
              <w:rPr>
                <w:rFonts w:ascii="Aptos" w:eastAsia="Aptos" w:hAnsi="Aptos" w:cs="Aptos"/>
              </w:rPr>
              <w:t>Initial version – all sections and contents added</w:t>
            </w:r>
          </w:p>
        </w:tc>
      </w:tr>
    </w:tbl>
    <w:p w14:paraId="7426F0C1" w14:textId="4260D8BC" w:rsidR="006E0F72" w:rsidRPr="006E0F72" w:rsidRDefault="006E0F72" w:rsidP="006E0F72"/>
    <w:p w14:paraId="11AA1111" w14:textId="6D1EAAF7" w:rsidR="08F0D3FB" w:rsidRPr="00095BB3" w:rsidRDefault="006E0F72" w:rsidP="00095BB3">
      <w:pPr>
        <w:pStyle w:val="Ttulo1"/>
        <w:rPr>
          <w:b/>
          <w:bCs/>
          <w:color w:val="auto"/>
        </w:rPr>
      </w:pPr>
      <w:bookmarkStart w:id="3" w:name="_Toc190965820"/>
      <w:r w:rsidRPr="00095BB3">
        <w:rPr>
          <w:b/>
          <w:bCs/>
          <w:color w:val="auto"/>
        </w:rPr>
        <w:t>Introduction</w:t>
      </w:r>
      <w:bookmarkEnd w:id="3"/>
    </w:p>
    <w:p w14:paraId="44716884" w14:textId="1BB1A665" w:rsidR="0CF99AF9" w:rsidRDefault="0CF99AF9" w:rsidP="0CF99AF9">
      <w:pPr>
        <w:tabs>
          <w:tab w:val="left" w:pos="284"/>
        </w:tabs>
      </w:pPr>
    </w:p>
    <w:p w14:paraId="29183464" w14:textId="2AC6AD9B" w:rsidR="7CD6F29B" w:rsidRDefault="7CD6F29B" w:rsidP="0CF99AF9">
      <w:pPr>
        <w:tabs>
          <w:tab w:val="left" w:pos="284"/>
        </w:tabs>
      </w:pPr>
      <w:r w:rsidRPr="0CF99AF9">
        <w:rPr>
          <w:rFonts w:ascii="Aptos" w:eastAsia="Aptos" w:hAnsi="Aptos" w:cs="Aptos"/>
        </w:rPr>
        <w:t>This report outlines the analysis of project requirements for the Acme Ans project. Since the requisites are straightforward and require no further examination, no additional analysis is included for this deliverable.</w:t>
      </w:r>
    </w:p>
    <w:p w14:paraId="556A071F" w14:textId="191B0780" w:rsidR="0CF99AF9" w:rsidRDefault="0CF99AF9" w:rsidP="0CF99AF9">
      <w:pPr>
        <w:tabs>
          <w:tab w:val="left" w:pos="284"/>
        </w:tabs>
        <w:rPr>
          <w:rFonts w:ascii="Aptos" w:eastAsia="Aptos" w:hAnsi="Aptos" w:cs="Aptos"/>
        </w:rPr>
      </w:pPr>
    </w:p>
    <w:p w14:paraId="1C55B379" w14:textId="128AF80F" w:rsidR="006E0F72" w:rsidRPr="00095BB3" w:rsidRDefault="006E0F72" w:rsidP="0CF99AF9">
      <w:pPr>
        <w:pStyle w:val="Ttulo1"/>
        <w:tabs>
          <w:tab w:val="left" w:pos="284"/>
        </w:tabs>
        <w:spacing w:before="0"/>
        <w:rPr>
          <w:b/>
          <w:bCs/>
          <w:color w:val="auto"/>
        </w:rPr>
      </w:pPr>
      <w:bookmarkStart w:id="4" w:name="_Toc190965821"/>
      <w:r w:rsidRPr="00095BB3">
        <w:rPr>
          <w:b/>
          <w:bCs/>
          <w:color w:val="auto"/>
        </w:rPr>
        <w:t>Contents</w:t>
      </w:r>
      <w:bookmarkEnd w:id="4"/>
    </w:p>
    <w:p w14:paraId="6FBEAA85" w14:textId="4599852B" w:rsidR="0CF99AF9" w:rsidRDefault="0CF99AF9" w:rsidP="0CF99AF9">
      <w:pPr>
        <w:tabs>
          <w:tab w:val="left" w:pos="284"/>
        </w:tabs>
      </w:pPr>
    </w:p>
    <w:p w14:paraId="191AA432" w14:textId="04EE29AF" w:rsidR="6653CEA3" w:rsidRDefault="6653CEA3" w:rsidP="0CF99AF9">
      <w:pPr>
        <w:tabs>
          <w:tab w:val="left" w:pos="284"/>
        </w:tabs>
      </w:pPr>
      <w:r w:rsidRPr="0CF99AF9">
        <w:rPr>
          <w:rFonts w:ascii="Aptos" w:eastAsia="Aptos" w:hAnsi="Aptos" w:cs="Aptos"/>
        </w:rPr>
        <w:t>Intentionally left blank, as the requisites are straightforward and do not require further analysis.</w:t>
      </w:r>
    </w:p>
    <w:p w14:paraId="60E03206" w14:textId="7A724458" w:rsidR="0CF99AF9" w:rsidRDefault="0CF99AF9" w:rsidP="0CF99AF9">
      <w:pPr>
        <w:tabs>
          <w:tab w:val="left" w:pos="284"/>
        </w:tabs>
        <w:rPr>
          <w:rFonts w:ascii="Aptos" w:eastAsia="Aptos" w:hAnsi="Aptos" w:cs="Aptos"/>
        </w:rPr>
      </w:pPr>
    </w:p>
    <w:p w14:paraId="7DC09C82" w14:textId="0625DA5D" w:rsidR="00432C5C" w:rsidRPr="00095BB3" w:rsidRDefault="006E0F72" w:rsidP="0CF99AF9">
      <w:pPr>
        <w:pStyle w:val="Ttulo1"/>
        <w:spacing w:before="0"/>
        <w:rPr>
          <w:b/>
          <w:bCs/>
          <w:color w:val="auto"/>
        </w:rPr>
      </w:pPr>
      <w:bookmarkStart w:id="5" w:name="_Toc190965822"/>
      <w:r w:rsidRPr="00095BB3">
        <w:rPr>
          <w:b/>
          <w:bCs/>
          <w:color w:val="auto"/>
        </w:rPr>
        <w:t>Conclusion</w:t>
      </w:r>
      <w:bookmarkEnd w:id="5"/>
    </w:p>
    <w:p w14:paraId="36999C46" w14:textId="5C5C22E0" w:rsidR="1D897E19" w:rsidRDefault="1D897E19" w:rsidP="0CF99AF9"/>
    <w:p w14:paraId="6832EDC6" w14:textId="21C1730F" w:rsidR="1D897E19" w:rsidRDefault="191992B3" w:rsidP="0CF99AF9">
      <w:pPr>
        <w:spacing w:before="240" w:after="240"/>
      </w:pPr>
      <w:r w:rsidRPr="0CF99AF9">
        <w:rPr>
          <w:rFonts w:ascii="Aptos" w:eastAsia="Aptos" w:hAnsi="Aptos" w:cs="Aptos"/>
        </w:rPr>
        <w:t>Since the project requirements are clear and need no further analysis, this report contains no additional assessment. Lecturer feedback and forum discussions confirmed that no modifications were necessary. This ensures alignment with expectations and provides a reference for future project stages.</w:t>
      </w:r>
    </w:p>
    <w:p w14:paraId="7A5C2494" w14:textId="6B531DF9" w:rsidR="1D897E19" w:rsidRDefault="1D897E19" w:rsidP="0CF99AF9">
      <w:pPr>
        <w:spacing w:before="240" w:after="240"/>
        <w:rPr>
          <w:rFonts w:ascii="Aptos" w:eastAsia="Aptos" w:hAnsi="Aptos" w:cs="Aptos"/>
        </w:rPr>
      </w:pPr>
    </w:p>
    <w:p w14:paraId="1B0A1EF4" w14:textId="2714B230" w:rsidR="00D94CD3" w:rsidRPr="00095BB3" w:rsidRDefault="006E0F72" w:rsidP="00D94CD3">
      <w:pPr>
        <w:pStyle w:val="Ttulo1"/>
        <w:tabs>
          <w:tab w:val="left" w:pos="284"/>
        </w:tabs>
        <w:spacing w:before="0"/>
        <w:rPr>
          <w:rFonts w:cstheme="majorHAnsi"/>
          <w:b/>
          <w:bCs/>
          <w:color w:val="auto"/>
          <w:lang w:val="en-US"/>
        </w:rPr>
      </w:pPr>
      <w:bookmarkStart w:id="6" w:name="_Toc190965823"/>
      <w:r w:rsidRPr="00095BB3">
        <w:rPr>
          <w:rFonts w:cstheme="majorHAnsi"/>
          <w:b/>
          <w:bCs/>
          <w:color w:val="auto"/>
        </w:rPr>
        <w:lastRenderedPageBreak/>
        <w:t>Bibliography</w:t>
      </w:r>
      <w:bookmarkEnd w:id="6"/>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E9674" w14:textId="77777777" w:rsidR="00940757" w:rsidRDefault="00940757" w:rsidP="00D74F9C">
      <w:pPr>
        <w:spacing w:before="0" w:after="0"/>
      </w:pPr>
      <w:r>
        <w:separator/>
      </w:r>
    </w:p>
  </w:endnote>
  <w:endnote w:type="continuationSeparator" w:id="0">
    <w:p w14:paraId="38D5362B" w14:textId="77777777" w:rsidR="00940757" w:rsidRDefault="00940757" w:rsidP="00D74F9C">
      <w:pPr>
        <w:spacing w:before="0" w:after="0"/>
      </w:pPr>
      <w:r>
        <w:continuationSeparator/>
      </w:r>
    </w:p>
  </w:endnote>
  <w:endnote w:type="continuationNotice" w:id="1">
    <w:p w14:paraId="1FB64EFB" w14:textId="77777777" w:rsidR="00940757" w:rsidRDefault="0094075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End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67F18" w14:textId="77777777" w:rsidR="00940757" w:rsidRDefault="00940757" w:rsidP="00D74F9C">
      <w:pPr>
        <w:spacing w:before="0" w:after="0"/>
      </w:pPr>
      <w:r>
        <w:separator/>
      </w:r>
    </w:p>
  </w:footnote>
  <w:footnote w:type="continuationSeparator" w:id="0">
    <w:p w14:paraId="2980EA84" w14:textId="77777777" w:rsidR="00940757" w:rsidRDefault="00940757" w:rsidP="00D74F9C">
      <w:pPr>
        <w:spacing w:before="0" w:after="0"/>
      </w:pPr>
      <w:r>
        <w:continuationSeparator/>
      </w:r>
    </w:p>
  </w:footnote>
  <w:footnote w:type="continuationNotice" w:id="1">
    <w:p w14:paraId="24ADBDF6" w14:textId="77777777" w:rsidR="00940757" w:rsidRDefault="0094075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830868">
    <w:abstractNumId w:val="5"/>
  </w:num>
  <w:num w:numId="2" w16cid:durableId="644815895">
    <w:abstractNumId w:val="7"/>
  </w:num>
  <w:num w:numId="3" w16cid:durableId="164438644">
    <w:abstractNumId w:val="2"/>
  </w:num>
  <w:num w:numId="4" w16cid:durableId="900674429">
    <w:abstractNumId w:val="0"/>
  </w:num>
  <w:num w:numId="5" w16cid:durableId="704644117">
    <w:abstractNumId w:val="3"/>
  </w:num>
  <w:num w:numId="6" w16cid:durableId="976760791">
    <w:abstractNumId w:val="6"/>
  </w:num>
  <w:num w:numId="7" w16cid:durableId="1060787681">
    <w:abstractNumId w:val="4"/>
  </w:num>
  <w:num w:numId="8" w16cid:durableId="303238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21F8D"/>
    <w:rsid w:val="00095BB3"/>
    <w:rsid w:val="000D2CA9"/>
    <w:rsid w:val="000E1687"/>
    <w:rsid w:val="000F1DE0"/>
    <w:rsid w:val="0011021B"/>
    <w:rsid w:val="001328E5"/>
    <w:rsid w:val="00144A4E"/>
    <w:rsid w:val="001554BF"/>
    <w:rsid w:val="00283245"/>
    <w:rsid w:val="002E1C2A"/>
    <w:rsid w:val="0035055C"/>
    <w:rsid w:val="0036602D"/>
    <w:rsid w:val="003867EF"/>
    <w:rsid w:val="00430522"/>
    <w:rsid w:val="00432C5C"/>
    <w:rsid w:val="004B52CD"/>
    <w:rsid w:val="004F103B"/>
    <w:rsid w:val="005349A6"/>
    <w:rsid w:val="00546A29"/>
    <w:rsid w:val="005C33B2"/>
    <w:rsid w:val="005C7208"/>
    <w:rsid w:val="005D7084"/>
    <w:rsid w:val="006E0F72"/>
    <w:rsid w:val="007240B8"/>
    <w:rsid w:val="007548F7"/>
    <w:rsid w:val="007741E8"/>
    <w:rsid w:val="00774C7E"/>
    <w:rsid w:val="00791E29"/>
    <w:rsid w:val="007B11FA"/>
    <w:rsid w:val="007E1841"/>
    <w:rsid w:val="008275DB"/>
    <w:rsid w:val="0083657A"/>
    <w:rsid w:val="00892C18"/>
    <w:rsid w:val="008C1CA5"/>
    <w:rsid w:val="008E6937"/>
    <w:rsid w:val="009229A0"/>
    <w:rsid w:val="00940757"/>
    <w:rsid w:val="00963A4E"/>
    <w:rsid w:val="0099491C"/>
    <w:rsid w:val="009A747A"/>
    <w:rsid w:val="009D134F"/>
    <w:rsid w:val="009E1A6F"/>
    <w:rsid w:val="00A45748"/>
    <w:rsid w:val="00A54831"/>
    <w:rsid w:val="00AB249A"/>
    <w:rsid w:val="00AF234C"/>
    <w:rsid w:val="00B06230"/>
    <w:rsid w:val="00B17921"/>
    <w:rsid w:val="00B53F11"/>
    <w:rsid w:val="00B64500"/>
    <w:rsid w:val="00BA0150"/>
    <w:rsid w:val="00BC0178"/>
    <w:rsid w:val="00BF476B"/>
    <w:rsid w:val="00C14861"/>
    <w:rsid w:val="00C2583F"/>
    <w:rsid w:val="00CA2614"/>
    <w:rsid w:val="00CB27FC"/>
    <w:rsid w:val="00CB303A"/>
    <w:rsid w:val="00CB6FDA"/>
    <w:rsid w:val="00CE4823"/>
    <w:rsid w:val="00D6342A"/>
    <w:rsid w:val="00D74F9C"/>
    <w:rsid w:val="00D94CD3"/>
    <w:rsid w:val="00EC12F8"/>
    <w:rsid w:val="00EC6096"/>
    <w:rsid w:val="00EF457D"/>
    <w:rsid w:val="00F621AE"/>
    <w:rsid w:val="0116699E"/>
    <w:rsid w:val="03732BB8"/>
    <w:rsid w:val="08F0D3FB"/>
    <w:rsid w:val="0B6CD880"/>
    <w:rsid w:val="0CF99AF9"/>
    <w:rsid w:val="18BD1E25"/>
    <w:rsid w:val="191992B3"/>
    <w:rsid w:val="195EE165"/>
    <w:rsid w:val="19706EA0"/>
    <w:rsid w:val="1D897E19"/>
    <w:rsid w:val="1E80FF79"/>
    <w:rsid w:val="1F49DC69"/>
    <w:rsid w:val="25F39997"/>
    <w:rsid w:val="2DB936FE"/>
    <w:rsid w:val="2EABC426"/>
    <w:rsid w:val="31631A9F"/>
    <w:rsid w:val="3E83109F"/>
    <w:rsid w:val="4B90C926"/>
    <w:rsid w:val="53591536"/>
    <w:rsid w:val="537393A7"/>
    <w:rsid w:val="580C877F"/>
    <w:rsid w:val="61278D93"/>
    <w:rsid w:val="6653CEA3"/>
    <w:rsid w:val="711F3C2E"/>
    <w:rsid w:val="7C4E89A5"/>
    <w:rsid w:val="7C7E635E"/>
    <w:rsid w:val="7CD6F29B"/>
    <w:rsid w:val="7ED51A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32DF68BC-FA0A-41CA-BE9F-F872EDD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stangpos@alum.us.es" TargetMode="Externa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331082"/>
    <w:rsid w:val="00430522"/>
    <w:rsid w:val="005C33B2"/>
    <w:rsid w:val="0062745A"/>
    <w:rsid w:val="008275DB"/>
    <w:rsid w:val="00872B12"/>
    <w:rsid w:val="00B65787"/>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361</Words>
  <Characters>1986</Characters>
  <Application>Microsoft Office Word</Application>
  <DocSecurity>0</DocSecurity>
  <Lines>16</Lines>
  <Paragraphs>4</Paragraphs>
  <ScaleCrop>false</ScaleCrop>
  <Company/>
  <LinksUpToDate>false</LinksUpToDate>
  <CharactersWithSpaces>2343</CharactersWithSpaces>
  <SharedDoc>false</SharedDoc>
  <HLinks>
    <vt:vector size="72" baseType="variant">
      <vt:variant>
        <vt:i4>1048639</vt:i4>
      </vt:variant>
      <vt:variant>
        <vt:i4>53</vt:i4>
      </vt:variant>
      <vt:variant>
        <vt:i4>0</vt:i4>
      </vt:variant>
      <vt:variant>
        <vt:i4>5</vt:i4>
      </vt:variant>
      <vt:variant>
        <vt:lpwstr/>
      </vt:variant>
      <vt:variant>
        <vt:lpwstr>_Toc190965823</vt:lpwstr>
      </vt:variant>
      <vt:variant>
        <vt:i4>1048639</vt:i4>
      </vt:variant>
      <vt:variant>
        <vt:i4>47</vt:i4>
      </vt:variant>
      <vt:variant>
        <vt:i4>0</vt:i4>
      </vt:variant>
      <vt:variant>
        <vt:i4>5</vt:i4>
      </vt:variant>
      <vt:variant>
        <vt:lpwstr/>
      </vt:variant>
      <vt:variant>
        <vt:lpwstr>_Toc190965822</vt:lpwstr>
      </vt:variant>
      <vt:variant>
        <vt:i4>1048639</vt:i4>
      </vt:variant>
      <vt:variant>
        <vt:i4>41</vt:i4>
      </vt:variant>
      <vt:variant>
        <vt:i4>0</vt:i4>
      </vt:variant>
      <vt:variant>
        <vt:i4>5</vt:i4>
      </vt:variant>
      <vt:variant>
        <vt:lpwstr/>
      </vt:variant>
      <vt:variant>
        <vt:lpwstr>_Toc190965821</vt:lpwstr>
      </vt:variant>
      <vt:variant>
        <vt:i4>1048639</vt:i4>
      </vt:variant>
      <vt:variant>
        <vt:i4>35</vt:i4>
      </vt:variant>
      <vt:variant>
        <vt:i4>0</vt:i4>
      </vt:variant>
      <vt:variant>
        <vt:i4>5</vt:i4>
      </vt:variant>
      <vt:variant>
        <vt:lpwstr/>
      </vt:variant>
      <vt:variant>
        <vt:lpwstr>_Toc190965820</vt:lpwstr>
      </vt:variant>
      <vt:variant>
        <vt:i4>1245247</vt:i4>
      </vt:variant>
      <vt:variant>
        <vt:i4>29</vt:i4>
      </vt:variant>
      <vt:variant>
        <vt:i4>0</vt:i4>
      </vt:variant>
      <vt:variant>
        <vt:i4>5</vt:i4>
      </vt:variant>
      <vt:variant>
        <vt:lpwstr/>
      </vt:variant>
      <vt:variant>
        <vt:lpwstr>_Toc190965819</vt:lpwstr>
      </vt:variant>
      <vt:variant>
        <vt:i4>1245247</vt:i4>
      </vt:variant>
      <vt:variant>
        <vt:i4>23</vt:i4>
      </vt:variant>
      <vt:variant>
        <vt:i4>0</vt:i4>
      </vt:variant>
      <vt:variant>
        <vt:i4>5</vt:i4>
      </vt:variant>
      <vt:variant>
        <vt:lpwstr/>
      </vt:variant>
      <vt:variant>
        <vt:lpwstr>_Toc190965818</vt:lpwstr>
      </vt:variant>
      <vt:variant>
        <vt:i4>1245247</vt:i4>
      </vt:variant>
      <vt:variant>
        <vt:i4>17</vt:i4>
      </vt:variant>
      <vt:variant>
        <vt:i4>0</vt:i4>
      </vt:variant>
      <vt:variant>
        <vt:i4>5</vt:i4>
      </vt:variant>
      <vt:variant>
        <vt:lpwstr/>
      </vt:variant>
      <vt:variant>
        <vt:lpwstr>_Toc190965817</vt:lpwstr>
      </vt:variant>
      <vt:variant>
        <vt:i4>3014731</vt:i4>
      </vt:variant>
      <vt:variant>
        <vt:i4>12</vt:i4>
      </vt:variant>
      <vt:variant>
        <vt:i4>0</vt:i4>
      </vt:variant>
      <vt:variant>
        <vt:i4>5</vt:i4>
      </vt:variant>
      <vt:variant>
        <vt:lpwstr>mailto:aarmayans@alum.us.es</vt:lpwstr>
      </vt:variant>
      <vt:variant>
        <vt:lpwstr/>
      </vt:variant>
      <vt:variant>
        <vt:i4>3145818</vt:i4>
      </vt:variant>
      <vt:variant>
        <vt:i4>9</vt:i4>
      </vt:variant>
      <vt:variant>
        <vt:i4>0</vt:i4>
      </vt:variant>
      <vt:variant>
        <vt:i4>5</vt:i4>
      </vt:variant>
      <vt:variant>
        <vt:lpwstr>mailto:dieterher@alum.us.es</vt:lpwstr>
      </vt:variant>
      <vt:variant>
        <vt:lpwstr/>
      </vt:variant>
      <vt:variant>
        <vt:i4>2162776</vt:i4>
      </vt:variant>
      <vt:variant>
        <vt:i4>6</vt:i4>
      </vt:variant>
      <vt:variant>
        <vt:i4>0</vt:i4>
      </vt:variant>
      <vt:variant>
        <vt:i4>5</vt:i4>
      </vt:variant>
      <vt:variant>
        <vt:lpwstr>mailto:ivamirbal@alum.us.es</vt:lpwstr>
      </vt:variant>
      <vt:variant>
        <vt:lpwstr/>
      </vt:variant>
      <vt:variant>
        <vt:i4>3276874</vt:i4>
      </vt:variant>
      <vt:variant>
        <vt:i4>3</vt:i4>
      </vt:variant>
      <vt:variant>
        <vt:i4>0</vt:i4>
      </vt:variant>
      <vt:variant>
        <vt:i4>5</vt:i4>
      </vt:variant>
      <vt:variant>
        <vt:lpwstr>mailto:estangpos@alum.us.es</vt:lpwstr>
      </vt:variant>
      <vt:variant>
        <vt:lpwstr/>
      </vt:variant>
      <vt:variant>
        <vt:i4>3407948</vt:i4>
      </vt:variant>
      <vt:variant>
        <vt:i4>0</vt:i4>
      </vt:variant>
      <vt:variant>
        <vt:i4>0</vt:i4>
      </vt:variant>
      <vt:variant>
        <vt:i4>5</vt:i4>
      </vt:variant>
      <vt:variant>
        <vt:lpwstr>mailto:danlopram@alum.us.es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DIEGO TERRÓN HERNÁNDEZ</cp:lastModifiedBy>
  <cp:revision>2</cp:revision>
  <dcterms:created xsi:type="dcterms:W3CDTF">2025-02-20T16:46:00Z</dcterms:created>
  <dcterms:modified xsi:type="dcterms:W3CDTF">2025-02-20T16:46:00Z</dcterms:modified>
</cp:coreProperties>
</file>