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BFB3D6" wp14:paraId="397D51C7" wp14:textId="39891711">
      <w:pPr>
        <w:pStyle w:val="Title"/>
        <w:spacing w:after="80" w:afterAutospacing="off"/>
      </w:pPr>
      <w:r w:rsidRPr="45839D0E" w:rsidR="3D94291B">
        <w:rPr>
          <w:rFonts w:ascii="Aptos Display" w:hAnsi="Aptos Display" w:eastAsia="Aptos Display" w:cs="Aptos Display"/>
          <w:noProof w:val="0"/>
          <w:sz w:val="56"/>
          <w:szCs w:val="56"/>
          <w:lang w:val="en-US"/>
        </w:rPr>
        <w:t xml:space="preserve">Securing </w:t>
      </w:r>
      <w:r w:rsidRPr="45839D0E" w:rsidR="486B7351">
        <w:rPr>
          <w:rFonts w:ascii="Aptos Display" w:hAnsi="Aptos Display" w:eastAsia="Aptos Display" w:cs="Aptos Display"/>
          <w:noProof w:val="0"/>
          <w:sz w:val="56"/>
          <w:szCs w:val="56"/>
          <w:lang w:val="en-US"/>
        </w:rPr>
        <w:t>Local LLM Software</w:t>
      </w:r>
      <w:r w:rsidRPr="45839D0E" w:rsidR="3D94291B">
        <w:rPr>
          <w:rFonts w:ascii="Aptos Display" w:hAnsi="Aptos Display" w:eastAsia="Aptos Display" w:cs="Aptos Display"/>
          <w:noProof w:val="0"/>
          <w:sz w:val="56"/>
          <w:szCs w:val="56"/>
          <w:lang w:val="en-US"/>
        </w:rPr>
        <w:t xml:space="preserve">: </w:t>
      </w:r>
    </w:p>
    <w:p xmlns:wp14="http://schemas.microsoft.com/office/word/2010/wordml" w:rsidP="21BFB3D6" wp14:paraId="2C05B4F2" wp14:textId="77FA4D99">
      <w:pPr>
        <w:pStyle w:val="Title"/>
        <w:spacing w:after="80" w:afterAutospacing="off"/>
      </w:pPr>
      <w:r w:rsidRPr="1DB12973" w:rsidR="376268A5">
        <w:rPr>
          <w:rFonts w:ascii="Aptos Display" w:hAnsi="Aptos Display" w:eastAsia="Aptos Display" w:cs="Aptos Display"/>
          <w:noProof w:val="0"/>
          <w:sz w:val="56"/>
          <w:szCs w:val="56"/>
          <w:lang w:val="en-US"/>
        </w:rPr>
        <w:t>Best Practices and Federal Contractor Considerations</w:t>
      </w:r>
    </w:p>
    <w:p w:rsidR="1DB12973" w:rsidP="1DB12973" w:rsidRDefault="1DB12973" w14:paraId="7A385958" w14:textId="611246FD">
      <w:pPr>
        <w:pStyle w:val="Normal"/>
        <w:rPr>
          <w:noProof w:val="0"/>
          <w:lang w:val="en-US"/>
        </w:rPr>
      </w:pPr>
    </w:p>
    <w:p w:rsidR="1DB12973" w:rsidP="1DB12973" w:rsidRDefault="1DB12973" w14:paraId="1416A23D" w14:textId="08ABF1CA">
      <w:pPr>
        <w:pStyle w:val="Normal"/>
        <w:rPr>
          <w:noProof w:val="0"/>
          <w:lang w:val="en-US"/>
        </w:rPr>
      </w:pPr>
    </w:p>
    <w:p w:rsidR="1DB12973" w:rsidP="1DB12973" w:rsidRDefault="1DB12973" w14:paraId="7BF061BA" w14:textId="1DE5E53C">
      <w:pPr>
        <w:pStyle w:val="Normal"/>
        <w:rPr>
          <w:noProof w:val="0"/>
          <w:lang w:val="en-US"/>
        </w:rPr>
      </w:pPr>
    </w:p>
    <w:p w:rsidR="1DB12973" w:rsidP="1DB12973" w:rsidRDefault="1DB12973" w14:paraId="6C33410C" w14:textId="3F1FEC3D">
      <w:pPr>
        <w:pStyle w:val="Normal"/>
        <w:rPr>
          <w:noProof w:val="0"/>
          <w:lang w:val="en-US"/>
        </w:rPr>
      </w:pPr>
    </w:p>
    <w:p w:rsidR="1DB12973" w:rsidP="1DB12973" w:rsidRDefault="1DB12973" w14:paraId="488C2EBC" w14:textId="0078A78F">
      <w:pPr>
        <w:pStyle w:val="Normal"/>
        <w:rPr>
          <w:noProof w:val="0"/>
          <w:lang w:val="en-US"/>
        </w:rPr>
      </w:pPr>
    </w:p>
    <w:p w:rsidR="1DB12973" w:rsidP="1DB12973" w:rsidRDefault="1DB12973" w14:paraId="0E58EBDF" w14:textId="578BD229">
      <w:pPr>
        <w:pStyle w:val="Normal"/>
        <w:rPr>
          <w:noProof w:val="0"/>
          <w:lang w:val="en-US"/>
        </w:rPr>
      </w:pPr>
    </w:p>
    <w:p w:rsidR="1DB12973" w:rsidP="1DB12973" w:rsidRDefault="1DB12973" w14:paraId="335E5944" w14:textId="6FBB3B5D">
      <w:pPr>
        <w:pStyle w:val="Normal"/>
        <w:rPr>
          <w:noProof w:val="0"/>
          <w:lang w:val="en-US"/>
        </w:rPr>
      </w:pPr>
    </w:p>
    <w:p w:rsidR="1DB12973" w:rsidP="1DB12973" w:rsidRDefault="1DB12973" w14:paraId="538938B3" w14:textId="70DE28BF">
      <w:pPr>
        <w:pStyle w:val="Normal"/>
        <w:rPr>
          <w:noProof w:val="0"/>
          <w:lang w:val="en-US"/>
        </w:rPr>
      </w:pPr>
    </w:p>
    <w:p w:rsidR="1DB12973" w:rsidP="1DB12973" w:rsidRDefault="1DB12973" w14:paraId="41D48743" w14:textId="6CBCC7D8">
      <w:pPr>
        <w:pStyle w:val="Normal"/>
        <w:rPr>
          <w:noProof w:val="0"/>
          <w:lang w:val="en-US"/>
        </w:rPr>
      </w:pPr>
    </w:p>
    <w:p w:rsidR="1DB12973" w:rsidP="1DB12973" w:rsidRDefault="1DB12973" w14:paraId="0A0F64E2" w14:textId="6DB99401">
      <w:pPr>
        <w:pStyle w:val="Normal"/>
        <w:rPr>
          <w:noProof w:val="0"/>
          <w:lang w:val="en-US"/>
        </w:rPr>
      </w:pPr>
    </w:p>
    <w:p w:rsidR="1DB12973" w:rsidP="1DB12973" w:rsidRDefault="1DB12973" w14:paraId="4E41B65B" w14:textId="3142CD66">
      <w:pPr>
        <w:pStyle w:val="Normal"/>
        <w:rPr>
          <w:noProof w:val="0"/>
          <w:lang w:val="en-US"/>
        </w:rPr>
      </w:pPr>
    </w:p>
    <w:p w:rsidR="1DB12973" w:rsidP="1DB12973" w:rsidRDefault="1DB12973" w14:paraId="4354A957" w14:textId="5E96302D">
      <w:pPr>
        <w:pStyle w:val="Normal"/>
        <w:rPr>
          <w:noProof w:val="0"/>
          <w:lang w:val="en-US"/>
        </w:rPr>
      </w:pPr>
    </w:p>
    <w:p w:rsidR="1DB12973" w:rsidP="1DB12973" w:rsidRDefault="1DB12973" w14:paraId="5EDF75FC" w14:textId="7AFD9A57">
      <w:pPr>
        <w:pStyle w:val="Normal"/>
        <w:rPr>
          <w:noProof w:val="0"/>
          <w:lang w:val="en-US"/>
        </w:rPr>
      </w:pPr>
    </w:p>
    <w:p w:rsidR="1DB12973" w:rsidP="1DB12973" w:rsidRDefault="1DB12973" w14:paraId="1EABD5D0" w14:textId="49A997A1">
      <w:pPr>
        <w:pStyle w:val="Normal"/>
        <w:rPr>
          <w:noProof w:val="0"/>
          <w:lang w:val="en-US"/>
        </w:rPr>
      </w:pPr>
    </w:p>
    <w:p w:rsidR="1DB12973" w:rsidP="1DB12973" w:rsidRDefault="1DB12973" w14:paraId="198202D0" w14:textId="4A6E3C66">
      <w:pPr>
        <w:pStyle w:val="Normal"/>
        <w:rPr>
          <w:noProof w:val="0"/>
          <w:lang w:val="en-US"/>
        </w:rPr>
      </w:pPr>
    </w:p>
    <w:p w:rsidR="1DB12973" w:rsidP="1DB12973" w:rsidRDefault="1DB12973" w14:paraId="5A6D727F" w14:textId="386B7FB7">
      <w:pPr>
        <w:pStyle w:val="Normal"/>
        <w:rPr>
          <w:noProof w:val="0"/>
          <w:lang w:val="en-US"/>
        </w:rPr>
      </w:pPr>
    </w:p>
    <w:p w:rsidR="1DB12973" w:rsidP="1DB12973" w:rsidRDefault="1DB12973" w14:paraId="3E06E15D" w14:textId="56596CA8">
      <w:pPr>
        <w:pStyle w:val="Normal"/>
        <w:rPr>
          <w:noProof w:val="0"/>
          <w:lang w:val="en-US"/>
        </w:rPr>
      </w:pPr>
    </w:p>
    <w:p w:rsidR="1DB12973" w:rsidP="1DB12973" w:rsidRDefault="1DB12973" w14:paraId="0C3C1DE6" w14:textId="6695491F">
      <w:pPr>
        <w:pStyle w:val="Normal"/>
        <w:rPr>
          <w:noProof w:val="0"/>
          <w:lang w:val="en-US"/>
        </w:rPr>
      </w:pPr>
    </w:p>
    <w:p w:rsidR="1DB12973" w:rsidP="1DB12973" w:rsidRDefault="1DB12973" w14:paraId="43E9F3A0" w14:textId="46159397">
      <w:pPr>
        <w:pStyle w:val="Normal"/>
        <w:rPr>
          <w:noProof w:val="0"/>
          <w:lang w:val="en-US"/>
        </w:rPr>
      </w:pPr>
    </w:p>
    <w:p w:rsidR="1DB12973" w:rsidP="1DB12973" w:rsidRDefault="1DB12973" w14:paraId="1F86614B" w14:textId="4F5911D1">
      <w:pPr>
        <w:pStyle w:val="Normal"/>
        <w:rPr>
          <w:noProof w:val="0"/>
          <w:lang w:val="en-US"/>
        </w:rPr>
      </w:pPr>
    </w:p>
    <w:p w:rsidR="1DB12973" w:rsidP="1DB12973" w:rsidRDefault="1DB12973" w14:paraId="33A00756" w14:textId="090EC1DF">
      <w:pPr>
        <w:pStyle w:val="Normal"/>
        <w:rPr>
          <w:noProof w:val="0"/>
          <w:lang w:val="en-US"/>
        </w:rPr>
      </w:pPr>
    </w:p>
    <w:p w:rsidR="1DB12973" w:rsidP="1DB12973" w:rsidRDefault="1DB12973" w14:paraId="15A2B9AE" w14:textId="4A4A4B0A">
      <w:pPr>
        <w:pStyle w:val="Normal"/>
        <w:rPr>
          <w:noProof w:val="0"/>
          <w:lang w:val="en-US"/>
        </w:rPr>
      </w:pPr>
    </w:p>
    <w:p xmlns:wp14="http://schemas.microsoft.com/office/word/2010/wordml" w:rsidP="21BFB3D6" wp14:paraId="56D81CD4" wp14:textId="040BFE24">
      <w:pPr>
        <w:spacing w:after="160" w:afterAutospacing="off" w:line="276" w:lineRule="auto"/>
      </w:pPr>
      <w:r w:rsidRPr="3D6139BD" w:rsidR="4917039E">
        <w:rPr>
          <w:rFonts w:ascii="Aptos" w:hAnsi="Aptos" w:eastAsia="Aptos" w:cs="Aptos"/>
          <w:noProof w:val="0"/>
          <w:sz w:val="24"/>
          <w:szCs w:val="24"/>
          <w:lang w:val="en-US"/>
        </w:rPr>
        <w:t xml:space="preserve"> </w:t>
      </w:r>
    </w:p>
    <w:sdt>
      <w:sdtPr>
        <w:id w:val="559018735"/>
        <w:docPartObj>
          <w:docPartGallery w:val="Table of Contents"/>
          <w:docPartUnique/>
        </w:docPartObj>
      </w:sdtPr>
      <w:sdtContent>
        <w:p w:rsidR="3D6139BD" w:rsidP="2E530FFA" w:rsidRDefault="3D6139BD" w14:paraId="6104FB18" w14:textId="0A361730">
          <w:pPr>
            <w:pStyle w:val="TOC1"/>
            <w:tabs>
              <w:tab w:val="right" w:leader="dot" w:pos="9360"/>
            </w:tabs>
            <w:rPr>
              <w:rStyle w:val="Hyperlink"/>
            </w:rPr>
          </w:pPr>
          <w:r>
            <w:fldChar w:fldCharType="begin"/>
          </w:r>
          <w:r>
            <w:instrText xml:space="preserve">TOC \o "1-9" \z \u \h</w:instrText>
          </w:r>
          <w:r>
            <w:fldChar w:fldCharType="separate"/>
          </w:r>
          <w:hyperlink w:anchor="_Toc445501709">
            <w:r w:rsidRPr="2E530FFA" w:rsidR="2E530FFA">
              <w:rPr>
                <w:rStyle w:val="Hyperlink"/>
              </w:rPr>
              <w:t>Executive Summary</w:t>
            </w:r>
            <w:r>
              <w:tab/>
            </w:r>
            <w:r>
              <w:fldChar w:fldCharType="begin"/>
            </w:r>
            <w:r>
              <w:instrText xml:space="preserve">PAGEREF _Toc445501709 \h</w:instrText>
            </w:r>
            <w:r>
              <w:fldChar w:fldCharType="separate"/>
            </w:r>
            <w:r w:rsidRPr="2E530FFA" w:rsidR="2E530FFA">
              <w:rPr>
                <w:rStyle w:val="Hyperlink"/>
              </w:rPr>
              <w:t>2</w:t>
            </w:r>
            <w:r>
              <w:fldChar w:fldCharType="end"/>
            </w:r>
          </w:hyperlink>
        </w:p>
        <w:p w:rsidR="3D6139BD" w:rsidP="2E530FFA" w:rsidRDefault="3D6139BD" w14:paraId="57063555" w14:textId="016FE75A">
          <w:pPr>
            <w:pStyle w:val="TOC1"/>
            <w:tabs>
              <w:tab w:val="right" w:leader="dot" w:pos="9360"/>
            </w:tabs>
            <w:rPr>
              <w:rStyle w:val="Hyperlink"/>
            </w:rPr>
          </w:pPr>
          <w:hyperlink w:anchor="_Toc1936996407">
            <w:r w:rsidRPr="2E530FFA" w:rsidR="2E530FFA">
              <w:rPr>
                <w:rStyle w:val="Hyperlink"/>
              </w:rPr>
              <w:t>Key Risks</w:t>
            </w:r>
            <w:r>
              <w:tab/>
            </w:r>
            <w:r>
              <w:fldChar w:fldCharType="begin"/>
            </w:r>
            <w:r>
              <w:instrText xml:space="preserve">PAGEREF _Toc1936996407 \h</w:instrText>
            </w:r>
            <w:r>
              <w:fldChar w:fldCharType="separate"/>
            </w:r>
            <w:r w:rsidRPr="2E530FFA" w:rsidR="2E530FFA">
              <w:rPr>
                <w:rStyle w:val="Hyperlink"/>
              </w:rPr>
              <w:t>3</w:t>
            </w:r>
            <w:r>
              <w:fldChar w:fldCharType="end"/>
            </w:r>
          </w:hyperlink>
        </w:p>
        <w:p w:rsidR="3D6139BD" w:rsidP="2E530FFA" w:rsidRDefault="3D6139BD" w14:paraId="5C20531E" w14:textId="18E37973">
          <w:pPr>
            <w:pStyle w:val="TOC1"/>
            <w:tabs>
              <w:tab w:val="right" w:leader="dot" w:pos="9360"/>
            </w:tabs>
            <w:rPr>
              <w:rStyle w:val="Hyperlink"/>
            </w:rPr>
          </w:pPr>
          <w:hyperlink w:anchor="_Toc1386464437">
            <w:r w:rsidRPr="2E530FFA" w:rsidR="2E530FFA">
              <w:rPr>
                <w:rStyle w:val="Hyperlink"/>
              </w:rPr>
              <w:t>Best Practices for Securing Local LLM Tools</w:t>
            </w:r>
            <w:r>
              <w:tab/>
            </w:r>
            <w:r>
              <w:fldChar w:fldCharType="begin"/>
            </w:r>
            <w:r>
              <w:instrText xml:space="preserve">PAGEREF _Toc1386464437 \h</w:instrText>
            </w:r>
            <w:r>
              <w:fldChar w:fldCharType="separate"/>
            </w:r>
            <w:r w:rsidRPr="2E530FFA" w:rsidR="2E530FFA">
              <w:rPr>
                <w:rStyle w:val="Hyperlink"/>
              </w:rPr>
              <w:t>4</w:t>
            </w:r>
            <w:r>
              <w:fldChar w:fldCharType="end"/>
            </w:r>
          </w:hyperlink>
        </w:p>
        <w:p w:rsidR="3D6139BD" w:rsidP="2E530FFA" w:rsidRDefault="3D6139BD" w14:paraId="4488C49E" w14:textId="3AE63962">
          <w:pPr>
            <w:pStyle w:val="TOC1"/>
            <w:tabs>
              <w:tab w:val="right" w:leader="dot" w:pos="9360"/>
            </w:tabs>
            <w:rPr>
              <w:rStyle w:val="Hyperlink"/>
            </w:rPr>
          </w:pPr>
          <w:hyperlink w:anchor="_Toc548931428">
            <w:r w:rsidRPr="2E530FFA" w:rsidR="2E530FFA">
              <w:rPr>
                <w:rStyle w:val="Hyperlink"/>
              </w:rPr>
              <w:t>Detailed Implementation Checklist</w:t>
            </w:r>
            <w:r>
              <w:tab/>
            </w:r>
            <w:r>
              <w:fldChar w:fldCharType="begin"/>
            </w:r>
            <w:r>
              <w:instrText xml:space="preserve">PAGEREF _Toc548931428 \h</w:instrText>
            </w:r>
            <w:r>
              <w:fldChar w:fldCharType="separate"/>
            </w:r>
            <w:r w:rsidRPr="2E530FFA" w:rsidR="2E530FFA">
              <w:rPr>
                <w:rStyle w:val="Hyperlink"/>
              </w:rPr>
              <w:t>4</w:t>
            </w:r>
            <w:r>
              <w:fldChar w:fldCharType="end"/>
            </w:r>
          </w:hyperlink>
        </w:p>
        <w:p w:rsidR="1DB12973" w:rsidP="2E530FFA" w:rsidRDefault="1DB12973" w14:paraId="614D3FCE" w14:textId="6A7B9E10">
          <w:pPr>
            <w:pStyle w:val="TOC1"/>
            <w:tabs>
              <w:tab w:val="right" w:leader="dot" w:pos="9360"/>
            </w:tabs>
          </w:pPr>
          <w:hyperlink w:anchor="_Toc630520158">
            <w:r w:rsidRPr="2E530FFA" w:rsidR="2E530FFA">
              <w:rPr>
                <w:rStyle w:val="Hyperlink"/>
              </w:rPr>
              <w:t>Overview / Purpose</w:t>
            </w:r>
            <w:r>
              <w:tab/>
            </w:r>
            <w:r>
              <w:fldChar w:fldCharType="begin"/>
            </w:r>
            <w:r>
              <w:instrText xml:space="preserve">PAGEREF _Toc630520158 \h</w:instrText>
            </w:r>
            <w:r>
              <w:fldChar w:fldCharType="separate"/>
            </w:r>
            <w:r w:rsidRPr="2E530FFA" w:rsidR="2E530FFA">
              <w:rPr>
                <w:rStyle w:val="Hyperlink"/>
              </w:rPr>
              <w:t>4</w:t>
            </w:r>
            <w:r>
              <w:fldChar w:fldCharType="end"/>
            </w:r>
          </w:hyperlink>
        </w:p>
        <w:p w:rsidR="1DB12973" w:rsidP="2E530FFA" w:rsidRDefault="1DB12973" w14:paraId="0F2FF6B6" w14:textId="6814B41B">
          <w:pPr>
            <w:pStyle w:val="TOC1"/>
            <w:tabs>
              <w:tab w:val="right" w:leader="dot" w:pos="9360"/>
            </w:tabs>
          </w:pPr>
          <w:hyperlink w:anchor="_Toc1454670375">
            <w:r w:rsidRPr="2E530FFA" w:rsidR="2E530FFA">
              <w:rPr>
                <w:rStyle w:val="Hyperlink"/>
              </w:rPr>
              <w:t>Common Local LLM Tools - What to Know</w:t>
            </w:r>
            <w:r>
              <w:tab/>
            </w:r>
            <w:r>
              <w:fldChar w:fldCharType="begin"/>
            </w:r>
            <w:r>
              <w:instrText xml:space="preserve">PAGEREF _Toc1454670375 \h</w:instrText>
            </w:r>
            <w:r>
              <w:fldChar w:fldCharType="separate"/>
            </w:r>
            <w:r w:rsidRPr="2E530FFA" w:rsidR="2E530FFA">
              <w:rPr>
                <w:rStyle w:val="Hyperlink"/>
              </w:rPr>
              <w:t>4</w:t>
            </w:r>
            <w:r>
              <w:fldChar w:fldCharType="end"/>
            </w:r>
          </w:hyperlink>
        </w:p>
        <w:p w:rsidR="1DB12973" w:rsidP="2E530FFA" w:rsidRDefault="1DB12973" w14:paraId="0D275820" w14:textId="35B591E0">
          <w:pPr>
            <w:pStyle w:val="TOC2"/>
            <w:tabs>
              <w:tab w:val="right" w:leader="dot" w:pos="9360"/>
            </w:tabs>
          </w:pPr>
          <w:hyperlink w:anchor="_Toc644358351">
            <w:r w:rsidRPr="2E530FFA" w:rsidR="2E530FFA">
              <w:rPr>
                <w:rStyle w:val="Hyperlink"/>
              </w:rPr>
              <w:t>Comparison Table</w:t>
            </w:r>
            <w:r>
              <w:tab/>
            </w:r>
            <w:r>
              <w:fldChar w:fldCharType="begin"/>
            </w:r>
            <w:r>
              <w:instrText xml:space="preserve">PAGEREF _Toc644358351 \h</w:instrText>
            </w:r>
            <w:r>
              <w:fldChar w:fldCharType="separate"/>
            </w:r>
            <w:r w:rsidRPr="2E530FFA" w:rsidR="2E530FFA">
              <w:rPr>
                <w:rStyle w:val="Hyperlink"/>
              </w:rPr>
              <w:t>5</w:t>
            </w:r>
            <w:r>
              <w:fldChar w:fldCharType="end"/>
            </w:r>
          </w:hyperlink>
        </w:p>
        <w:p w:rsidR="1DB12973" w:rsidP="2E530FFA" w:rsidRDefault="1DB12973" w14:paraId="11A8A99A" w14:textId="37BBD13D">
          <w:pPr>
            <w:pStyle w:val="TOC2"/>
            <w:tabs>
              <w:tab w:val="right" w:leader="dot" w:pos="9360"/>
            </w:tabs>
          </w:pPr>
          <w:hyperlink w:anchor="_Toc1571352265">
            <w:r w:rsidRPr="2E530FFA" w:rsidR="2E530FFA">
              <w:rPr>
                <w:rStyle w:val="Hyperlink"/>
              </w:rPr>
              <w:t>Ollama</w:t>
            </w:r>
            <w:r>
              <w:tab/>
            </w:r>
            <w:r>
              <w:fldChar w:fldCharType="begin"/>
            </w:r>
            <w:r>
              <w:instrText xml:space="preserve">PAGEREF _Toc1571352265 \h</w:instrText>
            </w:r>
            <w:r>
              <w:fldChar w:fldCharType="separate"/>
            </w:r>
            <w:r w:rsidRPr="2E530FFA" w:rsidR="2E530FFA">
              <w:rPr>
                <w:rStyle w:val="Hyperlink"/>
              </w:rPr>
              <w:t>5</w:t>
            </w:r>
            <w:r>
              <w:fldChar w:fldCharType="end"/>
            </w:r>
          </w:hyperlink>
        </w:p>
        <w:p w:rsidR="1DB12973" w:rsidP="2E530FFA" w:rsidRDefault="1DB12973" w14:paraId="71695410" w14:textId="7F258F05">
          <w:pPr>
            <w:pStyle w:val="TOC2"/>
            <w:tabs>
              <w:tab w:val="right" w:leader="dot" w:pos="9360"/>
            </w:tabs>
          </w:pPr>
          <w:hyperlink w:anchor="_Toc689374671">
            <w:r w:rsidRPr="2E530FFA" w:rsidR="2E530FFA">
              <w:rPr>
                <w:rStyle w:val="Hyperlink"/>
              </w:rPr>
              <w:t>LM Studio</w:t>
            </w:r>
            <w:r>
              <w:tab/>
            </w:r>
            <w:r>
              <w:fldChar w:fldCharType="begin"/>
            </w:r>
            <w:r>
              <w:instrText xml:space="preserve">PAGEREF _Toc689374671 \h</w:instrText>
            </w:r>
            <w:r>
              <w:fldChar w:fldCharType="separate"/>
            </w:r>
            <w:r w:rsidRPr="2E530FFA" w:rsidR="2E530FFA">
              <w:rPr>
                <w:rStyle w:val="Hyperlink"/>
              </w:rPr>
              <w:t>5</w:t>
            </w:r>
            <w:r>
              <w:fldChar w:fldCharType="end"/>
            </w:r>
          </w:hyperlink>
        </w:p>
        <w:p w:rsidR="1DB12973" w:rsidP="2E530FFA" w:rsidRDefault="1DB12973" w14:paraId="15993144" w14:textId="2CD4EB97">
          <w:pPr>
            <w:pStyle w:val="TOC2"/>
            <w:tabs>
              <w:tab w:val="right" w:leader="dot" w:pos="9360"/>
            </w:tabs>
          </w:pPr>
          <w:hyperlink w:anchor="_Toc317878754">
            <w:r w:rsidRPr="2E530FFA" w:rsidR="2E530FFA">
              <w:rPr>
                <w:rStyle w:val="Hyperlink"/>
              </w:rPr>
              <w:t>LocalAI</w:t>
            </w:r>
            <w:r>
              <w:tab/>
            </w:r>
            <w:r>
              <w:fldChar w:fldCharType="begin"/>
            </w:r>
            <w:r>
              <w:instrText xml:space="preserve">PAGEREF _Toc317878754 \h</w:instrText>
            </w:r>
            <w:r>
              <w:fldChar w:fldCharType="separate"/>
            </w:r>
            <w:r w:rsidRPr="2E530FFA" w:rsidR="2E530FFA">
              <w:rPr>
                <w:rStyle w:val="Hyperlink"/>
              </w:rPr>
              <w:t>6</w:t>
            </w:r>
            <w:r>
              <w:fldChar w:fldCharType="end"/>
            </w:r>
          </w:hyperlink>
        </w:p>
        <w:p w:rsidR="1DB12973" w:rsidP="2E530FFA" w:rsidRDefault="1DB12973" w14:paraId="70CC9438" w14:textId="3578158F">
          <w:pPr>
            <w:pStyle w:val="TOC2"/>
            <w:tabs>
              <w:tab w:val="right" w:leader="dot" w:pos="9360"/>
            </w:tabs>
          </w:pPr>
          <w:hyperlink w:anchor="_Toc66834159">
            <w:r w:rsidRPr="2E530FFA" w:rsidR="2E530FFA">
              <w:rPr>
                <w:rStyle w:val="Hyperlink"/>
              </w:rPr>
              <w:t>GPT4All</w:t>
            </w:r>
            <w:r>
              <w:tab/>
            </w:r>
            <w:r>
              <w:fldChar w:fldCharType="begin"/>
            </w:r>
            <w:r>
              <w:instrText xml:space="preserve">PAGEREF _Toc66834159 \h</w:instrText>
            </w:r>
            <w:r>
              <w:fldChar w:fldCharType="separate"/>
            </w:r>
            <w:r w:rsidRPr="2E530FFA" w:rsidR="2E530FFA">
              <w:rPr>
                <w:rStyle w:val="Hyperlink"/>
              </w:rPr>
              <w:t>6</w:t>
            </w:r>
            <w:r>
              <w:fldChar w:fldCharType="end"/>
            </w:r>
          </w:hyperlink>
        </w:p>
        <w:p w:rsidR="1DB12973" w:rsidP="2E530FFA" w:rsidRDefault="1DB12973" w14:paraId="61BF550F" w14:textId="05CFB917">
          <w:pPr>
            <w:pStyle w:val="TOC2"/>
            <w:tabs>
              <w:tab w:val="right" w:leader="dot" w:pos="9360"/>
            </w:tabs>
          </w:pPr>
          <w:hyperlink w:anchor="_Toc301611670">
            <w:r w:rsidRPr="2E530FFA" w:rsidR="2E530FFA">
              <w:rPr>
                <w:rStyle w:val="Hyperlink"/>
              </w:rPr>
              <w:t>Jan.ai</w:t>
            </w:r>
            <w:r>
              <w:tab/>
            </w:r>
            <w:r>
              <w:fldChar w:fldCharType="begin"/>
            </w:r>
            <w:r>
              <w:instrText xml:space="preserve">PAGEREF _Toc301611670 \h</w:instrText>
            </w:r>
            <w:r>
              <w:fldChar w:fldCharType="separate"/>
            </w:r>
            <w:r w:rsidRPr="2E530FFA" w:rsidR="2E530FFA">
              <w:rPr>
                <w:rStyle w:val="Hyperlink"/>
              </w:rPr>
              <w:t>6</w:t>
            </w:r>
            <w:r>
              <w:fldChar w:fldCharType="end"/>
            </w:r>
          </w:hyperlink>
        </w:p>
        <w:p w:rsidR="1DB12973" w:rsidP="2E530FFA" w:rsidRDefault="1DB12973" w14:paraId="007DFFAE" w14:textId="739DD13C">
          <w:pPr>
            <w:pStyle w:val="TOC2"/>
            <w:tabs>
              <w:tab w:val="right" w:leader="dot" w:pos="9360"/>
            </w:tabs>
          </w:pPr>
          <w:hyperlink w:anchor="_Toc1508974552">
            <w:r w:rsidRPr="2E530FFA" w:rsidR="2E530FFA">
              <w:rPr>
                <w:rStyle w:val="Hyperlink"/>
              </w:rPr>
              <w:t>Open WebUI / Anything connecting to Ollama backend</w:t>
            </w:r>
            <w:r>
              <w:tab/>
            </w:r>
            <w:r>
              <w:fldChar w:fldCharType="begin"/>
            </w:r>
            <w:r>
              <w:instrText xml:space="preserve">PAGEREF _Toc1508974552 \h</w:instrText>
            </w:r>
            <w:r>
              <w:fldChar w:fldCharType="separate"/>
            </w:r>
            <w:r w:rsidRPr="2E530FFA" w:rsidR="2E530FFA">
              <w:rPr>
                <w:rStyle w:val="Hyperlink"/>
              </w:rPr>
              <w:t>6</w:t>
            </w:r>
            <w:r>
              <w:fldChar w:fldCharType="end"/>
            </w:r>
          </w:hyperlink>
        </w:p>
        <w:p w:rsidR="1DB12973" w:rsidP="2E530FFA" w:rsidRDefault="1DB12973" w14:paraId="33C93520" w14:textId="1D9F2401">
          <w:pPr>
            <w:pStyle w:val="TOC1"/>
            <w:tabs>
              <w:tab w:val="right" w:leader="dot" w:pos="9360"/>
            </w:tabs>
          </w:pPr>
          <w:hyperlink w:anchor="_Toc1657996560">
            <w:r w:rsidRPr="2E530FFA" w:rsidR="2E530FFA">
              <w:rPr>
                <w:rStyle w:val="Hyperlink"/>
              </w:rPr>
              <w:t>Model File Types to Know</w:t>
            </w:r>
            <w:r>
              <w:tab/>
            </w:r>
            <w:r>
              <w:fldChar w:fldCharType="begin"/>
            </w:r>
            <w:r>
              <w:instrText xml:space="preserve">PAGEREF _Toc1657996560 \h</w:instrText>
            </w:r>
            <w:r>
              <w:fldChar w:fldCharType="separate"/>
            </w:r>
            <w:r w:rsidRPr="2E530FFA" w:rsidR="2E530FFA">
              <w:rPr>
                <w:rStyle w:val="Hyperlink"/>
              </w:rPr>
              <w:t>6</w:t>
            </w:r>
            <w:r>
              <w:fldChar w:fldCharType="end"/>
            </w:r>
          </w:hyperlink>
        </w:p>
        <w:p w:rsidR="1DB12973" w:rsidP="2E530FFA" w:rsidRDefault="1DB12973" w14:paraId="0DE234F6" w14:textId="4DBD18AE">
          <w:pPr>
            <w:pStyle w:val="TOC1"/>
            <w:tabs>
              <w:tab w:val="right" w:leader="dot" w:pos="9360"/>
            </w:tabs>
          </w:pPr>
          <w:hyperlink w:anchor="_Toc1797499837">
            <w:r w:rsidRPr="2E530FFA" w:rsidR="2E530FFA">
              <w:rPr>
                <w:rStyle w:val="Hyperlink"/>
              </w:rPr>
              <w:t>Foreign / Prohibited Model Names to Watch For</w:t>
            </w:r>
            <w:r>
              <w:tab/>
            </w:r>
            <w:r>
              <w:fldChar w:fldCharType="begin"/>
            </w:r>
            <w:r>
              <w:instrText xml:space="preserve">PAGEREF _Toc1797499837 \h</w:instrText>
            </w:r>
            <w:r>
              <w:fldChar w:fldCharType="separate"/>
            </w:r>
            <w:r w:rsidRPr="2E530FFA" w:rsidR="2E530FFA">
              <w:rPr>
                <w:rStyle w:val="Hyperlink"/>
              </w:rPr>
              <w:t>7</w:t>
            </w:r>
            <w:r>
              <w:fldChar w:fldCharType="end"/>
            </w:r>
          </w:hyperlink>
        </w:p>
        <w:p w:rsidR="1DB12973" w:rsidP="2E530FFA" w:rsidRDefault="1DB12973" w14:paraId="7045B5EB" w14:textId="7152999E">
          <w:pPr>
            <w:pStyle w:val="TOC2"/>
            <w:tabs>
              <w:tab w:val="right" w:leader="dot" w:pos="9360"/>
            </w:tabs>
          </w:pPr>
          <w:hyperlink w:anchor="_Toc1697165237">
            <w:r w:rsidRPr="2E530FFA" w:rsidR="2E530FFA">
              <w:rPr>
                <w:rStyle w:val="Hyperlink"/>
              </w:rPr>
              <w:t>How to Search for These on a System</w:t>
            </w:r>
            <w:r>
              <w:tab/>
            </w:r>
            <w:r>
              <w:fldChar w:fldCharType="begin"/>
            </w:r>
            <w:r>
              <w:instrText xml:space="preserve">PAGEREF _Toc1697165237 \h</w:instrText>
            </w:r>
            <w:r>
              <w:fldChar w:fldCharType="separate"/>
            </w:r>
            <w:r w:rsidRPr="2E530FFA" w:rsidR="2E530FFA">
              <w:rPr>
                <w:rStyle w:val="Hyperlink"/>
              </w:rPr>
              <w:t>8</w:t>
            </w:r>
            <w:r>
              <w:fldChar w:fldCharType="end"/>
            </w:r>
          </w:hyperlink>
        </w:p>
        <w:p w:rsidR="1DB12973" w:rsidP="2E530FFA" w:rsidRDefault="1DB12973" w14:paraId="0DF5DC5C" w14:textId="4D5533E8">
          <w:pPr>
            <w:pStyle w:val="TOC1"/>
            <w:tabs>
              <w:tab w:val="right" w:leader="dot" w:pos="9360"/>
            </w:tabs>
          </w:pPr>
          <w:hyperlink w:anchor="_Toc1262497318">
            <w:r w:rsidRPr="2E530FFA" w:rsidR="2E530FFA">
              <w:rPr>
                <w:rStyle w:val="Hyperlink"/>
              </w:rPr>
              <w:t>How to Identify Model Origin</w:t>
            </w:r>
            <w:r>
              <w:tab/>
            </w:r>
            <w:r>
              <w:fldChar w:fldCharType="begin"/>
            </w:r>
            <w:r>
              <w:instrText xml:space="preserve">PAGEREF _Toc1262497318 \h</w:instrText>
            </w:r>
            <w:r>
              <w:fldChar w:fldCharType="separate"/>
            </w:r>
            <w:r w:rsidRPr="2E530FFA" w:rsidR="2E530FFA">
              <w:rPr>
                <w:rStyle w:val="Hyperlink"/>
              </w:rPr>
              <w:t>8</w:t>
            </w:r>
            <w:r>
              <w:fldChar w:fldCharType="end"/>
            </w:r>
          </w:hyperlink>
        </w:p>
        <w:p w:rsidR="1DB12973" w:rsidP="2E530FFA" w:rsidRDefault="1DB12973" w14:paraId="7C5ABC6E" w14:textId="72C3DDCA">
          <w:pPr>
            <w:pStyle w:val="TOC1"/>
            <w:tabs>
              <w:tab w:val="right" w:leader="dot" w:pos="9360"/>
            </w:tabs>
          </w:pPr>
          <w:hyperlink w:anchor="_Toc1437888469">
            <w:r w:rsidRPr="2E530FFA" w:rsidR="2E530FFA">
              <w:rPr>
                <w:rStyle w:val="Hyperlink"/>
              </w:rPr>
              <w:t>Network Exposure Checks</w:t>
            </w:r>
            <w:r>
              <w:tab/>
            </w:r>
            <w:r>
              <w:fldChar w:fldCharType="begin"/>
            </w:r>
            <w:r>
              <w:instrText xml:space="preserve">PAGEREF _Toc1437888469 \h</w:instrText>
            </w:r>
            <w:r>
              <w:fldChar w:fldCharType="separate"/>
            </w:r>
            <w:r w:rsidRPr="2E530FFA" w:rsidR="2E530FFA">
              <w:rPr>
                <w:rStyle w:val="Hyperlink"/>
              </w:rPr>
              <w:t>9</w:t>
            </w:r>
            <w:r>
              <w:fldChar w:fldCharType="end"/>
            </w:r>
          </w:hyperlink>
        </w:p>
        <w:p w:rsidR="1DB12973" w:rsidP="2E530FFA" w:rsidRDefault="1DB12973" w14:paraId="2CE93810" w14:textId="707F4B9D">
          <w:pPr>
            <w:pStyle w:val="TOC1"/>
            <w:tabs>
              <w:tab w:val="right" w:leader="dot" w:pos="9360"/>
            </w:tabs>
          </w:pPr>
          <w:hyperlink w:anchor="_Toc1235649074">
            <w:r w:rsidRPr="2E530FFA" w:rsidR="2E530FFA">
              <w:rPr>
                <w:rStyle w:val="Hyperlink"/>
              </w:rPr>
              <w:t>Quick Audit Checklist for IT Staff</w:t>
            </w:r>
            <w:r>
              <w:tab/>
            </w:r>
            <w:r>
              <w:fldChar w:fldCharType="begin"/>
            </w:r>
            <w:r>
              <w:instrText xml:space="preserve">PAGEREF _Toc1235649074 \h</w:instrText>
            </w:r>
            <w:r>
              <w:fldChar w:fldCharType="separate"/>
            </w:r>
            <w:r w:rsidRPr="2E530FFA" w:rsidR="2E530FFA">
              <w:rPr>
                <w:rStyle w:val="Hyperlink"/>
              </w:rPr>
              <w:t>9</w:t>
            </w:r>
            <w:r>
              <w:fldChar w:fldCharType="end"/>
            </w:r>
          </w:hyperlink>
        </w:p>
        <w:p w:rsidR="1DB12973" w:rsidP="2E530FFA" w:rsidRDefault="1DB12973" w14:paraId="45826D24" w14:textId="0FD35D8E">
          <w:pPr>
            <w:pStyle w:val="TOC1"/>
            <w:tabs>
              <w:tab w:val="right" w:leader="dot" w:pos="9360"/>
            </w:tabs>
          </w:pPr>
          <w:hyperlink w:anchor="_Toc194575215">
            <w:r w:rsidRPr="2E530FFA" w:rsidR="2E530FFA">
              <w:rPr>
                <w:rStyle w:val="Hyperlink"/>
              </w:rPr>
              <w:t>What to Do When You Find a Violation</w:t>
            </w:r>
            <w:r>
              <w:tab/>
            </w:r>
            <w:r>
              <w:fldChar w:fldCharType="begin"/>
            </w:r>
            <w:r>
              <w:instrText xml:space="preserve">PAGEREF _Toc194575215 \h</w:instrText>
            </w:r>
            <w:r>
              <w:fldChar w:fldCharType="separate"/>
            </w:r>
            <w:r w:rsidRPr="2E530FFA" w:rsidR="2E530FFA">
              <w:rPr>
                <w:rStyle w:val="Hyperlink"/>
              </w:rPr>
              <w:t>10</w:t>
            </w:r>
            <w:r>
              <w:fldChar w:fldCharType="end"/>
            </w:r>
          </w:hyperlink>
        </w:p>
        <w:p w:rsidR="1DB12973" w:rsidP="2E530FFA" w:rsidRDefault="1DB12973" w14:paraId="1CAF2B47" w14:textId="1724F8F7">
          <w:pPr>
            <w:pStyle w:val="TOC1"/>
            <w:tabs>
              <w:tab w:val="right" w:leader="dot" w:pos="9360"/>
            </w:tabs>
          </w:pPr>
          <w:hyperlink w:anchor="_Toc919946099">
            <w:r w:rsidRPr="2E530FFA" w:rsidR="2E530FFA">
              <w:rPr>
                <w:rStyle w:val="Hyperlink"/>
              </w:rPr>
              <w:t>Approved Model Sources (Reference)</w:t>
            </w:r>
            <w:r>
              <w:tab/>
            </w:r>
            <w:r>
              <w:fldChar w:fldCharType="begin"/>
            </w:r>
            <w:r>
              <w:instrText xml:space="preserve">PAGEREF _Toc919946099 \h</w:instrText>
            </w:r>
            <w:r>
              <w:fldChar w:fldCharType="separate"/>
            </w:r>
            <w:r w:rsidRPr="2E530FFA" w:rsidR="2E530FFA">
              <w:rPr>
                <w:rStyle w:val="Hyperlink"/>
              </w:rPr>
              <w:t>10</w:t>
            </w:r>
            <w:r>
              <w:fldChar w:fldCharType="end"/>
            </w:r>
          </w:hyperlink>
        </w:p>
        <w:p w:rsidR="2E530FFA" w:rsidP="2E530FFA" w:rsidRDefault="2E530FFA" w14:paraId="10F2497B" w14:textId="02300A41">
          <w:pPr>
            <w:pStyle w:val="TOC1"/>
            <w:tabs>
              <w:tab w:val="right" w:leader="dot" w:pos="9360"/>
            </w:tabs>
            <w:bidi w:val="0"/>
          </w:pPr>
          <w:hyperlink w:anchor="_Toc815536122">
            <w:r w:rsidRPr="2E530FFA" w:rsidR="2E530FFA">
              <w:rPr>
                <w:rStyle w:val="Hyperlink"/>
              </w:rPr>
              <w:t>Useful Commands Reference Card</w:t>
            </w:r>
            <w:r>
              <w:tab/>
            </w:r>
            <w:r>
              <w:fldChar w:fldCharType="begin"/>
            </w:r>
            <w:r>
              <w:instrText xml:space="preserve">PAGEREF _Toc815536122 \h</w:instrText>
            </w:r>
            <w:r>
              <w:fldChar w:fldCharType="separate"/>
            </w:r>
            <w:r w:rsidRPr="2E530FFA" w:rsidR="2E530FFA">
              <w:rPr>
                <w:rStyle w:val="Hyperlink"/>
              </w:rPr>
              <w:t>11</w:t>
            </w:r>
            <w:r>
              <w:fldChar w:fldCharType="end"/>
            </w:r>
          </w:hyperlink>
        </w:p>
        <w:p w:rsidR="2E530FFA" w:rsidP="2E530FFA" w:rsidRDefault="2E530FFA" w14:paraId="15F4A790" w14:textId="789DDA90">
          <w:pPr>
            <w:pStyle w:val="TOC1"/>
            <w:tabs>
              <w:tab w:val="right" w:leader="dot" w:pos="9360"/>
            </w:tabs>
            <w:bidi w:val="0"/>
          </w:pPr>
          <w:hyperlink w:anchor="_Toc1272800096">
            <w:r w:rsidRPr="2E530FFA" w:rsidR="2E530FFA">
              <w:rPr>
                <w:rStyle w:val="Hyperlink"/>
              </w:rPr>
              <w:t>MCP (Model Context Protocol) Security</w:t>
            </w:r>
            <w:r>
              <w:tab/>
            </w:r>
            <w:r>
              <w:fldChar w:fldCharType="begin"/>
            </w:r>
            <w:r>
              <w:instrText xml:space="preserve">PAGEREF _Toc1272800096 \h</w:instrText>
            </w:r>
            <w:r>
              <w:fldChar w:fldCharType="separate"/>
            </w:r>
            <w:r w:rsidRPr="2E530FFA" w:rsidR="2E530FFA">
              <w:rPr>
                <w:rStyle w:val="Hyperlink"/>
              </w:rPr>
              <w:t>12</w:t>
            </w:r>
            <w:r>
              <w:fldChar w:fldCharType="end"/>
            </w:r>
          </w:hyperlink>
        </w:p>
        <w:p w:rsidR="2E530FFA" w:rsidP="2E530FFA" w:rsidRDefault="2E530FFA" w14:paraId="49053A84" w14:textId="2E493FE3">
          <w:pPr>
            <w:pStyle w:val="TOC2"/>
            <w:tabs>
              <w:tab w:val="right" w:leader="dot" w:pos="9360"/>
            </w:tabs>
            <w:bidi w:val="0"/>
          </w:pPr>
          <w:hyperlink w:anchor="_Toc927658872">
            <w:r w:rsidRPr="2E530FFA" w:rsidR="2E530FFA">
              <w:rPr>
                <w:rStyle w:val="Hyperlink"/>
              </w:rPr>
              <w:t>What Is MCP and Why It Matters for Security</w:t>
            </w:r>
            <w:r>
              <w:tab/>
            </w:r>
            <w:r>
              <w:fldChar w:fldCharType="begin"/>
            </w:r>
            <w:r>
              <w:instrText xml:space="preserve">PAGEREF _Toc927658872 \h</w:instrText>
            </w:r>
            <w:r>
              <w:fldChar w:fldCharType="separate"/>
            </w:r>
            <w:r w:rsidRPr="2E530FFA" w:rsidR="2E530FFA">
              <w:rPr>
                <w:rStyle w:val="Hyperlink"/>
              </w:rPr>
              <w:t>12</w:t>
            </w:r>
            <w:r>
              <w:fldChar w:fldCharType="end"/>
            </w:r>
          </w:hyperlink>
        </w:p>
        <w:p w:rsidR="2E530FFA" w:rsidP="2E530FFA" w:rsidRDefault="2E530FFA" w14:paraId="073C228C" w14:textId="0F065756">
          <w:pPr>
            <w:pStyle w:val="TOC2"/>
            <w:tabs>
              <w:tab w:val="right" w:leader="dot" w:pos="9360"/>
            </w:tabs>
            <w:bidi w:val="0"/>
          </w:pPr>
          <w:hyperlink w:anchor="_Toc1410320365">
            <w:r w:rsidRPr="2E530FFA" w:rsidR="2E530FFA">
              <w:rPr>
                <w:rStyle w:val="Hyperlink"/>
              </w:rPr>
              <w:t>MCP Attack Surface Overview</w:t>
            </w:r>
            <w:r>
              <w:tab/>
            </w:r>
            <w:r>
              <w:fldChar w:fldCharType="begin"/>
            </w:r>
            <w:r>
              <w:instrText xml:space="preserve">PAGEREF _Toc1410320365 \h</w:instrText>
            </w:r>
            <w:r>
              <w:fldChar w:fldCharType="separate"/>
            </w:r>
            <w:r w:rsidRPr="2E530FFA" w:rsidR="2E530FFA">
              <w:rPr>
                <w:rStyle w:val="Hyperlink"/>
              </w:rPr>
              <w:t>12</w:t>
            </w:r>
            <w:r>
              <w:fldChar w:fldCharType="end"/>
            </w:r>
          </w:hyperlink>
        </w:p>
        <w:p w:rsidR="2E530FFA" w:rsidP="2E530FFA" w:rsidRDefault="2E530FFA" w14:paraId="0F900073" w14:textId="4E395460">
          <w:pPr>
            <w:pStyle w:val="TOC2"/>
            <w:tabs>
              <w:tab w:val="right" w:leader="dot" w:pos="9360"/>
            </w:tabs>
            <w:bidi w:val="0"/>
          </w:pPr>
          <w:hyperlink w:anchor="_Toc158365368">
            <w:r w:rsidRPr="2E530FFA" w:rsidR="2E530FFA">
              <w:rPr>
                <w:rStyle w:val="Hyperlink"/>
              </w:rPr>
              <w:t>Prohibited MCP Server Categories</w:t>
            </w:r>
            <w:r>
              <w:tab/>
            </w:r>
            <w:r>
              <w:fldChar w:fldCharType="begin"/>
            </w:r>
            <w:r>
              <w:instrText xml:space="preserve">PAGEREF _Toc158365368 \h</w:instrText>
            </w:r>
            <w:r>
              <w:fldChar w:fldCharType="separate"/>
            </w:r>
            <w:r w:rsidRPr="2E530FFA" w:rsidR="2E530FFA">
              <w:rPr>
                <w:rStyle w:val="Hyperlink"/>
              </w:rPr>
              <w:t>12</w:t>
            </w:r>
            <w:r>
              <w:fldChar w:fldCharType="end"/>
            </w:r>
          </w:hyperlink>
        </w:p>
        <w:p w:rsidR="2E530FFA" w:rsidP="2E530FFA" w:rsidRDefault="2E530FFA" w14:paraId="59227EBB" w14:textId="20D82F05">
          <w:pPr>
            <w:pStyle w:val="TOC2"/>
            <w:tabs>
              <w:tab w:val="right" w:leader="dot" w:pos="9360"/>
            </w:tabs>
            <w:bidi w:val="0"/>
          </w:pPr>
          <w:hyperlink w:anchor="_Toc1068524640">
            <w:r w:rsidRPr="2E530FFA" w:rsidR="2E530FFA">
              <w:rPr>
                <w:rStyle w:val="Hyperlink"/>
              </w:rPr>
              <w:t>Where MCP Servers Are Configured (How to Find Them)</w:t>
            </w:r>
            <w:r>
              <w:tab/>
            </w:r>
            <w:r>
              <w:fldChar w:fldCharType="begin"/>
            </w:r>
            <w:r>
              <w:instrText xml:space="preserve">PAGEREF _Toc1068524640 \h</w:instrText>
            </w:r>
            <w:r>
              <w:fldChar w:fldCharType="separate"/>
            </w:r>
            <w:r w:rsidRPr="2E530FFA" w:rsidR="2E530FFA">
              <w:rPr>
                <w:rStyle w:val="Hyperlink"/>
              </w:rPr>
              <w:t>13</w:t>
            </w:r>
            <w:r>
              <w:fldChar w:fldCharType="end"/>
            </w:r>
          </w:hyperlink>
        </w:p>
        <w:p w:rsidR="2E530FFA" w:rsidP="2E530FFA" w:rsidRDefault="2E530FFA" w14:paraId="2E541016" w14:textId="3C187BAA">
          <w:pPr>
            <w:pStyle w:val="TOC2"/>
            <w:tabs>
              <w:tab w:val="right" w:leader="dot" w:pos="9360"/>
            </w:tabs>
            <w:bidi w:val="0"/>
          </w:pPr>
          <w:hyperlink w:anchor="_Toc1050465602">
            <w:r w:rsidRPr="2E530FFA" w:rsidR="2E530FFA">
              <w:rPr>
                <w:rStyle w:val="Hyperlink"/>
              </w:rPr>
              <w:t>How to Read an MCP Config File</w:t>
            </w:r>
            <w:r>
              <w:tab/>
            </w:r>
            <w:r>
              <w:fldChar w:fldCharType="begin"/>
            </w:r>
            <w:r>
              <w:instrText xml:space="preserve">PAGEREF _Toc1050465602 \h</w:instrText>
            </w:r>
            <w:r>
              <w:fldChar w:fldCharType="separate"/>
            </w:r>
            <w:r w:rsidRPr="2E530FFA" w:rsidR="2E530FFA">
              <w:rPr>
                <w:rStyle w:val="Hyperlink"/>
              </w:rPr>
              <w:t>14</w:t>
            </w:r>
            <w:r>
              <w:fldChar w:fldCharType="end"/>
            </w:r>
          </w:hyperlink>
        </w:p>
        <w:p w:rsidR="2E530FFA" w:rsidP="2E530FFA" w:rsidRDefault="2E530FFA" w14:paraId="7EF9B439" w14:textId="2613B1E4">
          <w:pPr>
            <w:pStyle w:val="TOC2"/>
            <w:tabs>
              <w:tab w:val="right" w:leader="dot" w:pos="9360"/>
            </w:tabs>
            <w:bidi w:val="0"/>
          </w:pPr>
          <w:hyperlink w:anchor="_Toc521846055">
            <w:r w:rsidRPr="2E530FFA" w:rsidR="2E530FFA">
              <w:rPr>
                <w:rStyle w:val="Hyperlink"/>
              </w:rPr>
              <w:t>MCP Audit Commands</w:t>
            </w:r>
            <w:r>
              <w:tab/>
            </w:r>
            <w:r>
              <w:fldChar w:fldCharType="begin"/>
            </w:r>
            <w:r>
              <w:instrText xml:space="preserve">PAGEREF _Toc521846055 \h</w:instrText>
            </w:r>
            <w:r>
              <w:fldChar w:fldCharType="separate"/>
            </w:r>
            <w:r w:rsidRPr="2E530FFA" w:rsidR="2E530FFA">
              <w:rPr>
                <w:rStyle w:val="Hyperlink"/>
              </w:rPr>
              <w:t>15</w:t>
            </w:r>
            <w:r>
              <w:fldChar w:fldCharType="end"/>
            </w:r>
          </w:hyperlink>
        </w:p>
        <w:p w:rsidR="2E530FFA" w:rsidP="2E530FFA" w:rsidRDefault="2E530FFA" w14:paraId="32FC11E9" w14:textId="55A140C7">
          <w:pPr>
            <w:pStyle w:val="TOC2"/>
            <w:tabs>
              <w:tab w:val="right" w:leader="dot" w:pos="9360"/>
            </w:tabs>
            <w:bidi w:val="0"/>
          </w:pPr>
          <w:hyperlink w:anchor="_Toc1506601508">
            <w:r w:rsidRPr="2E530FFA" w:rsidR="2E530FFA">
              <w:rPr>
                <w:rStyle w:val="Hyperlink"/>
              </w:rPr>
              <w:t>What to Do When You Find an Unauthorized MCP Server</w:t>
            </w:r>
            <w:r>
              <w:tab/>
            </w:r>
            <w:r>
              <w:fldChar w:fldCharType="begin"/>
            </w:r>
            <w:r>
              <w:instrText xml:space="preserve">PAGEREF _Toc1506601508 \h</w:instrText>
            </w:r>
            <w:r>
              <w:fldChar w:fldCharType="separate"/>
            </w:r>
            <w:r w:rsidRPr="2E530FFA" w:rsidR="2E530FFA">
              <w:rPr>
                <w:rStyle w:val="Hyperlink"/>
              </w:rPr>
              <w:t>16</w:t>
            </w:r>
            <w:r>
              <w:fldChar w:fldCharType="end"/>
            </w:r>
          </w:hyperlink>
        </w:p>
        <w:p w:rsidR="2E530FFA" w:rsidP="2E530FFA" w:rsidRDefault="2E530FFA" w14:paraId="2D195555" w14:textId="67601454">
          <w:pPr>
            <w:pStyle w:val="TOC2"/>
            <w:tabs>
              <w:tab w:val="right" w:leader="dot" w:pos="9360"/>
            </w:tabs>
            <w:bidi w:val="0"/>
          </w:pPr>
          <w:hyperlink w:anchor="_Toc1641414082">
            <w:r w:rsidRPr="2E530FFA" w:rsidR="2E530FFA">
              <w:rPr>
                <w:rStyle w:val="Hyperlink"/>
              </w:rPr>
              <w:t>MCP Security Best Practices for Developers</w:t>
            </w:r>
            <w:r>
              <w:tab/>
            </w:r>
            <w:r>
              <w:fldChar w:fldCharType="begin"/>
            </w:r>
            <w:r>
              <w:instrText xml:space="preserve">PAGEREF _Toc1641414082 \h</w:instrText>
            </w:r>
            <w:r>
              <w:fldChar w:fldCharType="separate"/>
            </w:r>
            <w:r w:rsidRPr="2E530FFA" w:rsidR="2E530FFA">
              <w:rPr>
                <w:rStyle w:val="Hyperlink"/>
              </w:rPr>
              <w:t>17</w:t>
            </w:r>
            <w:r>
              <w:fldChar w:fldCharType="end"/>
            </w:r>
          </w:hyperlink>
        </w:p>
        <w:p w:rsidR="2E530FFA" w:rsidP="2E530FFA" w:rsidRDefault="2E530FFA" w14:paraId="3C3D3E62" w14:textId="0387B351">
          <w:pPr>
            <w:pStyle w:val="TOC2"/>
            <w:tabs>
              <w:tab w:val="right" w:leader="dot" w:pos="9360"/>
            </w:tabs>
            <w:bidi w:val="0"/>
          </w:pPr>
          <w:hyperlink w:anchor="_Toc1168543449">
            <w:r w:rsidRPr="2E530FFA" w:rsidR="2E530FFA">
              <w:rPr>
                <w:rStyle w:val="Hyperlink"/>
              </w:rPr>
              <w:t>Data Classification and MCP</w:t>
            </w:r>
            <w:r>
              <w:tab/>
            </w:r>
            <w:r>
              <w:fldChar w:fldCharType="begin"/>
            </w:r>
            <w:r>
              <w:instrText xml:space="preserve">PAGEREF _Toc1168543449 \h</w:instrText>
            </w:r>
            <w:r>
              <w:fldChar w:fldCharType="separate"/>
            </w:r>
            <w:r w:rsidRPr="2E530FFA" w:rsidR="2E530FFA">
              <w:rPr>
                <w:rStyle w:val="Hyperlink"/>
              </w:rPr>
              <w:t>17</w:t>
            </w:r>
            <w:r>
              <w:fldChar w:fldCharType="end"/>
            </w:r>
          </w:hyperlink>
        </w:p>
        <w:p w:rsidR="3D6139BD" w:rsidRDefault="3D6139BD" w14:paraId="25EC1845" w14:textId="58BC1148">
          <w:r>
            <w:fldChar w:fldCharType="end"/>
          </w:r>
        </w:p>
      </w:sdtContent>
    </w:sdt>
    <w:p w:rsidR="3D6139BD" w:rsidP="2E530FFA" w:rsidRDefault="3D6139BD" w14:paraId="23843247" w14:textId="58F5E756">
      <w:pPr>
        <w:pStyle w:val="Normal"/>
        <w:rPr>
          <w:noProof w:val="0"/>
          <w:lang w:val="en-US"/>
        </w:rPr>
      </w:pPr>
    </w:p>
    <w:p w:rsidR="1DB12973" w:rsidP="2E530FFA" w:rsidRDefault="1DB12973" w14:paraId="18B1013B" w14:textId="67D57E51">
      <w:pPr>
        <w:pStyle w:val="Normal"/>
        <w:rPr>
          <w:noProof w:val="0"/>
          <w:lang w:val="en-US"/>
        </w:rPr>
      </w:pPr>
    </w:p>
    <w:p w:rsidR="1DB12973" w:rsidP="2E530FFA" w:rsidRDefault="1DB12973" w14:paraId="20A59538" w14:textId="7BBC5FEB">
      <w:pPr>
        <w:pStyle w:val="Normal"/>
        <w:rPr>
          <w:noProof w:val="0"/>
          <w:lang w:val="en-US"/>
        </w:rPr>
      </w:pPr>
    </w:p>
    <w:p w:rsidR="1DB12973" w:rsidP="2E530FFA" w:rsidRDefault="1DB12973" w14:paraId="29E4C658" w14:textId="608CBFC4">
      <w:pPr>
        <w:pStyle w:val="Normal"/>
        <w:rPr>
          <w:noProof w:val="0"/>
          <w:lang w:val="en-US"/>
        </w:rPr>
      </w:pPr>
    </w:p>
    <w:p w:rsidR="1DB12973" w:rsidP="2E530FFA" w:rsidRDefault="1DB12973" w14:paraId="7066579D" w14:textId="29591BE0">
      <w:pPr>
        <w:pStyle w:val="Normal"/>
        <w:rPr>
          <w:noProof w:val="0"/>
          <w:lang w:val="en-US"/>
        </w:rPr>
      </w:pPr>
    </w:p>
    <w:p w:rsidR="1DB12973" w:rsidP="2E530FFA" w:rsidRDefault="1DB12973" w14:paraId="3CC3A9FA" w14:textId="71481FD3">
      <w:pPr>
        <w:pStyle w:val="Normal"/>
        <w:rPr>
          <w:noProof w:val="0"/>
          <w:lang w:val="en-US"/>
        </w:rPr>
      </w:pPr>
    </w:p>
    <w:p w:rsidR="1DB12973" w:rsidP="2E530FFA" w:rsidRDefault="1DB12973" w14:paraId="021EB68A" w14:textId="1CE578DC">
      <w:pPr>
        <w:pStyle w:val="Normal"/>
        <w:rPr>
          <w:noProof w:val="0"/>
          <w:lang w:val="en-US"/>
        </w:rPr>
      </w:pPr>
    </w:p>
    <w:p w:rsidR="2E530FFA" w:rsidP="2E530FFA" w:rsidRDefault="2E530FFA" w14:paraId="2AC376B3" w14:textId="2ED87C81">
      <w:pPr>
        <w:pStyle w:val="Normal"/>
        <w:rPr>
          <w:noProof w:val="0"/>
          <w:lang w:val="en-US"/>
        </w:rPr>
      </w:pPr>
    </w:p>
    <w:p w:rsidR="2E530FFA" w:rsidP="2E530FFA" w:rsidRDefault="2E530FFA" w14:paraId="275FC094" w14:textId="53310B73">
      <w:pPr>
        <w:pStyle w:val="Normal"/>
        <w:rPr>
          <w:noProof w:val="0"/>
          <w:lang w:val="en-US"/>
        </w:rPr>
      </w:pPr>
    </w:p>
    <w:p w:rsidR="2E530FFA" w:rsidP="2E530FFA" w:rsidRDefault="2E530FFA" w14:paraId="3F7A66AD" w14:textId="03E261CE">
      <w:pPr>
        <w:pStyle w:val="Normal"/>
        <w:rPr>
          <w:noProof w:val="0"/>
          <w:lang w:val="en-US"/>
        </w:rPr>
      </w:pPr>
    </w:p>
    <w:p w:rsidR="2E530FFA" w:rsidP="2E530FFA" w:rsidRDefault="2E530FFA" w14:paraId="3EEC70F4" w14:textId="3DF9F96F">
      <w:pPr>
        <w:pStyle w:val="Normal"/>
        <w:rPr>
          <w:noProof w:val="0"/>
          <w:lang w:val="en-US"/>
        </w:rPr>
      </w:pPr>
    </w:p>
    <w:p w:rsidR="2E530FFA" w:rsidP="2E530FFA" w:rsidRDefault="2E530FFA" w14:paraId="47A50B5C" w14:textId="6046AE42">
      <w:pPr>
        <w:pStyle w:val="Normal"/>
        <w:rPr>
          <w:noProof w:val="0"/>
          <w:lang w:val="en-US"/>
        </w:rPr>
      </w:pPr>
    </w:p>
    <w:p w:rsidR="2E530FFA" w:rsidP="2E530FFA" w:rsidRDefault="2E530FFA" w14:paraId="5CF89586" w14:textId="2A4C62D1">
      <w:pPr>
        <w:pStyle w:val="Normal"/>
        <w:rPr>
          <w:noProof w:val="0"/>
          <w:lang w:val="en-US"/>
        </w:rPr>
      </w:pPr>
    </w:p>
    <w:p w:rsidR="2E530FFA" w:rsidP="2E530FFA" w:rsidRDefault="2E530FFA" w14:paraId="14B6085B" w14:textId="5AF68147">
      <w:pPr>
        <w:pStyle w:val="Normal"/>
        <w:rPr>
          <w:noProof w:val="0"/>
          <w:lang w:val="en-US"/>
        </w:rPr>
      </w:pPr>
    </w:p>
    <w:p w:rsidR="2E530FFA" w:rsidP="2E530FFA" w:rsidRDefault="2E530FFA" w14:paraId="35919B44" w14:textId="05FAF952">
      <w:pPr>
        <w:pStyle w:val="Normal"/>
        <w:rPr>
          <w:noProof w:val="0"/>
          <w:lang w:val="en-US"/>
        </w:rPr>
      </w:pPr>
    </w:p>
    <w:p w:rsidR="2E530FFA" w:rsidP="2E530FFA" w:rsidRDefault="2E530FFA" w14:paraId="33DEDAB2" w14:textId="32689955">
      <w:pPr>
        <w:pStyle w:val="Normal"/>
        <w:rPr>
          <w:noProof w:val="0"/>
          <w:lang w:val="en-US"/>
        </w:rPr>
      </w:pPr>
    </w:p>
    <w:p w:rsidR="2E530FFA" w:rsidP="2E530FFA" w:rsidRDefault="2E530FFA" w14:paraId="5BD3FBF2" w14:textId="317852AB">
      <w:pPr>
        <w:pStyle w:val="Normal"/>
        <w:rPr>
          <w:noProof w:val="0"/>
          <w:lang w:val="en-US"/>
        </w:rPr>
      </w:pPr>
    </w:p>
    <w:p w:rsidR="2E530FFA" w:rsidP="2E530FFA" w:rsidRDefault="2E530FFA" w14:paraId="2D9FADAD" w14:textId="6A50EC5D">
      <w:pPr>
        <w:pStyle w:val="Normal"/>
        <w:rPr>
          <w:noProof w:val="0"/>
          <w:lang w:val="en-US"/>
        </w:rPr>
      </w:pPr>
    </w:p>
    <w:p w:rsidR="2E530FFA" w:rsidP="2E530FFA" w:rsidRDefault="2E530FFA" w14:paraId="09BE0699" w14:textId="0639E520">
      <w:pPr>
        <w:pStyle w:val="Normal"/>
        <w:rPr>
          <w:noProof w:val="0"/>
          <w:lang w:val="en-US"/>
        </w:rPr>
      </w:pPr>
    </w:p>
    <w:p w:rsidR="2E530FFA" w:rsidP="2E530FFA" w:rsidRDefault="2E530FFA" w14:paraId="2F56A67A" w14:textId="1CA46768">
      <w:pPr>
        <w:pStyle w:val="Normal"/>
        <w:rPr>
          <w:noProof w:val="0"/>
          <w:lang w:val="en-US"/>
        </w:rPr>
      </w:pPr>
    </w:p>
    <w:p w:rsidR="2E530FFA" w:rsidP="2E530FFA" w:rsidRDefault="2E530FFA" w14:paraId="7A126EA7" w14:textId="099BD0D6">
      <w:pPr>
        <w:pStyle w:val="Normal"/>
        <w:rPr>
          <w:noProof w:val="0"/>
          <w:lang w:val="en-US"/>
        </w:rPr>
      </w:pPr>
    </w:p>
    <w:p w:rsidR="2E530FFA" w:rsidP="2E530FFA" w:rsidRDefault="2E530FFA" w14:paraId="5B6E2644" w14:textId="7DB0BA28">
      <w:pPr>
        <w:pStyle w:val="Normal"/>
        <w:rPr>
          <w:noProof w:val="0"/>
          <w:lang w:val="en-US"/>
        </w:rPr>
      </w:pPr>
    </w:p>
    <w:p xmlns:wp14="http://schemas.microsoft.com/office/word/2010/wordml" w:rsidP="1DB12973" wp14:paraId="5578ED9B" wp14:textId="6D90EEC5">
      <w:pPr>
        <w:pStyle w:val="Heading1"/>
        <w:rPr>
          <w:rFonts w:ascii="Aptos" w:hAnsi="Aptos" w:eastAsia="Aptos" w:cs="Aptos"/>
          <w:noProof w:val="0"/>
          <w:sz w:val="24"/>
          <w:szCs w:val="24"/>
          <w:lang w:val="en-US"/>
        </w:rPr>
      </w:pPr>
      <w:bookmarkStart w:name="_Toc445501709" w:id="112879743"/>
      <w:r w:rsidRPr="2E530FFA" w:rsidR="5A6A17E6">
        <w:rPr>
          <w:noProof w:val="0"/>
          <w:lang w:val="en-US"/>
        </w:rPr>
        <w:t>Executive Summary</w:t>
      </w:r>
      <w:bookmarkEnd w:id="112879743"/>
    </w:p>
    <w:p w:rsidR="2E530FFA" w:rsidP="2E530FFA" w:rsidRDefault="2E530FFA" w14:paraId="7C21C79D" w14:textId="5E1DEA1E">
      <w:pPr>
        <w:pStyle w:val="Normal"/>
        <w:rPr>
          <w:noProof w:val="0"/>
          <w:lang w:val="en-US"/>
        </w:rPr>
      </w:pPr>
    </w:p>
    <w:p w:rsidR="1DB12973" w:rsidP="1DB12973" w:rsidRDefault="1DB12973" w14:paraId="4A6F2384" w14:textId="27172BD5">
      <w:pPr>
        <w:pStyle w:val="Normal"/>
        <w:spacing w:line="276" w:lineRule="auto"/>
        <w:ind w:firstLine="720"/>
      </w:pPr>
      <w:r w:rsidR="1DB12973">
        <w:rPr/>
        <w:t>Local LLM tools such as Ollama and LM Studio can provide valuable capabilities for development, testing, and isolated workflows, but they also introduce significant security and compliance risk when deployed without proper safeguards. Exposed local inference services, weak or absent authentication, unrestricted model downloads, unsafe tool-enabled workflows, and insufficient monitoring can lead to unauthorized access, data leakage, resource abuse, and loss of control over model provenance and use.</w:t>
      </w:r>
    </w:p>
    <w:p w:rsidR="1DB12973" w:rsidP="1DB12973" w:rsidRDefault="1DB12973" w14:paraId="33505BE9" w14:textId="6788CA44">
      <w:pPr>
        <w:pStyle w:val="Normal"/>
        <w:spacing w:line="276" w:lineRule="auto"/>
        <w:ind w:firstLine="720"/>
      </w:pPr>
      <w:r w:rsidR="4FE44EEB">
        <w:rPr/>
        <w:t>For federal contractors and other regulated organizations, these risks extend beyond technical hardening to include governance, contractual compliance, and data handling obligations. Organizations should ensure that only approved models and configurations are used, keep local services restricted to localhost unless explicitly authorized, and apply appropriate controls for authentication, encryption, logging, and review of plugins or integrations before treating these tools as suitable for enterprise use.</w:t>
      </w:r>
    </w:p>
    <w:p xmlns:wp14="http://schemas.microsoft.com/office/word/2010/wordml" w:rsidP="3D6139BD" wp14:paraId="4D56B23B" wp14:textId="12CD2555">
      <w:pPr>
        <w:pStyle w:val="Heading1"/>
        <w:spacing w:after="80" w:afterAutospacing="off" w:line="276" w:lineRule="auto"/>
        <w:rPr>
          <w:rFonts w:ascii="Aptos" w:hAnsi="Aptos" w:eastAsia="Aptos" w:cs="Aptos"/>
          <w:b w:val="0"/>
          <w:bCs w:val="0"/>
          <w:noProof w:val="0"/>
          <w:color w:val="0F4761" w:themeColor="accent1" w:themeTint="FF" w:themeShade="BF"/>
          <w:sz w:val="40"/>
          <w:szCs w:val="40"/>
          <w:lang w:val="en-US"/>
        </w:rPr>
      </w:pPr>
      <w:bookmarkStart w:name="_Toc1936996407" w:id="728935599"/>
      <w:r w:rsidRPr="2E530FFA" w:rsidR="6E40DE18">
        <w:rPr>
          <w:rFonts w:ascii="Aptos" w:hAnsi="Aptos" w:eastAsia="Aptos" w:cs="Aptos"/>
          <w:b w:val="0"/>
          <w:bCs w:val="0"/>
          <w:noProof w:val="0"/>
          <w:color w:val="0F4761" w:themeColor="accent1" w:themeTint="FF" w:themeShade="BF"/>
          <w:sz w:val="40"/>
          <w:szCs w:val="40"/>
          <w:lang w:val="en-US"/>
        </w:rPr>
        <w:t>Key Risks</w:t>
      </w:r>
      <w:bookmarkEnd w:id="728935599"/>
    </w:p>
    <w:p xmlns:wp14="http://schemas.microsoft.com/office/word/2010/wordml" w:rsidP="21BFB3D6" wp14:paraId="1B237934" wp14:textId="4D97D080">
      <w:pPr>
        <w:pStyle w:val="Normal"/>
        <w:rPr>
          <w:noProof w:val="0"/>
          <w:lang w:val="en-US"/>
        </w:rPr>
      </w:pPr>
    </w:p>
    <w:p xmlns:wp14="http://schemas.microsoft.com/office/word/2010/wordml" w:rsidP="21BFB3D6" wp14:paraId="6BD4FADF" wp14:textId="784D3C29">
      <w:pPr>
        <w:spacing w:after="160" w:afterAutospacing="off" w:line="276" w:lineRule="auto"/>
        <w:ind w:firstLine="360"/>
      </w:pPr>
      <w:r w:rsidRPr="45839D0E" w:rsidR="3D94291B">
        <w:rPr>
          <w:rFonts w:ascii="Aptos" w:hAnsi="Aptos" w:eastAsia="Aptos" w:cs="Aptos"/>
          <w:noProof w:val="0"/>
          <w:sz w:val="24"/>
          <w:szCs w:val="24"/>
          <w:lang w:val="en-US"/>
        </w:rPr>
        <w:t xml:space="preserve">The primary risks associated with </w:t>
      </w:r>
      <w:r w:rsidRPr="45839D0E" w:rsidR="3D94291B">
        <w:rPr>
          <w:rFonts w:ascii="Aptos" w:hAnsi="Aptos" w:eastAsia="Aptos" w:cs="Aptos"/>
          <w:noProof w:val="0"/>
          <w:sz w:val="24"/>
          <w:szCs w:val="24"/>
          <w:lang w:val="en-US"/>
        </w:rPr>
        <w:t>Ollama</w:t>
      </w:r>
      <w:r w:rsidRPr="45839D0E" w:rsidR="3D94291B">
        <w:rPr>
          <w:rFonts w:ascii="Aptos" w:hAnsi="Aptos" w:eastAsia="Aptos" w:cs="Aptos"/>
          <w:noProof w:val="0"/>
          <w:sz w:val="24"/>
          <w:szCs w:val="24"/>
          <w:lang w:val="en-US"/>
        </w:rPr>
        <w:t xml:space="preserve"> and LM Studio arise when local </w:t>
      </w:r>
      <w:r w:rsidRPr="45839D0E" w:rsidR="3D94291B">
        <w:rPr>
          <w:rFonts w:ascii="Aptos" w:hAnsi="Aptos" w:eastAsia="Aptos" w:cs="Aptos"/>
          <w:noProof w:val="0"/>
          <w:sz w:val="24"/>
          <w:szCs w:val="24"/>
          <w:lang w:val="en-US"/>
        </w:rPr>
        <w:t>developer</w:t>
      </w:r>
      <w:r w:rsidRPr="45839D0E" w:rsidR="13FD02F3">
        <w:rPr>
          <w:rFonts w:ascii="Aptos" w:hAnsi="Aptos" w:eastAsia="Aptos" w:cs="Aptos"/>
          <w:noProof w:val="0"/>
          <w:sz w:val="24"/>
          <w:szCs w:val="24"/>
          <w:lang w:val="en-US"/>
        </w:rPr>
        <w:t xml:space="preserve"> </w:t>
      </w:r>
      <w:r w:rsidRPr="45839D0E" w:rsidR="3D94291B">
        <w:rPr>
          <w:rFonts w:ascii="Aptos" w:hAnsi="Aptos" w:eastAsia="Aptos" w:cs="Aptos"/>
          <w:noProof w:val="0"/>
          <w:sz w:val="24"/>
          <w:szCs w:val="24"/>
          <w:lang w:val="en-US"/>
        </w:rPr>
        <w:t>o</w:t>
      </w:r>
      <w:r w:rsidRPr="45839D0E" w:rsidR="3D94291B">
        <w:rPr>
          <w:rFonts w:ascii="Aptos" w:hAnsi="Aptos" w:eastAsia="Aptos" w:cs="Aptos"/>
          <w:noProof w:val="0"/>
          <w:sz w:val="24"/>
          <w:szCs w:val="24"/>
          <w:lang w:val="en-US"/>
        </w:rPr>
        <w:t xml:space="preserve">riented tooling is used </w:t>
      </w:r>
      <w:r w:rsidRPr="45839D0E" w:rsidR="483375F5">
        <w:rPr>
          <w:rFonts w:ascii="Aptos" w:hAnsi="Aptos" w:eastAsia="Aptos" w:cs="Aptos"/>
          <w:noProof w:val="0"/>
          <w:sz w:val="24"/>
          <w:szCs w:val="24"/>
          <w:lang w:val="en-US"/>
        </w:rPr>
        <w:t>as</w:t>
      </w:r>
      <w:r w:rsidRPr="45839D0E" w:rsidR="3D94291B">
        <w:rPr>
          <w:rFonts w:ascii="Aptos" w:hAnsi="Aptos" w:eastAsia="Aptos" w:cs="Aptos"/>
          <w:noProof w:val="0"/>
          <w:sz w:val="24"/>
          <w:szCs w:val="24"/>
          <w:lang w:val="en-US"/>
        </w:rPr>
        <w:t xml:space="preserve"> an enterprise service without corresponding controls. Common risks include exposing inference APIs to a local network or the public internet, operating without authentication or transport protection, permitting unrestricted model downloads from external repositories, allowing sensitive prompts or retrieved data to be processed by unapproved models, enabling remote tools or Model Context Protocol integrations without adequate review, and failing to log or monitor usage. In practice, this can lead to unauthorized inference activity, denial of service through resource exhaustion, leakage of sensitive inputs or outputs, compliance violations tied to data handling, and loss of control over the provenance and trustworthiness of deployed models.</w:t>
      </w:r>
    </w:p>
    <w:p xmlns:wp14="http://schemas.microsoft.com/office/word/2010/wordml" w:rsidP="21BFB3D6" wp14:paraId="30BA8B87" wp14:textId="64FBB905">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Network exposure of local inference endpoints such as Ollama on port 11434 or LM Studio on port 1234</w:t>
      </w:r>
    </w:p>
    <w:p xmlns:wp14="http://schemas.microsoft.com/office/word/2010/wordml" w:rsidP="21BFB3D6" wp14:paraId="71C222FF" wp14:textId="7F42EF4F">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Lack of native authentication, or failure to require API tokens when supported</w:t>
      </w:r>
    </w:p>
    <w:p xmlns:wp14="http://schemas.microsoft.com/office/word/2010/wordml" w:rsidP="21BFB3D6" wp14:paraId="1D9853CC" wp14:textId="2958F326">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45839D0E" w:rsidR="3D94291B">
        <w:rPr>
          <w:rFonts w:ascii="Aptos" w:hAnsi="Aptos" w:eastAsia="Aptos" w:cs="Aptos"/>
          <w:noProof w:val="0"/>
          <w:sz w:val="20"/>
          <w:szCs w:val="20"/>
          <w:lang w:val="en-US"/>
        </w:rPr>
        <w:t>Plain</w:t>
      </w:r>
      <w:r w:rsidRPr="45839D0E" w:rsidR="3090CB9A">
        <w:rPr>
          <w:rFonts w:ascii="Aptos" w:hAnsi="Aptos" w:eastAsia="Aptos" w:cs="Aptos"/>
          <w:noProof w:val="0"/>
          <w:sz w:val="20"/>
          <w:szCs w:val="20"/>
          <w:lang w:val="en-US"/>
        </w:rPr>
        <w:t xml:space="preserve"> </w:t>
      </w:r>
      <w:r w:rsidRPr="45839D0E" w:rsidR="3D94291B">
        <w:rPr>
          <w:rFonts w:ascii="Aptos" w:hAnsi="Aptos" w:eastAsia="Aptos" w:cs="Aptos"/>
          <w:noProof w:val="0"/>
          <w:sz w:val="20"/>
          <w:szCs w:val="20"/>
          <w:lang w:val="en-US"/>
        </w:rPr>
        <w:t>text or weakly protected traffic when requests leave localhost</w:t>
      </w:r>
    </w:p>
    <w:p xmlns:wp14="http://schemas.microsoft.com/office/word/2010/wordml" w:rsidP="21BFB3D6" wp14:paraId="2579A32A" wp14:textId="5F6B8D8E">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Unrestricted model acquisition from public sources without provenance review</w:t>
      </w:r>
    </w:p>
    <w:p xmlns:wp14="http://schemas.microsoft.com/office/word/2010/wordml" w:rsidP="21BFB3D6" wp14:paraId="475CF8A2" wp14:textId="2CE4436E">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45839D0E" w:rsidR="3D94291B">
        <w:rPr>
          <w:rFonts w:ascii="Aptos" w:hAnsi="Aptos" w:eastAsia="Aptos" w:cs="Aptos"/>
          <w:noProof w:val="0"/>
          <w:sz w:val="20"/>
          <w:szCs w:val="20"/>
          <w:lang w:val="en-US"/>
        </w:rPr>
        <w:t>Execution of high</w:t>
      </w:r>
      <w:r w:rsidRPr="45839D0E" w:rsidR="3090CB9A">
        <w:rPr>
          <w:rFonts w:ascii="Aptos" w:hAnsi="Aptos" w:eastAsia="Aptos" w:cs="Aptos"/>
          <w:noProof w:val="0"/>
          <w:sz w:val="20"/>
          <w:szCs w:val="20"/>
          <w:lang w:val="en-US"/>
        </w:rPr>
        <w:t xml:space="preserve"> </w:t>
      </w:r>
      <w:r w:rsidRPr="45839D0E" w:rsidR="3D94291B">
        <w:rPr>
          <w:rFonts w:ascii="Aptos" w:hAnsi="Aptos" w:eastAsia="Aptos" w:cs="Aptos"/>
          <w:noProof w:val="0"/>
          <w:sz w:val="20"/>
          <w:szCs w:val="20"/>
          <w:lang w:val="en-US"/>
        </w:rPr>
        <w:t>risk tool, plugin, or MCP</w:t>
      </w:r>
      <w:r w:rsidRPr="45839D0E" w:rsidR="3090CB9A">
        <w:rPr>
          <w:rFonts w:ascii="Aptos" w:hAnsi="Aptos" w:eastAsia="Aptos" w:cs="Aptos"/>
          <w:noProof w:val="0"/>
          <w:sz w:val="20"/>
          <w:szCs w:val="20"/>
          <w:lang w:val="en-US"/>
        </w:rPr>
        <w:t xml:space="preserve"> </w:t>
      </w:r>
      <w:r w:rsidRPr="45839D0E" w:rsidR="3D94291B">
        <w:rPr>
          <w:rFonts w:ascii="Aptos" w:hAnsi="Aptos" w:eastAsia="Aptos" w:cs="Aptos"/>
          <w:noProof w:val="0"/>
          <w:sz w:val="20"/>
          <w:szCs w:val="20"/>
          <w:lang w:val="en-US"/>
        </w:rPr>
        <w:t>enabled workflows</w:t>
      </w:r>
    </w:p>
    <w:p xmlns:wp14="http://schemas.microsoft.com/office/word/2010/wordml" w:rsidP="21BFB3D6" wp14:paraId="66754BAA" wp14:textId="02021C51">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Prompt injection, jailbreak, or sensitive data disclosure through downstream applications</w:t>
      </w:r>
    </w:p>
    <w:p xmlns:wp14="http://schemas.microsoft.com/office/word/2010/wordml" w:rsidP="21BFB3D6" wp14:paraId="3F65C901" wp14:textId="49B6DE30">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GPU, CPU, memory, and storage exhaustion caused by untrusted or excessive requests</w:t>
      </w:r>
    </w:p>
    <w:p xmlns:wp14="http://schemas.microsoft.com/office/word/2010/wordml" w:rsidP="21BFB3D6" wp14:paraId="31679BF6" wp14:textId="5B72AFCE">
      <w:pPr>
        <w:pStyle w:val="ListParagraph"/>
        <w:numPr>
          <w:ilvl w:val="0"/>
          <w:numId w:val="1"/>
        </w:numPr>
        <w:spacing w:before="0" w:beforeAutospacing="off" w:after="0" w:afterAutospacing="off" w:line="276" w:lineRule="auto"/>
        <w:ind w:left="720" w:hanging="360"/>
        <w:rPr>
          <w:rFonts w:ascii="Aptos" w:hAnsi="Aptos" w:eastAsia="Aptos" w:cs="Aptos"/>
          <w:noProof w:val="0"/>
          <w:sz w:val="20"/>
          <w:szCs w:val="20"/>
          <w:lang w:val="en-US"/>
        </w:rPr>
      </w:pPr>
      <w:r w:rsidRPr="21BFB3D6" w:rsidR="376268A5">
        <w:rPr>
          <w:rFonts w:ascii="Aptos" w:hAnsi="Aptos" w:eastAsia="Aptos" w:cs="Aptos"/>
          <w:noProof w:val="0"/>
          <w:sz w:val="20"/>
          <w:szCs w:val="20"/>
          <w:lang w:val="en-US"/>
        </w:rPr>
        <w:t>Use of models that are not contractually, legally, or organizationally approved</w:t>
      </w:r>
    </w:p>
    <w:p xmlns:wp14="http://schemas.microsoft.com/office/word/2010/wordml" w:rsidP="3D6139BD" wp14:paraId="01AB5473" wp14:textId="539C2AEC">
      <w:pPr>
        <w:pStyle w:val="Heading1"/>
        <w:spacing w:line="276" w:lineRule="auto"/>
        <w:rPr>
          <w:rFonts w:ascii="Aptos" w:hAnsi="Aptos" w:eastAsia="Aptos" w:cs="Aptos"/>
          <w:b w:val="0"/>
          <w:bCs w:val="0"/>
          <w:color w:val="0F4761" w:themeColor="accent1" w:themeTint="FF" w:themeShade="BF"/>
          <w:sz w:val="40"/>
          <w:szCs w:val="40"/>
        </w:rPr>
      </w:pPr>
      <w:bookmarkStart w:name="_Toc1386464437" w:id="1332967978"/>
      <w:r w:rsidRPr="2E530FFA" w:rsidR="0909BBFA">
        <w:rPr>
          <w:rFonts w:ascii="Aptos" w:hAnsi="Aptos" w:eastAsia="Aptos" w:cs="Aptos"/>
          <w:b w:val="0"/>
          <w:bCs w:val="0"/>
          <w:color w:val="0F4761" w:themeColor="accent1" w:themeTint="FF" w:themeShade="BF"/>
          <w:sz w:val="40"/>
          <w:szCs w:val="40"/>
        </w:rPr>
        <w:t>Best Practices for Securing Local LLM Tools</w:t>
      </w:r>
      <w:bookmarkEnd w:id="1332967978"/>
    </w:p>
    <w:p xmlns:wp14="http://schemas.microsoft.com/office/word/2010/wordml" w:rsidP="21BFB3D6" wp14:paraId="4005BC76" wp14:textId="623D221B">
      <w:pPr>
        <w:pStyle w:val="Normal"/>
      </w:pPr>
    </w:p>
    <w:p xmlns:wp14="http://schemas.microsoft.com/office/word/2010/wordml" w:rsidP="21BFB3D6" wp14:paraId="6FC01E95" wp14:textId="00DFEC9E">
      <w:pPr>
        <w:pStyle w:val="Normal"/>
        <w:spacing w:line="276" w:lineRule="auto"/>
        <w:ind w:firstLine="720"/>
      </w:pPr>
      <w:r w:rsidRPr="45839D0E" w:rsidR="516B8715">
        <w:rPr>
          <w:rFonts w:ascii="Aptos" w:hAnsi="Aptos" w:eastAsia="Aptos" w:cs="Aptos"/>
          <w:sz w:val="24"/>
          <w:szCs w:val="24"/>
        </w:rPr>
        <w:t xml:space="preserve">Any local LLM tool should be treated as a </w:t>
      </w:r>
      <w:r w:rsidRPr="45839D0E" w:rsidR="516B8715">
        <w:rPr>
          <w:rFonts w:ascii="Aptos" w:hAnsi="Aptos" w:eastAsia="Aptos" w:cs="Aptos"/>
          <w:sz w:val="24"/>
          <w:szCs w:val="24"/>
        </w:rPr>
        <w:t>developer</w:t>
      </w:r>
      <w:r w:rsidRPr="45839D0E" w:rsidR="3090CB9A">
        <w:rPr>
          <w:rFonts w:ascii="Aptos" w:hAnsi="Aptos" w:eastAsia="Aptos" w:cs="Aptos"/>
          <w:sz w:val="24"/>
          <w:szCs w:val="24"/>
        </w:rPr>
        <w:t xml:space="preserve"> </w:t>
      </w:r>
      <w:r w:rsidRPr="45839D0E" w:rsidR="516B8715">
        <w:rPr>
          <w:rFonts w:ascii="Aptos" w:hAnsi="Aptos" w:eastAsia="Aptos" w:cs="Aptos"/>
          <w:sz w:val="24"/>
          <w:szCs w:val="24"/>
        </w:rPr>
        <w:t>oriented</w:t>
      </w:r>
      <w:r w:rsidRPr="45839D0E" w:rsidR="516B8715">
        <w:rPr>
          <w:rFonts w:ascii="Aptos" w:hAnsi="Aptos" w:eastAsia="Aptos" w:cs="Aptos"/>
          <w:sz w:val="24"/>
          <w:szCs w:val="24"/>
        </w:rPr>
        <w:t xml:space="preserve"> </w:t>
      </w:r>
      <w:r w:rsidRPr="45839D0E" w:rsidR="516B8715">
        <w:rPr>
          <w:rFonts w:ascii="Aptos" w:hAnsi="Aptos" w:eastAsia="Aptos" w:cs="Aptos"/>
          <w:sz w:val="24"/>
          <w:szCs w:val="24"/>
        </w:rPr>
        <w:t>component</w:t>
      </w:r>
      <w:r w:rsidRPr="45839D0E" w:rsidR="516B8715">
        <w:rPr>
          <w:rFonts w:ascii="Aptos" w:hAnsi="Aptos" w:eastAsia="Aptos" w:cs="Aptos"/>
          <w:sz w:val="24"/>
          <w:szCs w:val="24"/>
        </w:rPr>
        <w:t xml:space="preserve">, not an </w:t>
      </w:r>
      <w:r w:rsidRPr="45839D0E" w:rsidR="516B8715">
        <w:rPr>
          <w:rFonts w:ascii="Aptos" w:hAnsi="Aptos" w:eastAsia="Aptos" w:cs="Aptos"/>
          <w:sz w:val="24"/>
          <w:szCs w:val="24"/>
        </w:rPr>
        <w:t>internet</w:t>
      </w:r>
      <w:r w:rsidRPr="45839D0E" w:rsidR="3090CB9A">
        <w:rPr>
          <w:rFonts w:ascii="Aptos" w:hAnsi="Aptos" w:eastAsia="Aptos" w:cs="Aptos"/>
          <w:sz w:val="24"/>
          <w:szCs w:val="24"/>
        </w:rPr>
        <w:t xml:space="preserve"> </w:t>
      </w:r>
      <w:r w:rsidRPr="45839D0E" w:rsidR="516B8715">
        <w:rPr>
          <w:rFonts w:ascii="Aptos" w:hAnsi="Aptos" w:eastAsia="Aptos" w:cs="Aptos"/>
          <w:sz w:val="24"/>
          <w:szCs w:val="24"/>
        </w:rPr>
        <w:t>facing</w:t>
      </w:r>
      <w:r w:rsidRPr="45839D0E" w:rsidR="516B8715">
        <w:rPr>
          <w:rFonts w:ascii="Aptos" w:hAnsi="Aptos" w:eastAsia="Aptos" w:cs="Aptos"/>
          <w:sz w:val="24"/>
          <w:szCs w:val="24"/>
        </w:rPr>
        <w:t xml:space="preserve"> production service. The most important control is to keep local inference services bound to localhost unless there is a documented business need for remote access. If remote access is </w:t>
      </w:r>
      <w:r w:rsidRPr="45839D0E" w:rsidR="516B8715">
        <w:rPr>
          <w:rFonts w:ascii="Aptos" w:hAnsi="Aptos" w:eastAsia="Aptos" w:cs="Aptos"/>
          <w:sz w:val="24"/>
          <w:szCs w:val="24"/>
        </w:rPr>
        <w:t>required</w:t>
      </w:r>
      <w:r w:rsidRPr="45839D0E" w:rsidR="516B8715">
        <w:rPr>
          <w:rFonts w:ascii="Aptos" w:hAnsi="Aptos" w:eastAsia="Aptos" w:cs="Aptos"/>
          <w:sz w:val="24"/>
          <w:szCs w:val="24"/>
        </w:rPr>
        <w:t xml:space="preserve">, it should be placed behind a hardened reverse proxy or gateway that enforces authentication, encryption, request limits, and logging. Direct exposure </w:t>
      </w:r>
      <w:r w:rsidRPr="45839D0E" w:rsidR="2411C43F">
        <w:rPr>
          <w:rFonts w:ascii="Aptos" w:hAnsi="Aptos" w:eastAsia="Aptos" w:cs="Aptos"/>
          <w:sz w:val="24"/>
          <w:szCs w:val="24"/>
        </w:rPr>
        <w:t>to</w:t>
      </w:r>
      <w:r w:rsidRPr="45839D0E" w:rsidR="516B8715">
        <w:rPr>
          <w:rFonts w:ascii="Aptos" w:hAnsi="Aptos" w:eastAsia="Aptos" w:cs="Aptos"/>
          <w:sz w:val="24"/>
          <w:szCs w:val="24"/>
        </w:rPr>
        <w:t xml:space="preserve"> local inference ports should be blocked by host firewalls, cloud security groups, and network segmentation rules. </w:t>
      </w:r>
    </w:p>
    <w:p xmlns:wp14="http://schemas.microsoft.com/office/word/2010/wordml" w:rsidP="21BFB3D6" wp14:paraId="7A3C9A27" wp14:textId="77EBF997">
      <w:pPr>
        <w:pStyle w:val="Normal"/>
        <w:spacing w:line="276" w:lineRule="auto"/>
        <w:ind w:firstLine="720"/>
      </w:pPr>
      <w:r w:rsidRPr="1DB12973" w:rsidR="21BFB3D6">
        <w:rPr>
          <w:rFonts w:ascii="Aptos" w:hAnsi="Aptos" w:eastAsia="Aptos" w:cs="Aptos"/>
          <w:sz w:val="24"/>
          <w:szCs w:val="24"/>
        </w:rPr>
        <w:t>Organizations should restrict file permissions for models and configuration files, apply operating system hardening, and keep the software updated. Model downloads should be limited to approved sources, and optional capabilities such as tool use, plugins, connectors, Model Context Protocol integrations, CORS, or local network serving should only be enabled after security review and only for approved use cases.</w:t>
      </w:r>
    </w:p>
    <w:p xmlns:wp14="http://schemas.microsoft.com/office/word/2010/wordml" w:rsidP="21BFB3D6" wp14:paraId="0F89054E" wp14:noSpellErr="1" wp14:textId="34E8B89D">
      <w:pPr>
        <w:spacing w:after="160" w:afterAutospacing="off" w:line="276" w:lineRule="auto"/>
        <w:rPr>
          <w:rFonts w:ascii="Aptos" w:hAnsi="Aptos" w:eastAsia="Aptos" w:cs="Aptos"/>
          <w:noProof w:val="0"/>
          <w:sz w:val="24"/>
          <w:szCs w:val="24"/>
          <w:lang w:val="en-US"/>
        </w:rPr>
      </w:pPr>
    </w:p>
    <w:p xmlns:wp14="http://schemas.microsoft.com/office/word/2010/wordml" w:rsidP="1DB12973" wp14:paraId="68F04B19" wp14:textId="31186A27">
      <w:pPr>
        <w:pStyle w:val="Heading1"/>
        <w:spacing w:after="80" w:afterAutospacing="off" w:line="276" w:lineRule="auto"/>
        <w:rPr>
          <w:rFonts w:ascii="Aptos" w:hAnsi="Aptos" w:eastAsia="Aptos" w:cs="Aptos"/>
          <w:b w:val="0"/>
          <w:bCs w:val="0"/>
          <w:noProof w:val="0"/>
          <w:color w:val="0F4761" w:themeColor="accent1" w:themeTint="FF" w:themeShade="BF"/>
          <w:sz w:val="40"/>
          <w:szCs w:val="40"/>
          <w:lang w:val="en-US"/>
        </w:rPr>
      </w:pPr>
      <w:bookmarkStart w:name="_Toc548931428" w:id="2070555828"/>
      <w:r w:rsidRPr="2E530FFA" w:rsidR="7C5565F6">
        <w:rPr>
          <w:rFonts w:ascii="Aptos" w:hAnsi="Aptos" w:eastAsia="Aptos" w:cs="Aptos"/>
          <w:b w:val="0"/>
          <w:bCs w:val="0"/>
          <w:noProof w:val="0"/>
          <w:color w:val="0F4761" w:themeColor="accent1" w:themeTint="FF" w:themeShade="BF"/>
          <w:sz w:val="40"/>
          <w:szCs w:val="40"/>
          <w:lang w:val="en-US"/>
        </w:rPr>
        <w:t>Detailed</w:t>
      </w:r>
      <w:r w:rsidRPr="2E530FFA" w:rsidR="6E40DE18">
        <w:rPr>
          <w:rFonts w:ascii="Aptos" w:hAnsi="Aptos" w:eastAsia="Aptos" w:cs="Aptos"/>
          <w:b w:val="0"/>
          <w:bCs w:val="0"/>
          <w:noProof w:val="0"/>
          <w:color w:val="0F4761" w:themeColor="accent1" w:themeTint="FF" w:themeShade="BF"/>
          <w:sz w:val="40"/>
          <w:szCs w:val="40"/>
          <w:lang w:val="en-US"/>
        </w:rPr>
        <w:t xml:space="preserve"> Implementation Checklist</w:t>
      </w:r>
      <w:bookmarkEnd w:id="2070555828"/>
    </w:p>
    <w:p w:rsidR="42504A12" w:rsidP="2E530FFA" w:rsidRDefault="42504A12" w14:paraId="10E4F1D0" w14:textId="25F5D14F">
      <w:pPr>
        <w:pStyle w:val="Heading1"/>
        <w:spacing w:before="480" w:beforeAutospacing="off" w:line="276" w:lineRule="auto"/>
        <w:rPr>
          <w:rFonts w:ascii="Calibri" w:hAnsi="Calibri" w:eastAsia="Calibri" w:cs="Calibri"/>
          <w:noProof w:val="0"/>
          <w:color w:val="365F91"/>
          <w:sz w:val="28"/>
          <w:szCs w:val="28"/>
          <w:lang w:val="en-US"/>
        </w:rPr>
      </w:pPr>
      <w:bookmarkStart w:name="_Toc630520158" w:id="150439396"/>
      <w:r w:rsidRPr="2E530FFA" w:rsidR="42504A12">
        <w:rPr>
          <w:rFonts w:ascii="Calibri" w:hAnsi="Calibri" w:eastAsia="Calibri" w:cs="Calibri"/>
          <w:noProof w:val="0"/>
          <w:color w:val="365F91"/>
          <w:sz w:val="28"/>
          <w:szCs w:val="28"/>
          <w:lang w:val="en-US"/>
        </w:rPr>
        <w:t>Overview / Purpose</w:t>
      </w:r>
      <w:bookmarkEnd w:id="150439396"/>
    </w:p>
    <w:p w:rsidR="2E530FFA" w:rsidP="2E530FFA" w:rsidRDefault="2E530FFA" w14:paraId="1B3200C6" w14:textId="6657D71D">
      <w:pPr>
        <w:pStyle w:val="Normal"/>
        <w:rPr>
          <w:noProof w:val="0"/>
          <w:lang w:val="en-US"/>
        </w:rPr>
      </w:pPr>
    </w:p>
    <w:p w:rsidR="42504A12" w:rsidP="2E530FFA" w:rsidRDefault="42504A12" w14:paraId="05E6282F" w14:textId="4532291B">
      <w:pPr>
        <w:spacing w:after="80" w:afterAutospacing="off" w:line="276" w:lineRule="auto"/>
        <w:ind w:firstLine="720"/>
      </w:pPr>
      <w:r w:rsidRPr="2E530FFA" w:rsidR="42504A12">
        <w:rPr>
          <w:rFonts w:ascii="Cambria" w:hAnsi="Cambria" w:eastAsia="Cambria" w:cs="Cambria"/>
          <w:noProof w:val="0"/>
          <w:sz w:val="22"/>
          <w:szCs w:val="22"/>
          <w:lang w:val="en-US"/>
        </w:rPr>
        <w:t>This guide helps technicians quickly locate, inspect, and mitigate security and compliance risks from locally-run LLM tools (e.g., Ollama, LM Studio, LocalAI, GPT4All, Jan.ai). Use it during spot audits, incident response, or when onboarding devices for federal or sensitive environments.</w:t>
      </w:r>
    </w:p>
    <w:p w:rsidR="42504A12" w:rsidP="2E530FFA" w:rsidRDefault="42504A12" w14:paraId="787C0271" w14:textId="4FD89F09">
      <w:pPr>
        <w:spacing w:after="80" w:afterAutospacing="off" w:line="276" w:lineRule="auto"/>
      </w:pPr>
      <w:r w:rsidRPr="2E530FFA" w:rsidR="42504A12">
        <w:rPr>
          <w:rFonts w:ascii="Cambria" w:hAnsi="Cambria" w:eastAsia="Cambria" w:cs="Cambria"/>
          <w:noProof w:val="0"/>
          <w:sz w:val="22"/>
          <w:szCs w:val="22"/>
          <w:lang w:val="en-US"/>
        </w:rPr>
        <w:t>Goals:</w:t>
      </w:r>
    </w:p>
    <w:p w:rsidR="42504A12" w:rsidP="2E530FFA" w:rsidRDefault="42504A12" w14:paraId="72589D9E" w14:textId="316FEB11">
      <w:pPr>
        <w:pStyle w:val="ListParagraph"/>
        <w:numPr>
          <w:ilvl w:val="0"/>
          <w:numId w:val="11"/>
        </w:numPr>
        <w:spacing w:before="0" w:beforeAutospacing="off" w:after="0" w:afterAutospacing="off" w:line="276" w:lineRule="auto"/>
        <w:ind w:left="720" w:hanging="360"/>
        <w:rPr>
          <w:rFonts w:ascii="Cambria" w:hAnsi="Cambria" w:eastAsia="Cambria" w:cs="Cambria"/>
          <w:noProof w:val="0"/>
          <w:sz w:val="22"/>
          <w:szCs w:val="22"/>
          <w:lang w:val="en-US"/>
        </w:rPr>
      </w:pPr>
      <w:r w:rsidRPr="2E530FFA" w:rsidR="42504A12">
        <w:rPr>
          <w:rFonts w:ascii="Cambria" w:hAnsi="Cambria" w:eastAsia="Cambria" w:cs="Cambria"/>
          <w:noProof w:val="0"/>
          <w:sz w:val="22"/>
          <w:szCs w:val="22"/>
          <w:lang w:val="en-US"/>
        </w:rPr>
        <w:t>Rapidly determine what LLM software and models are present</w:t>
      </w:r>
    </w:p>
    <w:p w:rsidR="42504A12" w:rsidP="2E530FFA" w:rsidRDefault="42504A12" w14:paraId="39C144CA" w14:textId="623D8816">
      <w:pPr>
        <w:pStyle w:val="ListParagraph"/>
        <w:numPr>
          <w:ilvl w:val="0"/>
          <w:numId w:val="11"/>
        </w:numPr>
        <w:spacing w:before="0" w:beforeAutospacing="off" w:after="0" w:afterAutospacing="off" w:line="276" w:lineRule="auto"/>
        <w:ind w:left="720" w:hanging="360"/>
        <w:rPr>
          <w:rFonts w:ascii="Cambria" w:hAnsi="Cambria" w:eastAsia="Cambria" w:cs="Cambria"/>
          <w:noProof w:val="0"/>
          <w:sz w:val="22"/>
          <w:szCs w:val="22"/>
          <w:lang w:val="en-US"/>
        </w:rPr>
      </w:pPr>
      <w:r w:rsidRPr="2E530FFA" w:rsidR="42504A12">
        <w:rPr>
          <w:rFonts w:ascii="Cambria" w:hAnsi="Cambria" w:eastAsia="Cambria" w:cs="Cambria"/>
          <w:noProof w:val="0"/>
          <w:sz w:val="22"/>
          <w:szCs w:val="22"/>
          <w:lang w:val="en-US"/>
        </w:rPr>
        <w:t>Identify foreign-origin or prohibited models and flag for removal</w:t>
      </w:r>
    </w:p>
    <w:p w:rsidR="42504A12" w:rsidP="2E530FFA" w:rsidRDefault="42504A12" w14:paraId="3E759710" w14:textId="760932F3">
      <w:pPr>
        <w:pStyle w:val="ListParagraph"/>
        <w:numPr>
          <w:ilvl w:val="0"/>
          <w:numId w:val="11"/>
        </w:numPr>
        <w:spacing w:before="0" w:beforeAutospacing="off" w:after="0" w:afterAutospacing="off" w:line="276" w:lineRule="auto"/>
        <w:ind w:left="720" w:hanging="360"/>
        <w:rPr>
          <w:rFonts w:ascii="Cambria" w:hAnsi="Cambria" w:eastAsia="Cambria" w:cs="Cambria"/>
          <w:noProof w:val="0"/>
          <w:sz w:val="22"/>
          <w:szCs w:val="22"/>
          <w:lang w:val="en-US"/>
        </w:rPr>
      </w:pPr>
      <w:r w:rsidRPr="2E530FFA" w:rsidR="42504A12">
        <w:rPr>
          <w:rFonts w:ascii="Cambria" w:hAnsi="Cambria" w:eastAsia="Cambria" w:cs="Cambria"/>
          <w:noProof w:val="0"/>
          <w:sz w:val="22"/>
          <w:szCs w:val="22"/>
          <w:lang w:val="en-US"/>
        </w:rPr>
        <w:t>Verify network exposure and authentication posture</w:t>
      </w:r>
    </w:p>
    <w:p w:rsidR="42504A12" w:rsidP="2E530FFA" w:rsidRDefault="42504A12" w14:paraId="3EEA8C39" w14:textId="1276EE56">
      <w:pPr>
        <w:pStyle w:val="ListParagraph"/>
        <w:numPr>
          <w:ilvl w:val="0"/>
          <w:numId w:val="11"/>
        </w:numPr>
        <w:spacing w:before="0" w:beforeAutospacing="off" w:after="0" w:afterAutospacing="off" w:line="276" w:lineRule="auto"/>
        <w:ind w:left="720" w:hanging="360"/>
        <w:rPr>
          <w:rFonts w:ascii="Cambria" w:hAnsi="Cambria" w:eastAsia="Cambria" w:cs="Cambria"/>
          <w:noProof w:val="0"/>
          <w:sz w:val="22"/>
          <w:szCs w:val="22"/>
          <w:lang w:val="en-US"/>
        </w:rPr>
      </w:pPr>
      <w:r w:rsidRPr="2E530FFA" w:rsidR="42504A12">
        <w:rPr>
          <w:rFonts w:ascii="Cambria" w:hAnsi="Cambria" w:eastAsia="Cambria" w:cs="Cambria"/>
          <w:noProof w:val="0"/>
          <w:sz w:val="22"/>
          <w:szCs w:val="22"/>
          <w:lang w:val="en-US"/>
        </w:rPr>
        <w:t>Provide remediation steps and escalation paths</w:t>
      </w:r>
    </w:p>
    <w:p w:rsidR="2E530FFA" w:rsidP="2E530FFA" w:rsidRDefault="2E530FFA" w14:paraId="550EE0D7" w14:textId="5F7E1F59">
      <w:pPr>
        <w:pStyle w:val="ListParagraph"/>
        <w:spacing w:before="0" w:beforeAutospacing="off" w:after="0" w:afterAutospacing="off" w:line="276" w:lineRule="auto"/>
        <w:ind w:left="360" w:hanging="0"/>
        <w:rPr>
          <w:rFonts w:ascii="Cambria" w:hAnsi="Cambria" w:eastAsia="Cambria" w:cs="Cambria"/>
          <w:noProof w:val="0"/>
          <w:sz w:val="22"/>
          <w:szCs w:val="22"/>
          <w:lang w:val="en-US"/>
        </w:rPr>
      </w:pPr>
    </w:p>
    <w:p w:rsidR="27E8451B" w:rsidP="1DB12973" w:rsidRDefault="27E8451B" w14:paraId="2A46A458" w14:textId="788F88C3">
      <w:pPr>
        <w:pStyle w:val="Heading1"/>
        <w:spacing w:before="480" w:beforeAutospacing="off" w:line="276" w:lineRule="auto"/>
        <w:rPr>
          <w:rFonts w:ascii="Calibri" w:hAnsi="Calibri" w:eastAsia="Calibri" w:cs="Calibri"/>
          <w:noProof w:val="0"/>
          <w:color w:val="365F91"/>
          <w:sz w:val="28"/>
          <w:szCs w:val="28"/>
          <w:lang w:val="en-US"/>
        </w:rPr>
      </w:pPr>
      <w:bookmarkStart w:name="_Toc1454670375" w:id="1894801531"/>
      <w:r w:rsidRPr="2E530FFA" w:rsidR="332BE0F5">
        <w:rPr>
          <w:rFonts w:ascii="Calibri" w:hAnsi="Calibri" w:eastAsia="Calibri" w:cs="Calibri"/>
          <w:noProof w:val="0"/>
          <w:color w:val="365F91"/>
          <w:sz w:val="28"/>
          <w:szCs w:val="28"/>
          <w:lang w:val="en-US"/>
        </w:rPr>
        <w:t>Common Local LLM Tools</w:t>
      </w:r>
      <w:r w:rsidRPr="2E530FFA" w:rsidR="734B146B">
        <w:rPr>
          <w:rFonts w:ascii="Calibri" w:hAnsi="Calibri" w:eastAsia="Calibri" w:cs="Calibri"/>
          <w:noProof w:val="0"/>
          <w:color w:val="365F91"/>
          <w:sz w:val="28"/>
          <w:szCs w:val="28"/>
          <w:lang w:val="en-US"/>
        </w:rPr>
        <w:t xml:space="preserve"> - </w:t>
      </w:r>
      <w:r w:rsidRPr="2E530FFA" w:rsidR="332BE0F5">
        <w:rPr>
          <w:rFonts w:ascii="Calibri" w:hAnsi="Calibri" w:eastAsia="Calibri" w:cs="Calibri"/>
          <w:noProof w:val="0"/>
          <w:color w:val="365F91"/>
          <w:sz w:val="28"/>
          <w:szCs w:val="28"/>
          <w:lang w:val="en-US"/>
        </w:rPr>
        <w:t>What to Know</w:t>
      </w:r>
      <w:bookmarkEnd w:id="1894801531"/>
    </w:p>
    <w:p w:rsidR="27E8451B" w:rsidP="1DB12973" w:rsidRDefault="27E8451B" w14:paraId="3C277FCF" w14:textId="7EC73D33">
      <w:pPr>
        <w:pStyle w:val="Heading2"/>
        <w:spacing w:before="200" w:beforeAutospacing="off" w:line="276" w:lineRule="auto"/>
        <w:rPr>
          <w:rFonts w:ascii="Calibri" w:hAnsi="Calibri" w:eastAsia="Calibri" w:cs="Calibri"/>
          <w:noProof w:val="0"/>
          <w:color w:val="4F81BD"/>
          <w:sz w:val="26"/>
          <w:szCs w:val="26"/>
          <w:lang w:val="en-US"/>
        </w:rPr>
      </w:pPr>
      <w:bookmarkStart w:name="_Toc644358351" w:id="2068166275"/>
      <w:r w:rsidRPr="2E530FFA" w:rsidR="332BE0F5">
        <w:rPr>
          <w:rFonts w:ascii="Calibri" w:hAnsi="Calibri" w:eastAsia="Calibri" w:cs="Calibri"/>
          <w:noProof w:val="0"/>
          <w:color w:val="4F81BD"/>
          <w:sz w:val="26"/>
          <w:szCs w:val="26"/>
          <w:lang w:val="en-US"/>
        </w:rPr>
        <w:t>Comparison Table</w:t>
      </w:r>
      <w:bookmarkEnd w:id="2068166275"/>
    </w:p>
    <w:tbl>
      <w:tblPr>
        <w:tblStyle w:val="TableGrid"/>
        <w:bidiVisual w:val="0"/>
        <w:tblW w:w="9360" w:type="dxa"/>
        <w:tblLook w:val="04A0" w:firstRow="1" w:lastRow="0" w:firstColumn="1" w:lastColumn="0" w:noHBand="0" w:noVBand="1"/>
      </w:tblPr>
      <w:tblGrid>
        <w:gridCol w:w="1560"/>
        <w:gridCol w:w="1785"/>
        <w:gridCol w:w="1335"/>
        <w:gridCol w:w="1560"/>
        <w:gridCol w:w="1560"/>
        <w:gridCol w:w="1560"/>
      </w:tblGrid>
      <w:tr w:rsidR="1DB12973" w:rsidTr="2E530FFA" w14:paraId="71BA8A0A">
        <w:trPr>
          <w:trHeight w:val="300"/>
        </w:trPr>
        <w:tc>
          <w:tcPr>
            <w:tcW w:w="156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30D651FD" w14:textId="100DE476">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Tool</w:t>
            </w:r>
          </w:p>
        </w:tc>
        <w:tc>
          <w:tcPr>
            <w:tcW w:w="1785"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6D2B87BE" w14:textId="23236C70">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Windows Default Model Dir</w:t>
            </w:r>
          </w:p>
        </w:tc>
        <w:tc>
          <w:tcPr>
            <w:tcW w:w="1335"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0515A4B0" w14:textId="30334C9F">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macOS Default</w:t>
            </w:r>
          </w:p>
        </w:tc>
        <w:tc>
          <w:tcPr>
            <w:tcW w:w="156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1EC0DE55" w14:textId="738475C1">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Linux Default</w:t>
            </w:r>
          </w:p>
        </w:tc>
        <w:tc>
          <w:tcPr>
            <w:tcW w:w="156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32FDF008" w14:textId="2CBBAE88">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Default Port</w:t>
            </w:r>
          </w:p>
        </w:tc>
        <w:tc>
          <w:tcPr>
            <w:tcW w:w="156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473124BC" w14:textId="2C05CC04">
            <w:pPr>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Notes</w:t>
            </w:r>
          </w:p>
        </w:tc>
      </w:tr>
      <w:tr w:rsidR="1DB12973" w:rsidTr="2E530FFA" w14:paraId="7518DB0D">
        <w:trPr>
          <w:trHeight w:val="300"/>
        </w:trPr>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321B414E" w14:textId="657982FA">
            <w:pPr>
              <w:spacing w:before="0" w:beforeAutospacing="off" w:after="0" w:afterAutospacing="off"/>
            </w:pPr>
            <w:r w:rsidRPr="1DB12973" w:rsidR="1DB12973">
              <w:rPr>
                <w:rFonts w:ascii="Cambria" w:hAnsi="Cambria" w:eastAsia="Cambria" w:cs="Cambria"/>
                <w:color w:val="000000" w:themeColor="text1" w:themeTint="FF" w:themeShade="FF"/>
                <w:sz w:val="16"/>
                <w:szCs w:val="16"/>
              </w:rPr>
              <w:t>Ollama</w:t>
            </w:r>
          </w:p>
        </w:tc>
        <w:tc>
          <w:tcPr>
            <w:tcW w:w="178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3601FEF8" w14:textId="50FAD7DF">
            <w:pPr>
              <w:spacing w:before="0" w:beforeAutospacing="off" w:after="0" w:afterAutospacing="off"/>
            </w:pPr>
            <w:r w:rsidRPr="1DB12973" w:rsidR="1DB12973">
              <w:rPr>
                <w:rFonts w:ascii="Cambria" w:hAnsi="Cambria" w:eastAsia="Cambria" w:cs="Cambria"/>
                <w:color w:val="000000" w:themeColor="text1" w:themeTint="FF" w:themeShade="FF"/>
                <w:sz w:val="16"/>
                <w:szCs w:val="16"/>
              </w:rPr>
              <w:t>%USERPROFILE%\.ollama\models</w:t>
            </w:r>
          </w:p>
        </w:tc>
        <w:tc>
          <w:tcPr>
            <w:tcW w:w="133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3EE56464" w14:textId="377432D4">
            <w:pPr>
              <w:spacing w:before="0" w:beforeAutospacing="off" w:after="0" w:afterAutospacing="off"/>
            </w:pPr>
            <w:r w:rsidRPr="1DB12973" w:rsidR="1DB12973">
              <w:rPr>
                <w:rFonts w:ascii="Cambria" w:hAnsi="Cambria" w:eastAsia="Cambria" w:cs="Cambria"/>
                <w:color w:val="000000" w:themeColor="text1" w:themeTint="FF" w:themeShade="FF"/>
                <w:sz w:val="16"/>
                <w:szCs w:val="16"/>
              </w:rPr>
              <w:t>~/.ollama/models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54ED5FD6" w14:textId="20B069D7">
            <w:pPr>
              <w:spacing w:before="0" w:beforeAutospacing="off" w:after="0" w:afterAutospacing="off"/>
            </w:pPr>
            <w:r w:rsidRPr="1DB12973" w:rsidR="1DB12973">
              <w:rPr>
                <w:rFonts w:ascii="Cambria" w:hAnsi="Cambria" w:eastAsia="Cambria" w:cs="Cambria"/>
                <w:color w:val="000000" w:themeColor="text1" w:themeTint="FF" w:themeShade="FF"/>
                <w:sz w:val="16"/>
                <w:szCs w:val="16"/>
              </w:rPr>
              <w:t>/usr/share/ollama/.ollama/models or ~/.ollama/models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70CD1011" w14:textId="40D73395">
            <w:pPr>
              <w:spacing w:before="0" w:beforeAutospacing="off" w:after="0" w:afterAutospacing="off"/>
            </w:pPr>
            <w:r w:rsidRPr="1DB12973" w:rsidR="1DB12973">
              <w:rPr>
                <w:rFonts w:ascii="Cambria" w:hAnsi="Cambria" w:eastAsia="Cambria" w:cs="Cambria"/>
                <w:color w:val="000000" w:themeColor="text1" w:themeTint="FF" w:themeShade="FF"/>
                <w:sz w:val="16"/>
                <w:szCs w:val="16"/>
              </w:rPr>
              <w:t>11434</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3F7135C5" w14:textId="013DB809">
            <w:pPr>
              <w:spacing w:before="0" w:beforeAutospacing="off" w:after="0" w:afterAutospacing="off"/>
            </w:pPr>
            <w:r w:rsidRPr="1DB12973" w:rsidR="1DB12973">
              <w:rPr>
                <w:rFonts w:ascii="Cambria" w:hAnsi="Cambria" w:eastAsia="Cambria" w:cs="Cambria"/>
                <w:color w:val="000000" w:themeColor="text1" w:themeTint="FF" w:themeShade="FF"/>
                <w:sz w:val="16"/>
                <w:szCs w:val="16"/>
              </w:rPr>
              <w:t>Config via OLLAMA_HOST env</w:t>
            </w:r>
          </w:p>
        </w:tc>
      </w:tr>
      <w:tr w:rsidR="1DB12973" w:rsidTr="2E530FFA" w14:paraId="0D363A46">
        <w:trPr>
          <w:trHeight w:val="300"/>
        </w:trPr>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53872871" w14:textId="7C3E67CB">
            <w:pPr>
              <w:spacing w:before="0" w:beforeAutospacing="off" w:after="0" w:afterAutospacing="off"/>
            </w:pPr>
            <w:r w:rsidRPr="1DB12973" w:rsidR="1DB12973">
              <w:rPr>
                <w:rFonts w:ascii="Cambria" w:hAnsi="Cambria" w:eastAsia="Cambria" w:cs="Cambria"/>
                <w:color w:val="000000" w:themeColor="text1" w:themeTint="FF" w:themeShade="FF"/>
                <w:sz w:val="16"/>
                <w:szCs w:val="16"/>
              </w:rPr>
              <w:t>LM Studio</w:t>
            </w:r>
          </w:p>
        </w:tc>
        <w:tc>
          <w:tcPr>
            <w:tcW w:w="1785"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6E0B24C5" w14:textId="106F93FA">
            <w:pPr>
              <w:spacing w:before="0" w:beforeAutospacing="off" w:after="0" w:afterAutospacing="off"/>
            </w:pPr>
            <w:r w:rsidRPr="1DB12973" w:rsidR="1DB12973">
              <w:rPr>
                <w:rFonts w:ascii="Cambria" w:hAnsi="Cambria" w:eastAsia="Cambria" w:cs="Cambria"/>
                <w:color w:val="000000" w:themeColor="text1" w:themeTint="FF" w:themeShade="FF"/>
                <w:sz w:val="16"/>
                <w:szCs w:val="16"/>
              </w:rPr>
              <w:t>C:\Users\&lt;user&gt;\.lmstudio\models or %USERPROFILE%\.cache\lm-studio\models</w:t>
            </w:r>
          </w:p>
        </w:tc>
        <w:tc>
          <w:tcPr>
            <w:tcW w:w="1335"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0F580935" w14:textId="43093CA7">
            <w:pPr>
              <w:spacing w:before="0" w:beforeAutospacing="off" w:after="0" w:afterAutospacing="off"/>
            </w:pPr>
            <w:r w:rsidRPr="1DB12973" w:rsidR="1DB12973">
              <w:rPr>
                <w:rFonts w:ascii="Cambria" w:hAnsi="Cambria" w:eastAsia="Cambria" w:cs="Cambria"/>
                <w:color w:val="000000" w:themeColor="text1" w:themeTint="FF" w:themeShade="FF"/>
                <w:sz w:val="16"/>
                <w:szCs w:val="16"/>
              </w:rPr>
              <w:t>~/.lmstudio/models or ~/Library/Application Support/LM Studio/</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1EDFF6D8" w14:textId="3423BE83">
            <w:pPr>
              <w:spacing w:before="0" w:beforeAutospacing="off" w:after="0" w:afterAutospacing="off"/>
            </w:pPr>
            <w:r w:rsidRPr="1DB12973" w:rsidR="1DB12973">
              <w:rPr>
                <w:rFonts w:ascii="Cambria" w:hAnsi="Cambria" w:eastAsia="Cambria" w:cs="Cambria"/>
                <w:color w:val="000000" w:themeColor="text1" w:themeTint="FF" w:themeShade="FF"/>
                <w:sz w:val="16"/>
                <w:szCs w:val="16"/>
              </w:rPr>
              <w:t>~/.lmstudio/models</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4C3E245D" w14:textId="03FE64E4">
            <w:pPr>
              <w:spacing w:before="0" w:beforeAutospacing="off" w:after="0" w:afterAutospacing="off"/>
            </w:pPr>
            <w:r w:rsidRPr="1DB12973" w:rsidR="1DB12973">
              <w:rPr>
                <w:rFonts w:ascii="Cambria" w:hAnsi="Cambria" w:eastAsia="Cambria" w:cs="Cambria"/>
                <w:color w:val="000000" w:themeColor="text1" w:themeTint="FF" w:themeShade="FF"/>
                <w:sz w:val="16"/>
                <w:szCs w:val="16"/>
              </w:rPr>
              <w:t>1234 (server mode)</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4E109541" w14:textId="1B7E89AF">
            <w:pPr>
              <w:spacing w:before="0" w:beforeAutospacing="off" w:after="0" w:afterAutospacing="off"/>
            </w:pPr>
            <w:r w:rsidRPr="1DB12973" w:rsidR="1DB12973">
              <w:rPr>
                <w:rFonts w:ascii="Cambria" w:hAnsi="Cambria" w:eastAsia="Cambria" w:cs="Cambria"/>
                <w:color w:val="000000" w:themeColor="text1" w:themeTint="FF" w:themeShade="FF"/>
                <w:sz w:val="16"/>
                <w:szCs w:val="16"/>
              </w:rPr>
              <w:t>GUI-based config</w:t>
            </w:r>
          </w:p>
        </w:tc>
      </w:tr>
      <w:tr w:rsidR="1DB12973" w:rsidTr="2E530FFA" w14:paraId="1116C5BF">
        <w:trPr>
          <w:trHeight w:val="300"/>
        </w:trPr>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7F041ACF" w14:textId="598277BB">
            <w:pPr>
              <w:spacing w:before="0" w:beforeAutospacing="off" w:after="0" w:afterAutospacing="off"/>
            </w:pPr>
            <w:r w:rsidRPr="1DB12973" w:rsidR="1DB12973">
              <w:rPr>
                <w:rFonts w:ascii="Cambria" w:hAnsi="Cambria" w:eastAsia="Cambria" w:cs="Cambria"/>
                <w:color w:val="000000" w:themeColor="text1" w:themeTint="FF" w:themeShade="FF"/>
                <w:sz w:val="16"/>
                <w:szCs w:val="16"/>
              </w:rPr>
              <w:t>LocalAI</w:t>
            </w:r>
          </w:p>
        </w:tc>
        <w:tc>
          <w:tcPr>
            <w:tcW w:w="178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0EC7ED46" w14:textId="507BD765">
            <w:pPr>
              <w:spacing w:before="0" w:beforeAutospacing="off" w:after="0" w:afterAutospacing="off"/>
            </w:pPr>
            <w:r w:rsidRPr="2E530FFA" w:rsidR="4FE44EEB">
              <w:rPr>
                <w:rFonts w:ascii="Cambria" w:hAnsi="Cambria" w:eastAsia="Cambria" w:cs="Cambria"/>
                <w:color w:val="000000" w:themeColor="text1" w:themeTint="FF" w:themeShade="FF"/>
                <w:sz w:val="16"/>
                <w:szCs w:val="16"/>
              </w:rPr>
              <w:t>varies</w:t>
            </w:r>
            <w:r w:rsidRPr="2E530FFA" w:rsidR="734B146B">
              <w:rPr>
                <w:rFonts w:ascii="Cambria" w:hAnsi="Cambria" w:eastAsia="Cambria" w:cs="Cambria"/>
                <w:color w:val="000000" w:themeColor="text1" w:themeTint="FF" w:themeShade="FF"/>
                <w:sz w:val="16"/>
                <w:szCs w:val="16"/>
              </w:rPr>
              <w:t xml:space="preserve"> - </w:t>
            </w:r>
            <w:r w:rsidRPr="2E530FFA" w:rsidR="4FE44EEB">
              <w:rPr>
                <w:rFonts w:ascii="Cambria" w:hAnsi="Cambria" w:eastAsia="Cambria" w:cs="Cambria"/>
                <w:color w:val="000000" w:themeColor="text1" w:themeTint="FF" w:themeShade="FF"/>
                <w:sz w:val="16"/>
                <w:szCs w:val="16"/>
              </w:rPr>
              <w:t>often .</w:t>
            </w:r>
            <w:r w:rsidRPr="2E530FFA" w:rsidR="4FE44EEB">
              <w:rPr>
                <w:rFonts w:ascii="Cambria" w:hAnsi="Cambria" w:eastAsia="Cambria" w:cs="Cambria"/>
                <w:color w:val="000000" w:themeColor="text1" w:themeTint="FF" w:themeShade="FF"/>
                <w:sz w:val="16"/>
                <w:szCs w:val="16"/>
              </w:rPr>
              <w:t>/models</w:t>
            </w:r>
          </w:p>
        </w:tc>
        <w:tc>
          <w:tcPr>
            <w:tcW w:w="133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1B0168D3" w14:textId="7E488D82">
            <w:pPr>
              <w:spacing w:before="0" w:beforeAutospacing="off" w:after="0" w:afterAutospacing="off"/>
            </w:pPr>
            <w:r w:rsidRPr="1DB12973" w:rsidR="1DB12973">
              <w:rPr>
                <w:rFonts w:ascii="Cambria" w:hAnsi="Cambria" w:eastAsia="Cambria" w:cs="Cambria"/>
                <w:color w:val="000000" w:themeColor="text1" w:themeTint="FF" w:themeShade="FF"/>
                <w:sz w:val="16"/>
                <w:szCs w:val="16"/>
              </w:rPr>
              <w:t>same</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639737AB" w14:textId="3FCE67EB">
            <w:pPr>
              <w:spacing w:before="0" w:beforeAutospacing="off" w:after="0" w:afterAutospacing="off"/>
            </w:pPr>
            <w:r w:rsidRPr="1DB12973" w:rsidR="1DB12973">
              <w:rPr>
                <w:rFonts w:ascii="Cambria" w:hAnsi="Cambria" w:eastAsia="Cambria" w:cs="Cambria"/>
                <w:color w:val="000000" w:themeColor="text1" w:themeTint="FF" w:themeShade="FF"/>
                <w:sz w:val="16"/>
                <w:szCs w:val="16"/>
              </w:rPr>
              <w:t>/usr/share/local-ai/models or ./models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094ED58A" w14:textId="4EF34350">
            <w:pPr>
              <w:spacing w:before="0" w:beforeAutospacing="off" w:after="0" w:afterAutospacing="off"/>
            </w:pPr>
            <w:r w:rsidRPr="1DB12973" w:rsidR="1DB12973">
              <w:rPr>
                <w:rFonts w:ascii="Cambria" w:hAnsi="Cambria" w:eastAsia="Cambria" w:cs="Cambria"/>
                <w:color w:val="000000" w:themeColor="text1" w:themeTint="FF" w:themeShade="FF"/>
                <w:sz w:val="16"/>
                <w:szCs w:val="16"/>
              </w:rPr>
              <w:t>8080</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10E76EDF" w14:textId="03477C95">
            <w:pPr>
              <w:spacing w:before="0" w:beforeAutospacing="off" w:after="0" w:afterAutospacing="off"/>
            </w:pPr>
            <w:r w:rsidRPr="1DB12973" w:rsidR="1DB12973">
              <w:rPr>
                <w:rFonts w:ascii="Cambria" w:hAnsi="Cambria" w:eastAsia="Cambria" w:cs="Cambria"/>
                <w:color w:val="000000" w:themeColor="text1" w:themeTint="FF" w:themeShade="FF"/>
                <w:sz w:val="16"/>
                <w:szCs w:val="16"/>
              </w:rPr>
              <w:t>Often binds 0.0.0.0 by default</w:t>
            </w:r>
          </w:p>
        </w:tc>
      </w:tr>
      <w:tr w:rsidR="1DB12973" w:rsidTr="2E530FFA" w14:paraId="2251A951">
        <w:trPr>
          <w:trHeight w:val="300"/>
        </w:trPr>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3F59667F" w14:textId="7D7E9B8C">
            <w:pPr>
              <w:spacing w:before="0" w:beforeAutospacing="off" w:after="0" w:afterAutospacing="off"/>
            </w:pPr>
            <w:r w:rsidRPr="1DB12973" w:rsidR="1DB12973">
              <w:rPr>
                <w:rFonts w:ascii="Cambria" w:hAnsi="Cambria" w:eastAsia="Cambria" w:cs="Cambria"/>
                <w:color w:val="000000" w:themeColor="text1" w:themeTint="FF" w:themeShade="FF"/>
                <w:sz w:val="16"/>
                <w:szCs w:val="16"/>
              </w:rPr>
              <w:t>GPT4All</w:t>
            </w:r>
          </w:p>
        </w:tc>
        <w:tc>
          <w:tcPr>
            <w:tcW w:w="1785"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7A8DBDCD" w14:textId="01C72487">
            <w:pPr>
              <w:spacing w:before="0" w:beforeAutospacing="off" w:after="0" w:afterAutospacing="off"/>
            </w:pPr>
            <w:r w:rsidRPr="1DB12973" w:rsidR="1DB12973">
              <w:rPr>
                <w:rFonts w:ascii="Cambria" w:hAnsi="Cambria" w:eastAsia="Cambria" w:cs="Cambria"/>
                <w:color w:val="000000" w:themeColor="text1" w:themeTint="FF" w:themeShade="FF"/>
                <w:sz w:val="16"/>
                <w:szCs w:val="16"/>
              </w:rPr>
              <w:t>C:\Users\&lt;user&gt;\AppData\Local\nomic.ai\GPT4All\\</w:t>
            </w:r>
          </w:p>
        </w:tc>
        <w:tc>
          <w:tcPr>
            <w:tcW w:w="1335"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094D714B" w14:textId="6445D3EC">
            <w:pPr>
              <w:spacing w:before="0" w:beforeAutospacing="off" w:after="0" w:afterAutospacing="off"/>
            </w:pPr>
            <w:r w:rsidRPr="1DB12973" w:rsidR="1DB12973">
              <w:rPr>
                <w:rFonts w:ascii="Cambria" w:hAnsi="Cambria" w:eastAsia="Cambria" w:cs="Cambria"/>
                <w:color w:val="000000" w:themeColor="text1" w:themeTint="FF" w:themeShade="FF"/>
                <w:sz w:val="16"/>
                <w:szCs w:val="16"/>
              </w:rPr>
              <w:t>~/Library/Application Support/nomic.ai/GPT4All/</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47B2BDF1" w14:textId="77A516C6">
            <w:pPr>
              <w:spacing w:before="0" w:beforeAutospacing="off" w:after="0" w:afterAutospacing="off"/>
            </w:pPr>
            <w:r w:rsidRPr="1DB12973" w:rsidR="1DB12973">
              <w:rPr>
                <w:rFonts w:ascii="Cambria" w:hAnsi="Cambria" w:eastAsia="Cambria" w:cs="Cambria"/>
                <w:color w:val="000000" w:themeColor="text1" w:themeTint="FF" w:themeShade="FF"/>
                <w:sz w:val="16"/>
                <w:szCs w:val="16"/>
              </w:rPr>
              <w:t>~/.local/share/nomic.ai/GPT4All/</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41ED178C" w14:textId="5C05AA91">
            <w:pPr>
              <w:spacing w:before="0" w:beforeAutospacing="off" w:after="0" w:afterAutospacing="off"/>
            </w:pPr>
            <w:r w:rsidRPr="1DB12973" w:rsidR="1DB12973">
              <w:rPr>
                <w:rFonts w:ascii="Cambria" w:hAnsi="Cambria" w:eastAsia="Cambria" w:cs="Cambria"/>
                <w:color w:val="000000" w:themeColor="text1" w:themeTint="FF" w:themeShade="FF"/>
                <w:sz w:val="16"/>
                <w:szCs w:val="16"/>
              </w:rPr>
              <w:t>varies</w:t>
            </w:r>
          </w:p>
        </w:tc>
        <w:tc>
          <w:tcPr>
            <w:tcW w:w="1560" w:type="dxa"/>
            <w:tcBorders>
              <w:top w:val="single" w:sz="8"/>
              <w:left w:val="single" w:sz="8"/>
              <w:bottom w:val="single" w:sz="8"/>
              <w:right w:val="single" w:sz="8"/>
            </w:tcBorders>
            <w:shd w:val="clear" w:color="auto" w:fill="FFFFFF" w:themeFill="background1"/>
            <w:tcMar>
              <w:left w:w="108" w:type="dxa"/>
              <w:right w:w="108" w:type="dxa"/>
            </w:tcMar>
            <w:vAlign w:val="top"/>
          </w:tcPr>
          <w:p w:rsidR="1DB12973" w:rsidP="1DB12973" w:rsidRDefault="1DB12973" w14:paraId="68BA7CC0" w14:textId="38B8ECE7">
            <w:pPr>
              <w:spacing w:before="0" w:beforeAutospacing="off" w:after="0" w:afterAutospacing="off"/>
            </w:pPr>
            <w:r w:rsidRPr="1DB12973" w:rsidR="1DB12973">
              <w:rPr>
                <w:rFonts w:ascii="Cambria" w:hAnsi="Cambria" w:eastAsia="Cambria" w:cs="Cambria"/>
                <w:color w:val="000000" w:themeColor="text1" w:themeTint="FF" w:themeShade="FF"/>
                <w:sz w:val="16"/>
                <w:szCs w:val="16"/>
              </w:rPr>
              <w:t>Local GUI or server</w:t>
            </w:r>
          </w:p>
        </w:tc>
      </w:tr>
      <w:tr w:rsidR="1DB12973" w:rsidTr="2E530FFA" w14:paraId="70059669">
        <w:trPr>
          <w:trHeight w:val="300"/>
        </w:trPr>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4FFA5BF0" w14:textId="1FD267F6">
            <w:pPr>
              <w:spacing w:before="0" w:beforeAutospacing="off" w:after="0" w:afterAutospacing="off"/>
            </w:pPr>
            <w:r w:rsidRPr="1DB12973" w:rsidR="1DB12973">
              <w:rPr>
                <w:rFonts w:ascii="Cambria" w:hAnsi="Cambria" w:eastAsia="Cambria" w:cs="Cambria"/>
                <w:color w:val="000000" w:themeColor="text1" w:themeTint="FF" w:themeShade="FF"/>
                <w:sz w:val="16"/>
                <w:szCs w:val="16"/>
              </w:rPr>
              <w:t>Jan.ai</w:t>
            </w:r>
          </w:p>
        </w:tc>
        <w:tc>
          <w:tcPr>
            <w:tcW w:w="178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0B075677" w14:textId="5F739379">
            <w:pPr>
              <w:spacing w:before="0" w:beforeAutospacing="off" w:after="0" w:afterAutospacing="off"/>
            </w:pPr>
            <w:r w:rsidRPr="1DB12973" w:rsidR="1DB12973">
              <w:rPr>
                <w:rFonts w:ascii="Cambria" w:hAnsi="Cambria" w:eastAsia="Cambria" w:cs="Cambria"/>
                <w:color w:val="000000" w:themeColor="text1" w:themeTint="FF" w:themeShade="FF"/>
                <w:sz w:val="16"/>
                <w:szCs w:val="16"/>
              </w:rPr>
              <w:t>~/jan/models/</w:t>
            </w:r>
          </w:p>
        </w:tc>
        <w:tc>
          <w:tcPr>
            <w:tcW w:w="1335"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0B609175" w14:textId="3D3D7A8F">
            <w:pPr>
              <w:spacing w:before="0" w:beforeAutospacing="off" w:after="0" w:afterAutospacing="off"/>
            </w:pPr>
            <w:r w:rsidRPr="1DB12973" w:rsidR="1DB12973">
              <w:rPr>
                <w:rFonts w:ascii="Cambria" w:hAnsi="Cambria" w:eastAsia="Cambria" w:cs="Cambria"/>
                <w:color w:val="000000" w:themeColor="text1" w:themeTint="FF" w:themeShade="FF"/>
                <w:sz w:val="16"/>
                <w:szCs w:val="16"/>
              </w:rPr>
              <w:t>~/jan/models/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4E1EF63F" w14:textId="7BCE8ED7">
            <w:pPr>
              <w:spacing w:before="0" w:beforeAutospacing="off" w:after="0" w:afterAutospacing="off"/>
            </w:pPr>
            <w:r w:rsidRPr="1DB12973" w:rsidR="1DB12973">
              <w:rPr>
                <w:rFonts w:ascii="Cambria" w:hAnsi="Cambria" w:eastAsia="Cambria" w:cs="Cambria"/>
                <w:color w:val="000000" w:themeColor="text1" w:themeTint="FF" w:themeShade="FF"/>
                <w:sz w:val="16"/>
                <w:szCs w:val="16"/>
              </w:rPr>
              <w:t>~/jan/models/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40A5549A" w14:textId="45145ABD">
            <w:pPr>
              <w:spacing w:before="0" w:beforeAutospacing="off" w:after="0" w:afterAutospacing="off"/>
            </w:pPr>
            <w:r w:rsidRPr="1DB12973" w:rsidR="1DB12973">
              <w:rPr>
                <w:rFonts w:ascii="Cambria" w:hAnsi="Cambria" w:eastAsia="Cambria" w:cs="Cambria"/>
                <w:color w:val="000000" w:themeColor="text1" w:themeTint="FF" w:themeShade="FF"/>
                <w:sz w:val="16"/>
                <w:szCs w:val="16"/>
              </w:rPr>
              <w:t>varies</w:t>
            </w:r>
          </w:p>
        </w:tc>
        <w:tc>
          <w:tcPr>
            <w:tcW w:w="1560" w:type="dxa"/>
            <w:tcBorders>
              <w:top w:val="single" w:sz="8"/>
              <w:left w:val="single" w:sz="8"/>
              <w:bottom w:val="single" w:sz="8"/>
              <w:right w:val="single" w:sz="8"/>
            </w:tcBorders>
            <w:shd w:val="clear" w:color="auto" w:fill="F5F5F5"/>
            <w:tcMar>
              <w:left w:w="108" w:type="dxa"/>
              <w:right w:w="108" w:type="dxa"/>
            </w:tcMar>
            <w:vAlign w:val="top"/>
          </w:tcPr>
          <w:p w:rsidR="1DB12973" w:rsidP="1DB12973" w:rsidRDefault="1DB12973" w14:paraId="0548521B" w14:textId="4F4A24D1">
            <w:pPr>
              <w:spacing w:before="0" w:beforeAutospacing="off" w:after="0" w:afterAutospacing="off"/>
            </w:pPr>
            <w:r w:rsidRPr="1DB12973" w:rsidR="1DB12973">
              <w:rPr>
                <w:rFonts w:ascii="Cambria" w:hAnsi="Cambria" w:eastAsia="Cambria" w:cs="Cambria"/>
                <w:color w:val="000000" w:themeColor="text1" w:themeTint="FF" w:themeShade="FF"/>
                <w:sz w:val="16"/>
                <w:szCs w:val="16"/>
              </w:rPr>
              <w:t>Folder-based models</w:t>
            </w:r>
          </w:p>
        </w:tc>
      </w:tr>
    </w:tbl>
    <w:p w:rsidR="27E8451B" w:rsidP="1DB12973" w:rsidRDefault="27E8451B" w14:paraId="73F8262F" w14:textId="0E33EFE3">
      <w:pPr>
        <w:bidi w:val="0"/>
        <w:spacing w:after="20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071A7034" w14:textId="5FDA5070">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571352265" w:id="599815649"/>
      <w:r w:rsidRPr="2E530FFA" w:rsidR="332BE0F5">
        <w:rPr>
          <w:rFonts w:ascii="Calibri" w:hAnsi="Calibri" w:eastAsia="Calibri" w:cs="Calibri"/>
          <w:noProof w:val="0"/>
          <w:color w:val="4F81BD"/>
          <w:sz w:val="26"/>
          <w:szCs w:val="26"/>
          <w:lang w:val="en-US"/>
        </w:rPr>
        <w:t>Ollama</w:t>
      </w:r>
      <w:bookmarkEnd w:id="599815649"/>
    </w:p>
    <w:p w:rsidR="27E8451B" w:rsidP="1DB12973" w:rsidRDefault="27E8451B" w14:paraId="6E68FF00" w14:textId="1A10232B">
      <w:pPr>
        <w:bidi w:val="0"/>
        <w:spacing w:after="80" w:afterAutospacing="off" w:line="276" w:lineRule="auto"/>
      </w:pPr>
      <w:r w:rsidRPr="1DB12973" w:rsidR="27E8451B">
        <w:rPr>
          <w:rFonts w:ascii="Cambria" w:hAnsi="Cambria" w:eastAsia="Cambria" w:cs="Cambria"/>
          <w:noProof w:val="0"/>
          <w:sz w:val="22"/>
          <w:szCs w:val="22"/>
          <w:lang w:val="en-US"/>
        </w:rPr>
        <w:t>Default model storage:</w:t>
      </w:r>
    </w:p>
    <w:p w:rsidR="27E8451B" w:rsidP="1DB12973" w:rsidRDefault="27E8451B" w14:paraId="2CDA4625" w14:textId="4189BACB">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Windows: %USERPROFILE%\.ollama\models</w:t>
      </w:r>
    </w:p>
    <w:p w:rsidR="27E8451B" w:rsidP="1DB12973" w:rsidRDefault="27E8451B" w14:paraId="65954014" w14:textId="49F07416">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macOS: ~/.ollama/models</w:t>
      </w:r>
    </w:p>
    <w:p w:rsidR="27E8451B" w:rsidP="1DB12973" w:rsidRDefault="27E8451B" w14:paraId="6E03B4B3" w14:textId="609FB3C6">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Linux: /usr/share/ollama/.ollama/models or ~/.ollama/models</w:t>
      </w:r>
    </w:p>
    <w:p w:rsidR="27E8451B" w:rsidP="1DB12973" w:rsidRDefault="27E8451B" w14:paraId="4B8CF23C" w14:textId="4E6C7004">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Default API port: 11434</w:t>
      </w:r>
    </w:p>
    <w:p w:rsidR="27E8451B" w:rsidP="1DB12973" w:rsidRDefault="27E8451B" w14:paraId="2CBFBD7C" w14:textId="0CC244C6">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Config: OLLAMA_HOST environment variable, files under ~/.ollama/ (manifests, model registrations)</w:t>
      </w:r>
    </w:p>
    <w:p w:rsidR="27E8451B" w:rsidP="1DB12973" w:rsidRDefault="27E8451B" w14:paraId="0F1701BA" w14:textId="20962E98">
      <w:pPr>
        <w:bidi w:val="0"/>
        <w:spacing w:after="80" w:afterAutospacing="off" w:line="276" w:lineRule="auto"/>
      </w:pPr>
      <w:r w:rsidRPr="1DB12973" w:rsidR="27E8451B">
        <w:rPr>
          <w:rFonts w:ascii="Cambria" w:hAnsi="Cambria" w:eastAsia="Cambria" w:cs="Cambria"/>
          <w:noProof w:val="0"/>
          <w:sz w:val="22"/>
          <w:szCs w:val="22"/>
          <w:lang w:val="en-US"/>
        </w:rPr>
        <w:t>How to check if running:</w:t>
      </w:r>
    </w:p>
    <w:p w:rsidR="27E8451B" w:rsidP="1DB12973" w:rsidRDefault="27E8451B" w14:paraId="5048089B" w14:textId="0C2A9588">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ollama list</w:t>
      </w:r>
    </w:p>
    <w:p w:rsidR="27E8451B" w:rsidP="1DB12973" w:rsidRDefault="27E8451B" w14:paraId="30E93413" w14:textId="41B4814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curl </w:t>
      </w:r>
      <w:hyperlink r:id="R68681b65550b42b3">
        <w:r w:rsidRPr="1DB12973" w:rsidR="27E8451B">
          <w:rPr>
            <w:rStyle w:val="Hyperlink"/>
            <w:noProof w:val="0"/>
            <w:lang w:val="en-US"/>
          </w:rPr>
          <w:t>http://localhost:11434/api/tags</w:t>
        </w:r>
      </w:hyperlink>
    </w:p>
    <w:p w:rsidR="27E8451B" w:rsidP="1DB12973" w:rsidRDefault="27E8451B" w14:paraId="797D085A" w14:textId="31497D89">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6D3E050B" w14:textId="3042F07C">
      <w:pPr>
        <w:bidi w:val="0"/>
        <w:spacing w:after="80" w:afterAutospacing="off" w:line="276" w:lineRule="auto"/>
      </w:pPr>
      <w:r w:rsidRPr="1DB12973" w:rsidR="27E8451B">
        <w:rPr>
          <w:rFonts w:ascii="Cambria" w:hAnsi="Cambria" w:eastAsia="Cambria" w:cs="Cambria"/>
          <w:noProof w:val="0"/>
          <w:sz w:val="22"/>
          <w:szCs w:val="22"/>
          <w:lang w:val="en-US"/>
        </w:rPr>
        <w:t>How to check what models are loaded:</w:t>
      </w:r>
    </w:p>
    <w:p w:rsidR="27E8451B" w:rsidP="1DB12973" w:rsidRDefault="27E8451B" w14:paraId="54DF3F53" w14:textId="20930CFC">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ollama list</w:t>
      </w:r>
    </w:p>
    <w:p w:rsidR="27E8451B" w:rsidP="1DB12973" w:rsidRDefault="27E8451B" w14:paraId="3534F58F" w14:textId="7DFEAE60">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ls -la ~/.ollama/models</w:t>
      </w:r>
    </w:p>
    <w:p w:rsidR="27E8451B" w:rsidP="1DB12973" w:rsidRDefault="27E8451B" w14:paraId="54D66E47" w14:textId="58F2FC8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cat ~/.ollama/manifests/*</w:t>
      </w:r>
    </w:p>
    <w:p w:rsidR="27E8451B" w:rsidP="1DB12973" w:rsidRDefault="27E8451B" w14:paraId="0104615D" w14:textId="4FB14880">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6ADE0BCD" w14:textId="16CA7D6B">
      <w:pPr>
        <w:shd w:val="clear" w:color="auto" w:fill="FFF3CD"/>
        <w:bidi w:val="0"/>
        <w:spacing w:after="120" w:afterAutospacing="off" w:line="276" w:lineRule="auto"/>
      </w:pPr>
      <w:r w:rsidRPr="2E530FFA" w:rsidR="332BE0F5">
        <w:rPr>
          <w:rFonts w:ascii="Cambria" w:hAnsi="Cambria" w:eastAsia="Cambria" w:cs="Cambria"/>
          <w:b w:val="1"/>
          <w:bCs w:val="1"/>
          <w:noProof w:val="0"/>
          <w:color w:val="000000" w:themeColor="text1" w:themeTint="FF" w:themeShade="FF"/>
          <w:sz w:val="20"/>
          <w:szCs w:val="20"/>
          <w:lang w:val="en-US"/>
        </w:rPr>
        <w:t xml:space="preserve">WARNING: If </w:t>
      </w:r>
      <w:r w:rsidRPr="2E530FFA" w:rsidR="332BE0F5">
        <w:rPr>
          <w:rFonts w:ascii="Cambria" w:hAnsi="Cambria" w:eastAsia="Cambria" w:cs="Cambria"/>
          <w:b w:val="1"/>
          <w:bCs w:val="1"/>
          <w:noProof w:val="0"/>
          <w:color w:val="000000" w:themeColor="text1" w:themeTint="FF" w:themeShade="FF"/>
          <w:sz w:val="20"/>
          <w:szCs w:val="20"/>
          <w:lang w:val="en-US"/>
        </w:rPr>
        <w:t>Ollama</w:t>
      </w:r>
      <w:r w:rsidRPr="2E530FFA" w:rsidR="332BE0F5">
        <w:rPr>
          <w:rFonts w:ascii="Cambria" w:hAnsi="Cambria" w:eastAsia="Cambria" w:cs="Cambria"/>
          <w:b w:val="1"/>
          <w:bCs w:val="1"/>
          <w:noProof w:val="0"/>
          <w:color w:val="000000" w:themeColor="text1" w:themeTint="FF" w:themeShade="FF"/>
          <w:sz w:val="20"/>
          <w:szCs w:val="20"/>
          <w:lang w:val="en-US"/>
        </w:rPr>
        <w:t xml:space="preserve"> is bound to 0.0.0.0 (all interfaces) it is network-exposed</w:t>
      </w:r>
      <w:r w:rsidRPr="2E530FFA" w:rsidR="734B146B">
        <w:rPr>
          <w:rFonts w:ascii="Cambria" w:hAnsi="Cambria" w:eastAsia="Cambria" w:cs="Cambria"/>
          <w:b w:val="1"/>
          <w:bCs w:val="1"/>
          <w:noProof w:val="0"/>
          <w:color w:val="000000" w:themeColor="text1" w:themeTint="FF" w:themeShade="FF"/>
          <w:sz w:val="20"/>
          <w:szCs w:val="20"/>
          <w:lang w:val="en-US"/>
        </w:rPr>
        <w:t xml:space="preserve"> - </w:t>
      </w:r>
      <w:r w:rsidRPr="2E530FFA" w:rsidR="332BE0F5">
        <w:rPr>
          <w:rFonts w:ascii="Cambria" w:hAnsi="Cambria" w:eastAsia="Cambria" w:cs="Cambria"/>
          <w:b w:val="1"/>
          <w:bCs w:val="1"/>
          <w:noProof w:val="0"/>
          <w:color w:val="000000" w:themeColor="text1" w:themeTint="FF" w:themeShade="FF"/>
          <w:sz w:val="20"/>
          <w:szCs w:val="20"/>
          <w:lang w:val="en-US"/>
        </w:rPr>
        <w:t>see Network Exposure Checks.</w:t>
      </w:r>
    </w:p>
    <w:p w:rsidR="27E8451B" w:rsidP="1DB12973" w:rsidRDefault="27E8451B" w14:paraId="43CAC3FC" w14:textId="5FA9908A">
      <w:pPr>
        <w:pStyle w:val="Heading2"/>
        <w:bidi w:val="0"/>
        <w:spacing w:before="200" w:beforeAutospacing="off" w:line="276" w:lineRule="auto"/>
        <w:rPr>
          <w:rFonts w:ascii="Calibri" w:hAnsi="Calibri" w:eastAsia="Calibri" w:cs="Calibri"/>
          <w:noProof w:val="0"/>
          <w:color w:val="4F81BD"/>
          <w:sz w:val="26"/>
          <w:szCs w:val="26"/>
          <w:lang w:val="en-US"/>
        </w:rPr>
      </w:pPr>
      <w:bookmarkStart w:name="_Toc689374671" w:id="359620878"/>
      <w:r w:rsidRPr="2E530FFA" w:rsidR="332BE0F5">
        <w:rPr>
          <w:rFonts w:ascii="Calibri" w:hAnsi="Calibri" w:eastAsia="Calibri" w:cs="Calibri"/>
          <w:noProof w:val="0"/>
          <w:color w:val="4F81BD"/>
          <w:sz w:val="26"/>
          <w:szCs w:val="26"/>
          <w:lang w:val="en-US"/>
        </w:rPr>
        <w:t>LM Studio</w:t>
      </w:r>
      <w:bookmarkEnd w:id="359620878"/>
    </w:p>
    <w:p w:rsidR="27E8451B" w:rsidP="1DB12973" w:rsidRDefault="27E8451B" w14:paraId="5EFEA1B4" w14:textId="4A214A7B">
      <w:pPr>
        <w:bidi w:val="0"/>
        <w:spacing w:after="80" w:afterAutospacing="off" w:line="276" w:lineRule="auto"/>
      </w:pPr>
      <w:r w:rsidRPr="1DB12973" w:rsidR="27E8451B">
        <w:rPr>
          <w:rFonts w:ascii="Cambria" w:hAnsi="Cambria" w:eastAsia="Cambria" w:cs="Cambria"/>
          <w:noProof w:val="0"/>
          <w:sz w:val="22"/>
          <w:szCs w:val="22"/>
          <w:lang w:val="en-US"/>
        </w:rPr>
        <w:t>Default model storage:</w:t>
      </w:r>
    </w:p>
    <w:p w:rsidR="27E8451B" w:rsidP="1DB12973" w:rsidRDefault="27E8451B" w14:paraId="08887BAC" w14:textId="7E9D4BB9">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Windows: C:\Users\&lt;user&gt;\.lmstudio\models or %USERPROFILE%\.cache\lm-studio\models</w:t>
      </w:r>
    </w:p>
    <w:p w:rsidR="27E8451B" w:rsidP="1DB12973" w:rsidRDefault="27E8451B" w14:paraId="3CF68D30" w14:textId="421A663F">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macOS: ~/.lmstudio/models or ~/Library/Application Support/LM Studio/</w:t>
      </w:r>
    </w:p>
    <w:p w:rsidR="27E8451B" w:rsidP="1DB12973" w:rsidRDefault="27E8451B" w14:paraId="31CBC650" w14:textId="0FDD0DCC">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Linux: ~/.lmstudio/models</w:t>
      </w:r>
    </w:p>
    <w:p w:rsidR="27E8451B" w:rsidP="1DB12973" w:rsidRDefault="27E8451B" w14:paraId="28DED2C7" w14:textId="379DA530">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Default local server port: 1234 (when running server mode)</w:t>
      </w:r>
    </w:p>
    <w:p w:rsidR="27E8451B" w:rsidP="1DB12973" w:rsidRDefault="27E8451B" w14:paraId="14AB7AD6" w14:textId="749FB574">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Config: GUI-based; check server/API settings for bind address and port</w:t>
      </w:r>
    </w:p>
    <w:p w:rsidR="27E8451B" w:rsidP="1DB12973" w:rsidRDefault="27E8451B" w14:paraId="2D62468B" w14:textId="71DB7676">
      <w:pPr>
        <w:bidi w:val="0"/>
        <w:spacing w:after="80" w:afterAutospacing="off" w:line="276" w:lineRule="auto"/>
      </w:pPr>
      <w:r w:rsidRPr="1DB12973" w:rsidR="27E8451B">
        <w:rPr>
          <w:rFonts w:ascii="Cambria" w:hAnsi="Cambria" w:eastAsia="Cambria" w:cs="Cambria"/>
          <w:noProof w:val="0"/>
          <w:sz w:val="22"/>
          <w:szCs w:val="22"/>
          <w:lang w:val="en-US"/>
        </w:rPr>
        <w:t>How to check if running:</w:t>
      </w:r>
    </w:p>
    <w:p w:rsidR="27E8451B" w:rsidP="1DB12973" w:rsidRDefault="27E8451B" w14:paraId="294D927A" w14:textId="3263A487">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curl </w:t>
      </w:r>
      <w:hyperlink r:id="Rdc8c8dd918514fd5">
        <w:r w:rsidRPr="1DB12973" w:rsidR="27E8451B">
          <w:rPr>
            <w:rStyle w:val="Hyperlink"/>
            <w:noProof w:val="0"/>
            <w:lang w:val="en-US"/>
          </w:rPr>
          <w:t>http://localhost:1234/v1/models</w:t>
        </w:r>
      </w:hyperlink>
    </w:p>
    <w:p w:rsidR="27E8451B" w:rsidP="1DB12973" w:rsidRDefault="27E8451B" w14:paraId="0B1CA567" w14:textId="6A1D059A">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B994128" w14:textId="3E75829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Invoke-RestMethod -Uri </w:t>
      </w:r>
      <w:hyperlink r:id="R88a689241e1c4dcb">
        <w:r w:rsidRPr="1DB12973" w:rsidR="27E8451B">
          <w:rPr>
            <w:rStyle w:val="Hyperlink"/>
            <w:noProof w:val="0"/>
            <w:lang w:val="en-US"/>
          </w:rPr>
          <w:t>http://localhost:1234/v1/models</w:t>
        </w:r>
      </w:hyperlink>
    </w:p>
    <w:p w:rsidR="27E8451B" w:rsidP="1DB12973" w:rsidRDefault="27E8451B" w14:paraId="134EA931" w14:textId="30045828">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2BD52B5D" w14:textId="5F0F997B">
      <w:pPr>
        <w:shd w:val="clear" w:color="auto" w:fill="D1ECF1"/>
        <w:bidi w:val="0"/>
        <w:spacing w:after="120" w:afterAutospacing="off" w:line="276" w:lineRule="auto"/>
      </w:pPr>
      <w:r w:rsidRPr="2E530FFA" w:rsidR="332BE0F5">
        <w:rPr>
          <w:rFonts w:ascii="Cambria" w:hAnsi="Cambria" w:eastAsia="Cambria" w:cs="Cambria"/>
          <w:b w:val="1"/>
          <w:bCs w:val="1"/>
          <w:noProof w:val="0"/>
          <w:color w:val="000000" w:themeColor="text1" w:themeTint="FF" w:themeShade="FF"/>
          <w:sz w:val="20"/>
          <w:szCs w:val="20"/>
          <w:lang w:val="en-US"/>
        </w:rPr>
        <w:t>NOTE: LM Studio often caches models in multiple locations</w:t>
      </w:r>
      <w:r w:rsidRPr="2E530FFA" w:rsidR="734B146B">
        <w:rPr>
          <w:rFonts w:ascii="Cambria" w:hAnsi="Cambria" w:eastAsia="Cambria" w:cs="Cambria"/>
          <w:b w:val="1"/>
          <w:bCs w:val="1"/>
          <w:noProof w:val="0"/>
          <w:color w:val="000000" w:themeColor="text1" w:themeTint="FF" w:themeShade="FF"/>
          <w:sz w:val="20"/>
          <w:szCs w:val="20"/>
          <w:lang w:val="en-US"/>
        </w:rPr>
        <w:t xml:space="preserve"> - </w:t>
      </w:r>
      <w:r w:rsidRPr="2E530FFA" w:rsidR="332BE0F5">
        <w:rPr>
          <w:rFonts w:ascii="Cambria" w:hAnsi="Cambria" w:eastAsia="Cambria" w:cs="Cambria"/>
          <w:b w:val="1"/>
          <w:bCs w:val="1"/>
          <w:noProof w:val="0"/>
          <w:color w:val="000000" w:themeColor="text1" w:themeTint="FF" w:themeShade="FF"/>
          <w:sz w:val="20"/>
          <w:szCs w:val="20"/>
          <w:lang w:val="en-US"/>
        </w:rPr>
        <w:t>check both .</w:t>
      </w:r>
      <w:r w:rsidRPr="2E530FFA" w:rsidR="332BE0F5">
        <w:rPr>
          <w:rFonts w:ascii="Cambria" w:hAnsi="Cambria" w:eastAsia="Cambria" w:cs="Cambria"/>
          <w:b w:val="1"/>
          <w:bCs w:val="1"/>
          <w:noProof w:val="0"/>
          <w:color w:val="000000" w:themeColor="text1" w:themeTint="FF" w:themeShade="FF"/>
          <w:sz w:val="20"/>
          <w:szCs w:val="20"/>
          <w:lang w:val="en-US"/>
        </w:rPr>
        <w:t>lmstudio</w:t>
      </w:r>
      <w:r w:rsidRPr="2E530FFA" w:rsidR="332BE0F5">
        <w:rPr>
          <w:rFonts w:ascii="Cambria" w:hAnsi="Cambria" w:eastAsia="Cambria" w:cs="Cambria"/>
          <w:b w:val="1"/>
          <w:bCs w:val="1"/>
          <w:noProof w:val="0"/>
          <w:color w:val="000000" w:themeColor="text1" w:themeTint="FF" w:themeShade="FF"/>
          <w:sz w:val="20"/>
          <w:szCs w:val="20"/>
          <w:lang w:val="en-US"/>
        </w:rPr>
        <w:t xml:space="preserve"> and application support directories.</w:t>
      </w:r>
    </w:p>
    <w:p w:rsidR="27E8451B" w:rsidP="1DB12973" w:rsidRDefault="27E8451B" w14:paraId="0ADAB2ED" w14:textId="03E618BB">
      <w:pPr>
        <w:pStyle w:val="Heading2"/>
        <w:bidi w:val="0"/>
        <w:spacing w:before="200" w:beforeAutospacing="off" w:line="276" w:lineRule="auto"/>
        <w:rPr>
          <w:rFonts w:ascii="Calibri" w:hAnsi="Calibri" w:eastAsia="Calibri" w:cs="Calibri"/>
          <w:noProof w:val="0"/>
          <w:color w:val="4F81BD"/>
          <w:sz w:val="26"/>
          <w:szCs w:val="26"/>
          <w:lang w:val="en-US"/>
        </w:rPr>
      </w:pPr>
      <w:bookmarkStart w:name="_Toc317878754" w:id="74691294"/>
      <w:r w:rsidRPr="2E530FFA" w:rsidR="332BE0F5">
        <w:rPr>
          <w:rFonts w:ascii="Calibri" w:hAnsi="Calibri" w:eastAsia="Calibri" w:cs="Calibri"/>
          <w:noProof w:val="0"/>
          <w:color w:val="4F81BD"/>
          <w:sz w:val="26"/>
          <w:szCs w:val="26"/>
          <w:lang w:val="en-US"/>
        </w:rPr>
        <w:t>LocalAI</w:t>
      </w:r>
      <w:bookmarkEnd w:id="74691294"/>
    </w:p>
    <w:p w:rsidR="27E8451B" w:rsidP="1DB12973" w:rsidRDefault="27E8451B" w14:paraId="223DBB8E" w14:textId="3A89C4E3">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Default model directories: /usr/share/local-ai/models or ./models</w:t>
      </w:r>
    </w:p>
    <w:p w:rsidR="27E8451B" w:rsidP="1DB12973" w:rsidRDefault="27E8451B" w14:paraId="4296D22C" w14:textId="214D4BA2">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Default port: 8080</w:t>
      </w:r>
    </w:p>
    <w:p w:rsidR="27E8451B" w:rsidP="1DB12973" w:rsidRDefault="27E8451B" w14:paraId="3C80842C" w14:textId="0037AC54">
      <w:pPr>
        <w:bidi w:val="0"/>
        <w:spacing w:after="80" w:afterAutospacing="off" w:line="276" w:lineRule="auto"/>
      </w:pPr>
      <w:r w:rsidRPr="1DB12973" w:rsidR="27E8451B">
        <w:rPr>
          <w:rFonts w:ascii="Cambria" w:hAnsi="Cambria" w:eastAsia="Cambria" w:cs="Cambria"/>
          <w:noProof w:val="0"/>
          <w:sz w:val="22"/>
          <w:szCs w:val="22"/>
          <w:lang w:val="en-US"/>
        </w:rPr>
        <w:t>How to check if running:</w:t>
      </w:r>
    </w:p>
    <w:p w:rsidR="27E8451B" w:rsidP="1DB12973" w:rsidRDefault="27E8451B" w14:paraId="788D3D62" w14:textId="13615A85">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curl </w:t>
      </w:r>
      <w:hyperlink r:id="Rd209bf91f73f4e8d">
        <w:r w:rsidRPr="1DB12973" w:rsidR="27E8451B">
          <w:rPr>
            <w:rStyle w:val="Hyperlink"/>
            <w:noProof w:val="0"/>
            <w:lang w:val="en-US"/>
          </w:rPr>
          <w:t>http://localhost:8080/v1/models</w:t>
        </w:r>
      </w:hyperlink>
    </w:p>
    <w:p w:rsidR="27E8451B" w:rsidP="1DB12973" w:rsidRDefault="27E8451B" w14:paraId="679A5195" w14:textId="0F033017">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systemctl status localai</w:t>
      </w:r>
    </w:p>
    <w:p w:rsidR="27E8451B" w:rsidP="1DB12973" w:rsidRDefault="27E8451B" w14:paraId="021B1260" w14:textId="016981F3">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17760FB2" w14:textId="3DEBA7B8">
      <w:pPr>
        <w:shd w:val="clear" w:color="auto" w:fill="FFF3CD"/>
        <w:bidi w:val="0"/>
        <w:spacing w:after="120" w:afterAutospacing="off" w:line="276" w:lineRule="auto"/>
      </w:pPr>
      <w:r w:rsidRPr="2E530FFA" w:rsidR="332BE0F5">
        <w:rPr>
          <w:rFonts w:ascii="Cambria" w:hAnsi="Cambria" w:eastAsia="Cambria" w:cs="Cambria"/>
          <w:b w:val="1"/>
          <w:bCs w:val="1"/>
          <w:noProof w:val="0"/>
          <w:color w:val="000000" w:themeColor="text1" w:themeTint="FF" w:themeShade="FF"/>
          <w:sz w:val="20"/>
          <w:szCs w:val="20"/>
          <w:lang w:val="en-US"/>
        </w:rPr>
        <w:t xml:space="preserve">WARNING: </w:t>
      </w:r>
      <w:r w:rsidRPr="2E530FFA" w:rsidR="332BE0F5">
        <w:rPr>
          <w:rFonts w:ascii="Cambria" w:hAnsi="Cambria" w:eastAsia="Cambria" w:cs="Cambria"/>
          <w:b w:val="1"/>
          <w:bCs w:val="1"/>
          <w:noProof w:val="0"/>
          <w:color w:val="000000" w:themeColor="text1" w:themeTint="FF" w:themeShade="FF"/>
          <w:sz w:val="20"/>
          <w:szCs w:val="20"/>
          <w:lang w:val="en-US"/>
        </w:rPr>
        <w:t>LocalAI</w:t>
      </w:r>
      <w:r w:rsidRPr="2E530FFA" w:rsidR="332BE0F5">
        <w:rPr>
          <w:rFonts w:ascii="Cambria" w:hAnsi="Cambria" w:eastAsia="Cambria" w:cs="Cambria"/>
          <w:b w:val="1"/>
          <w:bCs w:val="1"/>
          <w:noProof w:val="0"/>
          <w:color w:val="000000" w:themeColor="text1" w:themeTint="FF" w:themeShade="FF"/>
          <w:sz w:val="20"/>
          <w:szCs w:val="20"/>
          <w:lang w:val="en-US"/>
        </w:rPr>
        <w:t xml:space="preserve"> deployments in containers or </w:t>
      </w:r>
      <w:r w:rsidRPr="2E530FFA" w:rsidR="332BE0F5">
        <w:rPr>
          <w:rFonts w:ascii="Cambria" w:hAnsi="Cambria" w:eastAsia="Cambria" w:cs="Cambria"/>
          <w:b w:val="1"/>
          <w:bCs w:val="1"/>
          <w:noProof w:val="0"/>
          <w:color w:val="000000" w:themeColor="text1" w:themeTint="FF" w:themeShade="FF"/>
          <w:sz w:val="20"/>
          <w:szCs w:val="20"/>
          <w:lang w:val="en-US"/>
        </w:rPr>
        <w:t>systemd</w:t>
      </w:r>
      <w:r w:rsidRPr="2E530FFA" w:rsidR="332BE0F5">
        <w:rPr>
          <w:rFonts w:ascii="Cambria" w:hAnsi="Cambria" w:eastAsia="Cambria" w:cs="Cambria"/>
          <w:b w:val="1"/>
          <w:bCs w:val="1"/>
          <w:noProof w:val="0"/>
          <w:color w:val="000000" w:themeColor="text1" w:themeTint="FF" w:themeShade="FF"/>
          <w:sz w:val="20"/>
          <w:szCs w:val="20"/>
          <w:lang w:val="en-US"/>
        </w:rPr>
        <w:t xml:space="preserve"> units commonly bind to 0.0.0.0</w:t>
      </w:r>
      <w:r w:rsidRPr="2E530FFA" w:rsidR="734B146B">
        <w:rPr>
          <w:rFonts w:ascii="Cambria" w:hAnsi="Cambria" w:eastAsia="Cambria" w:cs="Cambria"/>
          <w:b w:val="1"/>
          <w:bCs w:val="1"/>
          <w:noProof w:val="0"/>
          <w:color w:val="000000" w:themeColor="text1" w:themeTint="FF" w:themeShade="FF"/>
          <w:sz w:val="20"/>
          <w:szCs w:val="20"/>
          <w:lang w:val="en-US"/>
        </w:rPr>
        <w:t xml:space="preserve"> - </w:t>
      </w:r>
      <w:r w:rsidRPr="2E530FFA" w:rsidR="332BE0F5">
        <w:rPr>
          <w:rFonts w:ascii="Cambria" w:hAnsi="Cambria" w:eastAsia="Cambria" w:cs="Cambria"/>
          <w:b w:val="1"/>
          <w:bCs w:val="1"/>
          <w:noProof w:val="0"/>
          <w:color w:val="000000" w:themeColor="text1" w:themeTint="FF" w:themeShade="FF"/>
          <w:sz w:val="20"/>
          <w:szCs w:val="20"/>
          <w:lang w:val="en-US"/>
        </w:rPr>
        <w:t>confirm bind address.</w:t>
      </w:r>
    </w:p>
    <w:p w:rsidR="27E8451B" w:rsidP="1DB12973" w:rsidRDefault="27E8451B" w14:paraId="7C0FDCC6" w14:textId="74CDB57F">
      <w:pPr>
        <w:pStyle w:val="Heading2"/>
        <w:bidi w:val="0"/>
        <w:spacing w:before="200" w:beforeAutospacing="off" w:line="276" w:lineRule="auto"/>
        <w:rPr>
          <w:rFonts w:ascii="Calibri" w:hAnsi="Calibri" w:eastAsia="Calibri" w:cs="Calibri"/>
          <w:noProof w:val="0"/>
          <w:color w:val="4F81BD"/>
          <w:sz w:val="26"/>
          <w:szCs w:val="26"/>
          <w:lang w:val="en-US"/>
        </w:rPr>
      </w:pPr>
      <w:bookmarkStart w:name="_Toc66834159" w:id="238139143"/>
      <w:r w:rsidRPr="2E530FFA" w:rsidR="332BE0F5">
        <w:rPr>
          <w:rFonts w:ascii="Calibri" w:hAnsi="Calibri" w:eastAsia="Calibri" w:cs="Calibri"/>
          <w:noProof w:val="0"/>
          <w:color w:val="4F81BD"/>
          <w:sz w:val="26"/>
          <w:szCs w:val="26"/>
          <w:lang w:val="en-US"/>
        </w:rPr>
        <w:t>GPT4All</w:t>
      </w:r>
      <w:bookmarkEnd w:id="238139143"/>
    </w:p>
    <w:p w:rsidR="27E8451B" w:rsidP="1DB12973" w:rsidRDefault="27E8451B" w14:paraId="2D6358A7" w14:textId="3E68A671">
      <w:pPr>
        <w:bidi w:val="0"/>
        <w:spacing w:after="80" w:afterAutospacing="off" w:line="276" w:lineRule="auto"/>
      </w:pPr>
      <w:r w:rsidRPr="1DB12973" w:rsidR="27E8451B">
        <w:rPr>
          <w:rFonts w:ascii="Cambria" w:hAnsi="Cambria" w:eastAsia="Cambria" w:cs="Cambria"/>
          <w:noProof w:val="0"/>
          <w:sz w:val="22"/>
          <w:szCs w:val="22"/>
          <w:lang w:val="en-US"/>
        </w:rPr>
        <w:t>Default storage:</w:t>
      </w:r>
    </w:p>
    <w:p w:rsidR="27E8451B" w:rsidP="1DB12973" w:rsidRDefault="27E8451B" w14:paraId="6732E9D6" w14:textId="33A4ADA8">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Windows: C:\Users\&lt;user&gt;\AppData\Local\nomic.ai\GPT4All\\</w:t>
      </w:r>
    </w:p>
    <w:p w:rsidR="27E8451B" w:rsidP="1DB12973" w:rsidRDefault="27E8451B" w14:paraId="46AADEA5" w14:textId="3AC63F4E">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macOS: ~/Library/Application Support/nomic.ai/GPT4All/</w:t>
      </w:r>
    </w:p>
    <w:p w:rsidR="27E8451B" w:rsidP="1DB12973" w:rsidRDefault="27E8451B" w14:paraId="036EA5E0" w14:textId="15994E8F">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Linux: ~/.local/share/nomic.ai/GPT4All/</w:t>
      </w:r>
    </w:p>
    <w:p w:rsidR="27E8451B" w:rsidP="1DB12973" w:rsidRDefault="27E8451B" w14:paraId="05BF1527" w14:textId="7EE7B717">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Port: varies (local GUI or optional local server)</w:t>
      </w:r>
    </w:p>
    <w:p w:rsidR="27E8451B" w:rsidP="1DB12973" w:rsidRDefault="27E8451B" w14:paraId="584BBBAD" w14:textId="0EB96BD6">
      <w:pPr>
        <w:pStyle w:val="Heading2"/>
        <w:bidi w:val="0"/>
        <w:spacing w:before="200" w:beforeAutospacing="off" w:line="276" w:lineRule="auto"/>
        <w:rPr>
          <w:rFonts w:ascii="Calibri" w:hAnsi="Calibri" w:eastAsia="Calibri" w:cs="Calibri"/>
          <w:noProof w:val="0"/>
          <w:color w:val="4F81BD"/>
          <w:sz w:val="26"/>
          <w:szCs w:val="26"/>
          <w:lang w:val="en-US"/>
        </w:rPr>
      </w:pPr>
      <w:bookmarkStart w:name="_Toc301611670" w:id="412514731"/>
      <w:r w:rsidRPr="2E530FFA" w:rsidR="332BE0F5">
        <w:rPr>
          <w:rFonts w:ascii="Calibri" w:hAnsi="Calibri" w:eastAsia="Calibri" w:cs="Calibri"/>
          <w:noProof w:val="0"/>
          <w:color w:val="4F81BD"/>
          <w:sz w:val="26"/>
          <w:szCs w:val="26"/>
          <w:lang w:val="en-US"/>
        </w:rPr>
        <w:t>Jan.ai</w:t>
      </w:r>
      <w:bookmarkEnd w:id="412514731"/>
    </w:p>
    <w:p w:rsidR="27E8451B" w:rsidP="1DB12973" w:rsidRDefault="27E8451B" w14:paraId="400F516E" w14:textId="7A4ADF1B">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Typical model folder: ~/jan/models/</w:t>
      </w:r>
    </w:p>
    <w:p w:rsidR="27E8451B" w:rsidP="1DB12973" w:rsidRDefault="27E8451B" w14:paraId="4B70A7CA" w14:textId="40142B91">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Port: varies by deployment</w:t>
      </w:r>
    </w:p>
    <w:p w:rsidR="27E8451B" w:rsidP="1DB12973" w:rsidRDefault="27E8451B" w14:paraId="47C211EA" w14:textId="0B073517">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508974552" w:id="401272756"/>
      <w:r w:rsidRPr="2E530FFA" w:rsidR="332BE0F5">
        <w:rPr>
          <w:rFonts w:ascii="Calibri" w:hAnsi="Calibri" w:eastAsia="Calibri" w:cs="Calibri"/>
          <w:noProof w:val="0"/>
          <w:color w:val="4F81BD"/>
          <w:sz w:val="26"/>
          <w:szCs w:val="26"/>
          <w:lang w:val="en-US"/>
        </w:rPr>
        <w:t>Open WebUI / Anything connecting to Ollama backend</w:t>
      </w:r>
      <w:bookmarkEnd w:id="401272756"/>
    </w:p>
    <w:p w:rsidR="27E8451B" w:rsidP="1DB12973" w:rsidRDefault="27E8451B" w14:paraId="416462C2" w14:textId="18DB327A">
      <w:pPr>
        <w:bidi w:val="0"/>
        <w:spacing w:after="80" w:afterAutospacing="off" w:line="276" w:lineRule="auto"/>
      </w:pPr>
      <w:r w:rsidRPr="1DB12973" w:rsidR="27E8451B">
        <w:rPr>
          <w:rFonts w:ascii="Cambria" w:hAnsi="Cambria" w:eastAsia="Cambria" w:cs="Cambria"/>
          <w:noProof w:val="0"/>
          <w:sz w:val="22"/>
          <w:szCs w:val="22"/>
          <w:lang w:val="en-US"/>
        </w:rPr>
        <w:t>Many WebUIs and frontends can proxy requests to Ollama or LocalAI backends. Check webui configs for backend URLs. Look for config files like config.json, webui-settings.json, or direct command-line arguments.</w:t>
      </w:r>
    </w:p>
    <w:p w:rsidR="27E8451B" w:rsidP="1DB12973" w:rsidRDefault="27E8451B" w14:paraId="2FB4D542" w14:textId="33BE7894">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657996560" w:id="1166176911"/>
      <w:r w:rsidRPr="2E530FFA" w:rsidR="332BE0F5">
        <w:rPr>
          <w:rFonts w:ascii="Calibri" w:hAnsi="Calibri" w:eastAsia="Calibri" w:cs="Calibri"/>
          <w:noProof w:val="0"/>
          <w:color w:val="365F91"/>
          <w:sz w:val="28"/>
          <w:szCs w:val="28"/>
          <w:lang w:val="en-US"/>
        </w:rPr>
        <w:t>Model File Types to Know</w:t>
      </w:r>
      <w:bookmarkEnd w:id="1166176911"/>
    </w:p>
    <w:p w:rsidR="27E8451B" w:rsidP="1DB12973" w:rsidRDefault="27E8451B" w14:paraId="32F2A31D" w14:textId="3831D7B1">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w:t>
      </w:r>
      <w:r w:rsidRPr="2E530FFA" w:rsidR="332BE0F5">
        <w:rPr>
          <w:rFonts w:ascii="Cambria" w:hAnsi="Cambria" w:eastAsia="Cambria" w:cs="Cambria"/>
          <w:noProof w:val="0"/>
          <w:sz w:val="22"/>
          <w:szCs w:val="22"/>
          <w:lang w:val="en-US"/>
        </w:rPr>
        <w:t>gguf</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Most common modern single-file format; includes metadata</w:t>
      </w:r>
    </w:p>
    <w:p w:rsidR="27E8451B" w:rsidP="1DB12973" w:rsidRDefault="27E8451B" w14:paraId="349487F9" w14:textId="61E97063">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.bin</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Older binary weight files</w:t>
      </w:r>
      <w:r w:rsidRPr="2E530FFA" w:rsidR="1A23A573">
        <w:rPr>
          <w:rFonts w:ascii="Cambria" w:hAnsi="Cambria" w:eastAsia="Cambria" w:cs="Cambria"/>
          <w:noProof w:val="0"/>
          <w:sz w:val="22"/>
          <w:szCs w:val="22"/>
          <w:lang w:val="en-US"/>
        </w:rPr>
        <w:t xml:space="preserve"> (common file extension, hard to isolate)</w:t>
      </w:r>
    </w:p>
    <w:p w:rsidR="27E8451B" w:rsidP="1DB12973" w:rsidRDefault="27E8451B" w14:paraId="7933367B" w14:textId="179F06E2">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w:t>
      </w:r>
      <w:r w:rsidRPr="2E530FFA" w:rsidR="332BE0F5">
        <w:rPr>
          <w:rFonts w:ascii="Cambria" w:hAnsi="Cambria" w:eastAsia="Cambria" w:cs="Cambria"/>
          <w:noProof w:val="0"/>
          <w:sz w:val="22"/>
          <w:szCs w:val="22"/>
          <w:lang w:val="en-US"/>
        </w:rPr>
        <w:t>safetensors</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Hugging Face-compatible safe tensor format</w:t>
      </w:r>
    </w:p>
    <w:p w:rsidR="27E8451B" w:rsidP="1DB12973" w:rsidRDefault="27E8451B" w14:paraId="1545A89B" w14:textId="7A4F6F26">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w:t>
      </w:r>
      <w:r w:rsidRPr="2E530FFA" w:rsidR="332BE0F5">
        <w:rPr>
          <w:rFonts w:ascii="Cambria" w:hAnsi="Cambria" w:eastAsia="Cambria" w:cs="Cambria"/>
          <w:noProof w:val="0"/>
          <w:sz w:val="22"/>
          <w:szCs w:val="22"/>
          <w:lang w:val="en-US"/>
        </w:rPr>
        <w:t>ggml</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Older GGML formats</w:t>
      </w:r>
    </w:p>
    <w:p w:rsidR="27E8451B" w:rsidP="1DB12973" w:rsidRDefault="27E8451B" w14:paraId="417CDD26" w14:textId="09D70EA4">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.pt / .</w:t>
      </w:r>
      <w:r w:rsidRPr="2E530FFA" w:rsidR="332BE0F5">
        <w:rPr>
          <w:rFonts w:ascii="Cambria" w:hAnsi="Cambria" w:eastAsia="Cambria" w:cs="Cambria"/>
          <w:noProof w:val="0"/>
          <w:sz w:val="22"/>
          <w:szCs w:val="22"/>
          <w:lang w:val="en-US"/>
        </w:rPr>
        <w:t>pth</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PyTorch</w:t>
      </w:r>
      <w:r w:rsidRPr="2E530FFA" w:rsidR="332BE0F5">
        <w:rPr>
          <w:rFonts w:ascii="Cambria" w:hAnsi="Cambria" w:eastAsia="Cambria" w:cs="Cambria"/>
          <w:noProof w:val="0"/>
          <w:sz w:val="22"/>
          <w:szCs w:val="22"/>
          <w:lang w:val="en-US"/>
        </w:rPr>
        <w:t xml:space="preserve"> weight files</w:t>
      </w:r>
    </w:p>
    <w:p w:rsidR="27E8451B" w:rsidP="1DB12973" w:rsidRDefault="27E8451B" w14:paraId="3673EE11" w14:textId="02A6663E">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Quantized suffixes</w:t>
      </w:r>
      <w:r w:rsidRPr="2E530FFA" w:rsidR="332BE0F5">
        <w:rPr>
          <w:rFonts w:ascii="Cambria" w:hAnsi="Cambria" w:eastAsia="Cambria" w:cs="Cambria"/>
          <w:noProof w:val="0"/>
          <w:sz w:val="22"/>
          <w:szCs w:val="22"/>
          <w:lang w:val="en-US"/>
        </w:rPr>
        <w:t>: .q</w:t>
      </w:r>
      <w:r w:rsidRPr="2E530FFA" w:rsidR="332BE0F5">
        <w:rPr>
          <w:rFonts w:ascii="Cambria" w:hAnsi="Cambria" w:eastAsia="Cambria" w:cs="Cambria"/>
          <w:noProof w:val="0"/>
          <w:sz w:val="22"/>
          <w:szCs w:val="22"/>
          <w:lang w:val="en-US"/>
        </w:rPr>
        <w:t>4_0</w:t>
      </w:r>
      <w:r w:rsidRPr="2E530FFA" w:rsidR="332BE0F5">
        <w:rPr>
          <w:rFonts w:ascii="Cambria" w:hAnsi="Cambria" w:eastAsia="Cambria" w:cs="Cambria"/>
          <w:noProof w:val="0"/>
          <w:sz w:val="22"/>
          <w:szCs w:val="22"/>
          <w:lang w:val="en-US"/>
        </w:rPr>
        <w:t>, .q</w:t>
      </w:r>
      <w:r w:rsidRPr="2E530FFA" w:rsidR="332BE0F5">
        <w:rPr>
          <w:rFonts w:ascii="Cambria" w:hAnsi="Cambria" w:eastAsia="Cambria" w:cs="Cambria"/>
          <w:noProof w:val="0"/>
          <w:sz w:val="22"/>
          <w:szCs w:val="22"/>
          <w:lang w:val="en-US"/>
        </w:rPr>
        <w:t>4_k_m</w:t>
      </w:r>
      <w:r w:rsidRPr="2E530FFA" w:rsidR="332BE0F5">
        <w:rPr>
          <w:rFonts w:ascii="Cambria" w:hAnsi="Cambria" w:eastAsia="Cambria" w:cs="Cambria"/>
          <w:noProof w:val="0"/>
          <w:sz w:val="22"/>
          <w:szCs w:val="22"/>
          <w:lang w:val="en-US"/>
        </w:rPr>
        <w:t>, .q</w:t>
      </w:r>
      <w:r w:rsidRPr="2E530FFA" w:rsidR="332BE0F5">
        <w:rPr>
          <w:rFonts w:ascii="Cambria" w:hAnsi="Cambria" w:eastAsia="Cambria" w:cs="Cambria"/>
          <w:noProof w:val="0"/>
          <w:sz w:val="22"/>
          <w:szCs w:val="22"/>
          <w:lang w:val="en-US"/>
        </w:rPr>
        <w:t>8_0</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indicate</w:t>
      </w:r>
      <w:r w:rsidRPr="2E530FFA" w:rsidR="332BE0F5">
        <w:rPr>
          <w:rFonts w:ascii="Cambria" w:hAnsi="Cambria" w:eastAsia="Cambria" w:cs="Cambria"/>
          <w:noProof w:val="0"/>
          <w:sz w:val="22"/>
          <w:szCs w:val="22"/>
          <w:lang w:val="en-US"/>
        </w:rPr>
        <w:t xml:space="preserve"> quantized versions</w:t>
      </w:r>
    </w:p>
    <w:p w:rsidR="27E8451B" w:rsidP="1DB12973" w:rsidRDefault="27E8451B" w14:paraId="50C3FD18" w14:textId="375C0CB6">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797499837" w:id="1856885760"/>
      <w:r w:rsidRPr="2E530FFA" w:rsidR="332BE0F5">
        <w:rPr>
          <w:rFonts w:ascii="Calibri" w:hAnsi="Calibri" w:eastAsia="Calibri" w:cs="Calibri"/>
          <w:noProof w:val="0"/>
          <w:color w:val="365F91"/>
          <w:sz w:val="28"/>
          <w:szCs w:val="28"/>
          <w:lang w:val="en-US"/>
        </w:rPr>
        <w:t>Foreign / Prohibited Model Names to Watch For</w:t>
      </w:r>
      <w:bookmarkEnd w:id="1856885760"/>
    </w:p>
    <w:p w:rsidR="27E8451B" w:rsidP="1DB12973" w:rsidRDefault="27E8451B" w14:paraId="72CDABBE" w14:textId="10975CD4">
      <w:pPr>
        <w:shd w:val="clear" w:color="auto" w:fill="F8D7DA"/>
        <w:bidi w:val="0"/>
        <w:spacing w:after="160" w:afterAutospacing="off" w:line="276" w:lineRule="auto"/>
      </w:pPr>
      <w:r w:rsidRPr="2E530FFA" w:rsidR="332BE0F5">
        <w:rPr>
          <w:rFonts w:ascii="Cambria" w:hAnsi="Cambria" w:eastAsia="Cambria" w:cs="Cambria"/>
          <w:b w:val="1"/>
          <w:bCs w:val="1"/>
          <w:noProof w:val="0"/>
          <w:color w:val="721C24"/>
          <w:sz w:val="20"/>
          <w:szCs w:val="20"/>
          <w:lang w:val="en-US"/>
        </w:rPr>
        <w:t>WARNING: Chinese-origin models are HIGH RISK</w:t>
      </w:r>
      <w:r w:rsidRPr="2E530FFA" w:rsidR="734B146B">
        <w:rPr>
          <w:rFonts w:ascii="Cambria" w:hAnsi="Cambria" w:eastAsia="Cambria" w:cs="Cambria"/>
          <w:b w:val="1"/>
          <w:bCs w:val="1"/>
          <w:noProof w:val="0"/>
          <w:color w:val="721C24"/>
          <w:sz w:val="20"/>
          <w:szCs w:val="20"/>
          <w:lang w:val="en-US"/>
        </w:rPr>
        <w:t xml:space="preserve"> - </w:t>
      </w:r>
      <w:r w:rsidRPr="2E530FFA" w:rsidR="332BE0F5">
        <w:rPr>
          <w:rFonts w:ascii="Cambria" w:hAnsi="Cambria" w:eastAsia="Cambria" w:cs="Cambria"/>
          <w:b w:val="1"/>
          <w:bCs w:val="1"/>
          <w:noProof w:val="0"/>
          <w:color w:val="721C24"/>
          <w:sz w:val="20"/>
          <w:szCs w:val="20"/>
          <w:lang w:val="en-US"/>
        </w:rPr>
        <w:t xml:space="preserve">flag </w:t>
      </w:r>
      <w:r w:rsidRPr="2E530FFA" w:rsidR="332BE0F5">
        <w:rPr>
          <w:rFonts w:ascii="Cambria" w:hAnsi="Cambria" w:eastAsia="Cambria" w:cs="Cambria"/>
          <w:b w:val="1"/>
          <w:bCs w:val="1"/>
          <w:noProof w:val="0"/>
          <w:color w:val="721C24"/>
          <w:sz w:val="20"/>
          <w:szCs w:val="20"/>
          <w:lang w:val="en-US"/>
        </w:rPr>
        <w:t>immediately</w:t>
      </w:r>
      <w:r w:rsidRPr="2E530FFA" w:rsidR="332BE0F5">
        <w:rPr>
          <w:rFonts w:ascii="Cambria" w:hAnsi="Cambria" w:eastAsia="Cambria" w:cs="Cambria"/>
          <w:b w:val="1"/>
          <w:bCs w:val="1"/>
          <w:noProof w:val="0"/>
          <w:color w:val="721C24"/>
          <w:sz w:val="20"/>
          <w:szCs w:val="20"/>
          <w:lang w:val="en-US"/>
        </w:rPr>
        <w:t xml:space="preserve"> for security review per federal guidance.</w:t>
      </w:r>
    </w:p>
    <w:tbl>
      <w:tblPr>
        <w:tblStyle w:val="TableGrid"/>
        <w:bidiVisual w:val="0"/>
        <w:tblW w:w="0" w:type="auto"/>
        <w:tblLook w:val="04A0" w:firstRow="1" w:lastRow="0" w:firstColumn="1" w:lastColumn="0" w:noHBand="0" w:noVBand="1"/>
      </w:tblPr>
      <w:tblGrid>
        <w:gridCol w:w="3120"/>
        <w:gridCol w:w="3120"/>
        <w:gridCol w:w="3120"/>
      </w:tblGrid>
      <w:tr w:rsidR="1DB12973" w:rsidTr="2E530FFA" w14:paraId="76527F02">
        <w:trPr>
          <w:trHeight w:val="300"/>
        </w:trPr>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3335BE73" w14:textId="1AFFCE88">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Pattern / Name</w:t>
            </w:r>
          </w:p>
        </w:tc>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4093AAB4" w14:textId="2DFCBB5B">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Typical Origin</w:t>
            </w:r>
          </w:p>
        </w:tc>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1D06B062" w14:textId="2CC6DA6A">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Action</w:t>
            </w:r>
          </w:p>
        </w:tc>
      </w:tr>
      <w:tr w:rsidR="1DB12973" w:rsidTr="2E530FFA" w14:paraId="542D8ADC">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4D39D743" w14:textId="19E02BC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deepseek, deepseek-r1, deepseek-v2, deepseek-coder</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23DC0356" w14:textId="07168333">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DeepSeek AI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C6ACAB6" w14:textId="2BE525B1">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5E391623">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3702A85" w14:textId="1E00520D">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qwen, qwen2, qwen2.5, qwq</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8FD55C6" w14:textId="761C7399">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Alibaba Cloud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6B95AF8" w14:textId="68C3E1B5">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18179377">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AA5DE1F" w14:textId="026728B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yi, yi-34b, yi-6b</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98470A3" w14:textId="0DC5CEFB">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01.AI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B252714" w14:textId="21CDBD53">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67BCB389">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480A7A2F" w14:textId="28E941CB">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baichuan, baichuan2</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75AD786" w14:textId="0C2A276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Baichuan AI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80DD6AB" w14:textId="1E28840A">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0322A21A">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D94AFC3" w14:textId="60A045B3">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chatglm, glm-4, codegeex</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5F596BE" w14:textId="2DDCD3D7">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Zhipu AI / Tsinghua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9C27A35" w14:textId="271ABEC9">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5DA3B5D4">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7536963" w14:textId="222E1F33">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internlm, internlm2</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02842BA" w14:textId="7CBE084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Shanghai AI Lab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81FE2C5" w14:textId="0ECA9C49">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4DD78FE4">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A736221" w14:textId="6CFAF70E">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minimax</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FECD658" w14:textId="1DF1A259">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MiniMax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415D86B6" w14:textId="0EAE1B6B">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410B207E">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6266AFD" w14:textId="42C1240C">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ernie, ernie-bot</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F7CE409" w14:textId="477C066D">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Baidu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A0279E7" w14:textId="659895F2">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65FAAED7">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4F8BD884" w14:textId="5CFBF8E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hunyuan</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82C516B" w14:textId="3210072A">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Tencent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636D02B" w14:textId="6D4C9EC2">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62BBC6D3">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083E0A2" w14:textId="1596935E">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tigerbot</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54A5CEA" w14:textId="7DAF6D1D">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TigerBot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8176602" w14:textId="41429EE3">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488F3707">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FBC16CD" w14:textId="44AB2E7F">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aquila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1C9D7E4" w14:textId="24F355E9">
            <w:pPr>
              <w:bidi w:val="0"/>
              <w:spacing w:before="0" w:beforeAutospacing="off" w:after="0" w:afterAutospacing="off"/>
            </w:pPr>
            <w:r w:rsidRPr="2E530FFA" w:rsidR="4FE44EEB">
              <w:rPr>
                <w:rFonts w:ascii="Cambria" w:hAnsi="Cambria" w:eastAsia="Cambria" w:cs="Cambria"/>
                <w:color w:val="000000" w:themeColor="text1" w:themeTint="FF" w:themeShade="FF"/>
                <w:sz w:val="18"/>
                <w:szCs w:val="18"/>
              </w:rPr>
              <w:t>BAAI</w:t>
            </w:r>
            <w:r w:rsidRPr="2E530FFA" w:rsidR="734B146B">
              <w:rPr>
                <w:rFonts w:ascii="Cambria" w:hAnsi="Cambria" w:eastAsia="Cambria" w:cs="Cambria"/>
                <w:color w:val="000000" w:themeColor="text1" w:themeTint="FF" w:themeShade="FF"/>
                <w:sz w:val="18"/>
                <w:szCs w:val="18"/>
              </w:rPr>
              <w:t xml:space="preserve"> - </w:t>
            </w:r>
            <w:r w:rsidRPr="2E530FFA" w:rsidR="4FE44EEB">
              <w:rPr>
                <w:rFonts w:ascii="Cambria" w:hAnsi="Cambria" w:eastAsia="Cambria" w:cs="Cambria"/>
                <w:color w:val="000000" w:themeColor="text1" w:themeTint="FF" w:themeShade="FF"/>
                <w:sz w:val="18"/>
                <w:szCs w:val="18"/>
              </w:rPr>
              <w:t>Beijing Academy of AI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45FEAB5" w14:textId="58FBC133">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6CA74CB9">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9842DAE" w14:textId="226E4CA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moss</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2D2B840D" w14:textId="7CB513E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Fudan University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EC4A91A" w14:textId="2110933B">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2892AD71">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7052B023" w14:textId="50E68000">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belle</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0A33A40" w14:textId="1829AE68">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BELLE Group (China)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7A6F612" w14:textId="71697EF1">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4F9FAD2A">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1736EF3" w14:textId="143C3602">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chinese-alpaca, chinese-llama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141AE22" w14:textId="624C35C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Chinese community fine-tunes</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4074A14" w14:textId="7527C35A">
            <w:pPr>
              <w:bidi w:val="0"/>
              <w:spacing w:before="0" w:beforeAutospacing="off" w:after="0" w:afterAutospacing="off"/>
            </w:pPr>
            <w:r w:rsidRPr="2E530FFA" w:rsidR="4FE44EEB">
              <w:rPr>
                <w:rFonts w:ascii="Cambria" w:hAnsi="Cambria" w:eastAsia="Cambria" w:cs="Cambria"/>
                <w:b w:val="1"/>
                <w:bCs w:val="1"/>
                <w:color w:val="C00000"/>
                <w:sz w:val="18"/>
                <w:szCs w:val="18"/>
              </w:rPr>
              <w:t xml:space="preserve"> PROHIBITED</w:t>
            </w:r>
            <w:r w:rsidRPr="2E530FFA" w:rsidR="734B146B">
              <w:rPr>
                <w:rFonts w:ascii="Cambria" w:hAnsi="Cambria" w:eastAsia="Cambria" w:cs="Cambria"/>
                <w:b w:val="1"/>
                <w:bCs w:val="1"/>
                <w:color w:val="C00000"/>
                <w:sz w:val="18"/>
                <w:szCs w:val="18"/>
              </w:rPr>
              <w:t xml:space="preserve"> - </w:t>
            </w:r>
            <w:r w:rsidRPr="2E530FFA" w:rsidR="4FE44EEB">
              <w:rPr>
                <w:rFonts w:ascii="Cambria" w:hAnsi="Cambria" w:eastAsia="Cambria" w:cs="Cambria"/>
                <w:b w:val="1"/>
                <w:bCs w:val="1"/>
                <w:color w:val="C00000"/>
                <w:sz w:val="18"/>
                <w:szCs w:val="18"/>
              </w:rPr>
              <w:t xml:space="preserve">Flag/Remove </w:t>
            </w:r>
            <w:r w:rsidRPr="2E530FFA" w:rsidR="4FE44EEB">
              <w:rPr>
                <w:rFonts w:ascii="Cambria" w:hAnsi="Cambria" w:eastAsia="Cambria" w:cs="Cambria"/>
                <w:b w:val="1"/>
                <w:bCs w:val="1"/>
                <w:color w:val="C00000"/>
                <w:sz w:val="18"/>
                <w:szCs w:val="18"/>
              </w:rPr>
              <w:t>immediately</w:t>
            </w:r>
          </w:p>
        </w:tc>
      </w:tr>
      <w:tr w:rsidR="1DB12973" w:rsidTr="2E530FFA" w14:paraId="4FEC1EBB">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47C97D4" w14:textId="31B68929">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falcon (TII, UAE)</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48B39F41" w14:textId="2A21C923">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Technology Innovation Institute, UAE</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A287851" w14:textId="6A06071D">
            <w:pPr>
              <w:bidi w:val="0"/>
              <w:spacing w:before="0" w:beforeAutospacing="off" w:after="0" w:afterAutospacing="off"/>
            </w:pPr>
            <w:r w:rsidRPr="2E530FFA" w:rsidR="46F43023">
              <w:rPr>
                <w:rFonts w:ascii="Cambria" w:hAnsi="Cambria" w:eastAsia="Cambria" w:cs="Cambria"/>
                <w:b w:val="1"/>
                <w:bCs w:val="1"/>
                <w:color w:val="C00000"/>
                <w:sz w:val="18"/>
                <w:szCs w:val="18"/>
              </w:rPr>
              <w:t>PROHIBITED</w:t>
            </w:r>
            <w:r w:rsidRPr="2E530FFA" w:rsidR="734B146B">
              <w:rPr>
                <w:rFonts w:ascii="Cambria" w:hAnsi="Cambria" w:eastAsia="Cambria" w:cs="Cambria"/>
                <w:b w:val="1"/>
                <w:bCs w:val="1"/>
                <w:color w:val="C00000"/>
                <w:sz w:val="18"/>
                <w:szCs w:val="18"/>
              </w:rPr>
              <w:t xml:space="preserve"> - </w:t>
            </w:r>
            <w:r w:rsidRPr="2E530FFA" w:rsidR="46F43023">
              <w:rPr>
                <w:rFonts w:ascii="Cambria" w:hAnsi="Cambria" w:eastAsia="Cambria" w:cs="Cambria"/>
                <w:b w:val="1"/>
                <w:bCs w:val="1"/>
                <w:color w:val="C00000"/>
                <w:sz w:val="18"/>
                <w:szCs w:val="18"/>
              </w:rPr>
              <w:t xml:space="preserve">Flag/Remove </w:t>
            </w:r>
            <w:r w:rsidRPr="2E530FFA" w:rsidR="46F43023">
              <w:rPr>
                <w:rFonts w:ascii="Cambria" w:hAnsi="Cambria" w:eastAsia="Cambria" w:cs="Cambria"/>
                <w:b w:val="1"/>
                <w:bCs w:val="1"/>
                <w:color w:val="C00000"/>
                <w:sz w:val="18"/>
                <w:szCs w:val="18"/>
              </w:rPr>
              <w:t>immediately</w:t>
            </w:r>
          </w:p>
          <w:p w:rsidR="1DB12973" w:rsidP="2E530FFA" w:rsidRDefault="1DB12973" w14:paraId="0E8635C1" w14:textId="1AC737E5">
            <w:pPr>
              <w:bidi w:val="0"/>
              <w:spacing w:before="0" w:beforeAutospacing="off" w:after="0" w:afterAutospacing="off"/>
              <w:rPr>
                <w:rFonts w:ascii="Cambria" w:hAnsi="Cambria" w:eastAsia="Cambria" w:cs="Cambria"/>
                <w:b w:val="1"/>
                <w:bCs w:val="1"/>
                <w:color w:val="B86E00"/>
                <w:sz w:val="18"/>
                <w:szCs w:val="18"/>
              </w:rPr>
            </w:pPr>
          </w:p>
        </w:tc>
      </w:tr>
      <w:tr w:rsidR="1DB12973" w:rsidTr="2E530FFA" w14:paraId="0AAF430E">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78E5CCD7" w14:textId="2429F2AE">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rugpt, rugpt3</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0E8BBA66" w14:textId="2C8F453C">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Sber AI (Russia)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EE518BB" w14:textId="2333BEF4">
            <w:pPr>
              <w:bidi w:val="0"/>
              <w:spacing w:before="0" w:beforeAutospacing="off" w:after="0" w:afterAutospacing="off"/>
            </w:pPr>
            <w:r w:rsidRPr="2E530FFA" w:rsidR="0C7B9EC8">
              <w:rPr>
                <w:rFonts w:ascii="Cambria" w:hAnsi="Cambria" w:eastAsia="Cambria" w:cs="Cambria"/>
                <w:b w:val="1"/>
                <w:bCs w:val="1"/>
                <w:color w:val="C00000"/>
                <w:sz w:val="18"/>
                <w:szCs w:val="18"/>
              </w:rPr>
              <w:t>PROHIBITED</w:t>
            </w:r>
            <w:r w:rsidRPr="2E530FFA" w:rsidR="734B146B">
              <w:rPr>
                <w:rFonts w:ascii="Cambria" w:hAnsi="Cambria" w:eastAsia="Cambria" w:cs="Cambria"/>
                <w:b w:val="1"/>
                <w:bCs w:val="1"/>
                <w:color w:val="C00000"/>
                <w:sz w:val="18"/>
                <w:szCs w:val="18"/>
              </w:rPr>
              <w:t xml:space="preserve"> - </w:t>
            </w:r>
            <w:r w:rsidRPr="2E530FFA" w:rsidR="0C7B9EC8">
              <w:rPr>
                <w:rFonts w:ascii="Cambria" w:hAnsi="Cambria" w:eastAsia="Cambria" w:cs="Cambria"/>
                <w:b w:val="1"/>
                <w:bCs w:val="1"/>
                <w:color w:val="C00000"/>
                <w:sz w:val="18"/>
                <w:szCs w:val="18"/>
              </w:rPr>
              <w:t xml:space="preserve">Flag/Remove </w:t>
            </w:r>
            <w:r w:rsidRPr="2E530FFA" w:rsidR="0C7B9EC8">
              <w:rPr>
                <w:rFonts w:ascii="Cambria" w:hAnsi="Cambria" w:eastAsia="Cambria" w:cs="Cambria"/>
                <w:b w:val="1"/>
                <w:bCs w:val="1"/>
                <w:color w:val="C00000"/>
                <w:sz w:val="18"/>
                <w:szCs w:val="18"/>
              </w:rPr>
              <w:t>immediately</w:t>
            </w:r>
          </w:p>
          <w:p w:rsidR="1DB12973" w:rsidP="2E530FFA" w:rsidRDefault="1DB12973" w14:paraId="01433D5F" w14:textId="453A4C6B">
            <w:pPr>
              <w:bidi w:val="0"/>
              <w:spacing w:before="0" w:beforeAutospacing="off" w:after="0" w:afterAutospacing="off"/>
              <w:rPr>
                <w:rFonts w:ascii="Cambria" w:hAnsi="Cambria" w:eastAsia="Cambria" w:cs="Cambria"/>
                <w:b w:val="1"/>
                <w:bCs w:val="1"/>
                <w:color w:val="B86E00"/>
                <w:sz w:val="18"/>
                <w:szCs w:val="18"/>
              </w:rPr>
            </w:pPr>
          </w:p>
        </w:tc>
      </w:tr>
      <w:tr w:rsidR="1DB12973" w:rsidTr="2E530FFA" w14:paraId="18B27798">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8DA50FE" w14:textId="4001111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saiga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7AAE71E4" w14:textId="7E1D52A0">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Russian fine-tunes</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545F8A17" w14:textId="69FF4694">
            <w:pPr>
              <w:bidi w:val="0"/>
              <w:spacing w:before="0" w:beforeAutospacing="off" w:after="0" w:afterAutospacing="off"/>
            </w:pPr>
            <w:r w:rsidRPr="2E530FFA" w:rsidR="6A616F3B">
              <w:rPr>
                <w:rFonts w:ascii="Cambria" w:hAnsi="Cambria" w:eastAsia="Cambria" w:cs="Cambria"/>
                <w:b w:val="1"/>
                <w:bCs w:val="1"/>
                <w:color w:val="C00000"/>
                <w:sz w:val="18"/>
                <w:szCs w:val="18"/>
              </w:rPr>
              <w:t>PROHIBITED</w:t>
            </w:r>
            <w:r w:rsidRPr="2E530FFA" w:rsidR="734B146B">
              <w:rPr>
                <w:rFonts w:ascii="Cambria" w:hAnsi="Cambria" w:eastAsia="Cambria" w:cs="Cambria"/>
                <w:b w:val="1"/>
                <w:bCs w:val="1"/>
                <w:color w:val="C00000"/>
                <w:sz w:val="18"/>
                <w:szCs w:val="18"/>
              </w:rPr>
              <w:t xml:space="preserve"> - </w:t>
            </w:r>
            <w:r w:rsidRPr="2E530FFA" w:rsidR="6A616F3B">
              <w:rPr>
                <w:rFonts w:ascii="Cambria" w:hAnsi="Cambria" w:eastAsia="Cambria" w:cs="Cambria"/>
                <w:b w:val="1"/>
                <w:bCs w:val="1"/>
                <w:color w:val="C00000"/>
                <w:sz w:val="18"/>
                <w:szCs w:val="18"/>
              </w:rPr>
              <w:t xml:space="preserve">Flag/Remove </w:t>
            </w:r>
            <w:r w:rsidRPr="2E530FFA" w:rsidR="6A616F3B">
              <w:rPr>
                <w:rFonts w:ascii="Cambria" w:hAnsi="Cambria" w:eastAsia="Cambria" w:cs="Cambria"/>
                <w:b w:val="1"/>
                <w:bCs w:val="1"/>
                <w:color w:val="C00000"/>
                <w:sz w:val="18"/>
                <w:szCs w:val="18"/>
              </w:rPr>
              <w:t>immediately</w:t>
            </w:r>
          </w:p>
          <w:p w:rsidR="1DB12973" w:rsidP="2E530FFA" w:rsidRDefault="1DB12973" w14:paraId="2B237BED" w14:textId="607966B8">
            <w:pPr>
              <w:bidi w:val="0"/>
              <w:spacing w:before="0" w:beforeAutospacing="off" w:after="0" w:afterAutospacing="off"/>
              <w:rPr>
                <w:rFonts w:ascii="Cambria" w:hAnsi="Cambria" w:eastAsia="Cambria" w:cs="Cambria"/>
                <w:b w:val="1"/>
                <w:bCs w:val="1"/>
                <w:color w:val="B86E00"/>
                <w:sz w:val="18"/>
                <w:szCs w:val="18"/>
              </w:rPr>
            </w:pPr>
          </w:p>
        </w:tc>
      </w:tr>
      <w:tr w:rsidR="1DB12973" w:rsidTr="2E530FFA" w14:paraId="77DBFB68">
        <w:trPr>
          <w:trHeight w:val="300"/>
        </w:trPr>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3B93E998" w14:textId="7A3AD868">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fred-t5</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6C91C7A3" w14:textId="3279AD8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Sber AI (Russia)</w:t>
            </w:r>
          </w:p>
        </w:tc>
        <w:tc>
          <w:tcPr>
            <w:tcW w:w="3120" w:type="dxa"/>
            <w:tcBorders>
              <w:top w:val="single" w:sz="8"/>
              <w:left w:val="single" w:sz="8"/>
              <w:bottom w:val="single" w:sz="8"/>
              <w:right w:val="single" w:sz="8"/>
            </w:tcBorders>
            <w:tcMar>
              <w:left w:w="108" w:type="dxa"/>
              <w:right w:w="108" w:type="dxa"/>
            </w:tcMar>
            <w:vAlign w:val="top"/>
          </w:tcPr>
          <w:p w:rsidR="1DB12973" w:rsidP="1DB12973" w:rsidRDefault="1DB12973" w14:paraId="12145422" w14:textId="47E4F5F8">
            <w:pPr>
              <w:bidi w:val="0"/>
              <w:spacing w:before="0" w:beforeAutospacing="off" w:after="0" w:afterAutospacing="off"/>
            </w:pPr>
            <w:r w:rsidRPr="2E530FFA" w:rsidR="07E0791D">
              <w:rPr>
                <w:rFonts w:ascii="Cambria" w:hAnsi="Cambria" w:eastAsia="Cambria" w:cs="Cambria"/>
                <w:b w:val="1"/>
                <w:bCs w:val="1"/>
                <w:color w:val="C00000"/>
                <w:sz w:val="18"/>
                <w:szCs w:val="18"/>
              </w:rPr>
              <w:t>PROHIBITED</w:t>
            </w:r>
            <w:r w:rsidRPr="2E530FFA" w:rsidR="734B146B">
              <w:rPr>
                <w:rFonts w:ascii="Cambria" w:hAnsi="Cambria" w:eastAsia="Cambria" w:cs="Cambria"/>
                <w:b w:val="1"/>
                <w:bCs w:val="1"/>
                <w:color w:val="C00000"/>
                <w:sz w:val="18"/>
                <w:szCs w:val="18"/>
              </w:rPr>
              <w:t xml:space="preserve"> - </w:t>
            </w:r>
            <w:r w:rsidRPr="2E530FFA" w:rsidR="07E0791D">
              <w:rPr>
                <w:rFonts w:ascii="Cambria" w:hAnsi="Cambria" w:eastAsia="Cambria" w:cs="Cambria"/>
                <w:b w:val="1"/>
                <w:bCs w:val="1"/>
                <w:color w:val="C00000"/>
                <w:sz w:val="18"/>
                <w:szCs w:val="18"/>
              </w:rPr>
              <w:t xml:space="preserve">Flag/Remove </w:t>
            </w:r>
            <w:r w:rsidRPr="2E530FFA" w:rsidR="07E0791D">
              <w:rPr>
                <w:rFonts w:ascii="Cambria" w:hAnsi="Cambria" w:eastAsia="Cambria" w:cs="Cambria"/>
                <w:b w:val="1"/>
                <w:bCs w:val="1"/>
                <w:color w:val="C00000"/>
                <w:sz w:val="18"/>
                <w:szCs w:val="18"/>
              </w:rPr>
              <w:t>immediately</w:t>
            </w:r>
          </w:p>
          <w:p w:rsidR="1DB12973" w:rsidP="2E530FFA" w:rsidRDefault="1DB12973" w14:paraId="09832324" w14:textId="56529FDC">
            <w:pPr>
              <w:bidi w:val="0"/>
              <w:spacing w:before="0" w:beforeAutospacing="off" w:after="0" w:afterAutospacing="off"/>
              <w:rPr>
                <w:rFonts w:ascii="Cambria" w:hAnsi="Cambria" w:eastAsia="Cambria" w:cs="Cambria"/>
                <w:b w:val="1"/>
                <w:bCs w:val="1"/>
                <w:color w:val="B86E00"/>
                <w:sz w:val="18"/>
                <w:szCs w:val="18"/>
              </w:rPr>
            </w:pPr>
          </w:p>
        </w:tc>
      </w:tr>
    </w:tbl>
    <w:p w:rsidR="27E8451B" w:rsidP="1DB12973" w:rsidRDefault="27E8451B" w14:paraId="7C470760" w14:textId="5E5DA955">
      <w:pPr>
        <w:bidi w:val="0"/>
        <w:spacing w:after="20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3CB92798" w14:textId="4EDC8BD8">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697165237" w:id="1995108228"/>
      <w:r w:rsidRPr="2E530FFA" w:rsidR="332BE0F5">
        <w:rPr>
          <w:rFonts w:ascii="Calibri" w:hAnsi="Calibri" w:eastAsia="Calibri" w:cs="Calibri"/>
          <w:noProof w:val="0"/>
          <w:color w:val="4F81BD"/>
          <w:sz w:val="26"/>
          <w:szCs w:val="26"/>
          <w:lang w:val="en-US"/>
        </w:rPr>
        <w:t>How to Search for These on a System</w:t>
      </w:r>
      <w:bookmarkEnd w:id="1995108228"/>
    </w:p>
    <w:p w:rsidR="27E8451B" w:rsidP="1DB12973" w:rsidRDefault="27E8451B" w14:paraId="12B62D1D" w14:textId="7B021A05">
      <w:pPr>
        <w:bidi w:val="0"/>
        <w:spacing w:after="80" w:afterAutospacing="off" w:line="276" w:lineRule="auto"/>
      </w:pPr>
      <w:r w:rsidRPr="1DB12973" w:rsidR="27E8451B">
        <w:rPr>
          <w:rFonts w:ascii="Cambria" w:hAnsi="Cambria" w:eastAsia="Cambria" w:cs="Cambria"/>
          <w:noProof w:val="0"/>
          <w:sz w:val="22"/>
          <w:szCs w:val="22"/>
          <w:lang w:val="en-US"/>
        </w:rPr>
        <w:t>Windows PowerShell:</w:t>
      </w:r>
    </w:p>
    <w:p w:rsidR="27E8451B" w:rsidP="1DB12973" w:rsidRDefault="27E8451B" w14:paraId="53C01209" w14:textId="4A19B19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Get-ChildItem -Path "$env:USERPROFILE\.ollama\models" -Recurse -File | Where-Object { $_.Name -match "deepseek|qwen|qwq|yi-|baichuan|chatglm|internlm|minimax|ernie|hunyuan|tigerbot|aquila|moss|belle|rugpt|saiga" }</w:t>
      </w:r>
    </w:p>
    <w:p w:rsidR="27E8451B" w:rsidP="1DB12973" w:rsidRDefault="27E8451B" w14:paraId="3AF40BB3" w14:textId="5A64C2B1">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4A89D18" w14:textId="2CBA25A4">
      <w:pPr>
        <w:bidi w:val="0"/>
        <w:spacing w:after="80" w:afterAutospacing="off" w:line="276" w:lineRule="auto"/>
      </w:pPr>
      <w:r w:rsidRPr="1DB12973" w:rsidR="27E8451B">
        <w:rPr>
          <w:rFonts w:ascii="Cambria" w:hAnsi="Cambria" w:eastAsia="Cambria" w:cs="Cambria"/>
          <w:noProof w:val="0"/>
          <w:sz w:val="22"/>
          <w:szCs w:val="22"/>
          <w:lang w:val="en-US"/>
        </w:rPr>
        <w:t>macOS / Linux (bash):</w:t>
      </w:r>
    </w:p>
    <w:p w:rsidR="27E8451B" w:rsidP="1DB12973" w:rsidRDefault="27E8451B" w14:paraId="6EC6906E" w14:textId="77B01939">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find ~/.ollama/models -type f | grep -iE "deepseek|qwen|qwq|yi-[0-9]|baichuan|chatglm|internlm|minimax|ernie|hunyuan|tigerbot|aquila|moss|belle|rugpt|saiga"</w:t>
      </w:r>
    </w:p>
    <w:p w:rsidR="27E8451B" w:rsidP="1DB12973" w:rsidRDefault="27E8451B" w14:paraId="365548CC" w14:textId="665899B3">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 </w:t>
      </w:r>
    </w:p>
    <w:p w:rsidR="27E8451B" w:rsidP="1DB12973" w:rsidRDefault="27E8451B" w14:paraId="17CBDD1D" w14:textId="7F24828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find ~/.lmstudio -type f -name "*.gguf" | grep -iE "deepseek|qwen|qwq|yi-[0-9]|baichuan|chatglm|internlm|minimax|ernie|hunyuan|tigerbot|aquila|moss|belle|rugpt|saiga"</w:t>
      </w:r>
    </w:p>
    <w:p w:rsidR="27E8451B" w:rsidP="1DB12973" w:rsidRDefault="27E8451B" w14:paraId="7168876A" w14:textId="4769FB09">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A59342D" w14:textId="7855D88F">
      <w:pPr>
        <w:bidi w:val="0"/>
        <w:spacing w:after="80" w:afterAutospacing="off" w:line="276" w:lineRule="auto"/>
      </w:pPr>
      <w:r w:rsidRPr="1DB12973" w:rsidR="27E8451B">
        <w:rPr>
          <w:rFonts w:ascii="Cambria" w:hAnsi="Cambria" w:eastAsia="Cambria" w:cs="Cambria"/>
          <w:noProof w:val="0"/>
          <w:sz w:val="22"/>
          <w:szCs w:val="22"/>
          <w:lang w:val="en-US"/>
        </w:rPr>
        <w:t>Check registered Ollama models:</w:t>
      </w:r>
    </w:p>
    <w:p w:rsidR="27E8451B" w:rsidP="1DB12973" w:rsidRDefault="27E8451B" w14:paraId="72A5D22C" w14:textId="39CD196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ollama list</w:t>
      </w:r>
    </w:p>
    <w:p w:rsidR="27E8451B" w:rsidP="1DB12973" w:rsidRDefault="27E8451B" w14:paraId="17F933A4" w14:textId="6112C194">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2F88C176" w14:textId="2B990E43">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262497318" w:id="308072552"/>
      <w:r w:rsidRPr="2E530FFA" w:rsidR="332BE0F5">
        <w:rPr>
          <w:rFonts w:ascii="Calibri" w:hAnsi="Calibri" w:eastAsia="Calibri" w:cs="Calibri"/>
          <w:noProof w:val="0"/>
          <w:color w:val="365F91"/>
          <w:sz w:val="28"/>
          <w:szCs w:val="28"/>
          <w:lang w:val="en-US"/>
        </w:rPr>
        <w:t>How to Identify Model Origin</w:t>
      </w:r>
      <w:bookmarkEnd w:id="308072552"/>
    </w:p>
    <w:p w:rsidR="27E8451B" w:rsidP="1DB12973" w:rsidRDefault="27E8451B" w14:paraId="7ABDAACD" w14:textId="47EB28FD">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 xml:space="preserve">Model card / Hugging Face: </w:t>
      </w:r>
      <w:r w:rsidRPr="2E530FFA" w:rsidR="332BE0F5">
        <w:rPr>
          <w:rFonts w:ascii="Cambria" w:hAnsi="Cambria" w:eastAsia="Cambria" w:cs="Cambria"/>
          <w:noProof w:val="0"/>
          <w:sz w:val="22"/>
          <w:szCs w:val="22"/>
          <w:lang w:val="en-US"/>
        </w:rPr>
        <w:t>Check huggingface.co/[org]/[model]</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look at organization and country.</w:t>
      </w:r>
    </w:p>
    <w:p w:rsidR="27E8451B" w:rsidP="1DB12973" w:rsidRDefault="27E8451B" w14:paraId="0430AB03" w14:textId="561E0952">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b w:val="1"/>
          <w:bCs w:val="1"/>
          <w:noProof w:val="0"/>
          <w:sz w:val="22"/>
          <w:szCs w:val="22"/>
          <w:lang w:val="en-US"/>
        </w:rPr>
        <w:t xml:space="preserve">Organization name: </w:t>
      </w:r>
      <w:r w:rsidRPr="1DB12973" w:rsidR="27E8451B">
        <w:rPr>
          <w:rFonts w:ascii="Cambria" w:hAnsi="Cambria" w:eastAsia="Cambria" w:cs="Cambria"/>
          <w:noProof w:val="0"/>
          <w:sz w:val="22"/>
          <w:szCs w:val="22"/>
          <w:lang w:val="en-US"/>
        </w:rPr>
        <w:t>Names like deepseek-ai, qwen, baichuan are strong indicators.</w:t>
      </w:r>
    </w:p>
    <w:p w:rsidR="27E8451B" w:rsidP="1DB12973" w:rsidRDefault="27E8451B" w14:paraId="59D301CA" w14:textId="39ED1A97">
      <w:pPr>
        <w:pStyle w:val="ListParagraph"/>
        <w:numPr>
          <w:ilvl w:val="0"/>
          <w:numId w:val="13"/>
        </w:numPr>
        <w:bidi w:val="0"/>
        <w:spacing w:before="0" w:beforeAutospacing="off" w:after="0" w:afterAutospacing="off" w:line="276" w:lineRule="auto"/>
        <w:ind w:left="720" w:hanging="360"/>
        <w:rPr>
          <w:rFonts w:ascii="Cambria" w:hAnsi="Cambria" w:eastAsia="Cambria" w:cs="Cambria"/>
          <w:b w:val="1"/>
          <w:bCs w:val="1"/>
          <w:noProof w:val="0"/>
          <w:sz w:val="22"/>
          <w:szCs w:val="22"/>
          <w:lang w:val="en-US"/>
        </w:rPr>
      </w:pPr>
      <w:r w:rsidRPr="1DB12973" w:rsidR="27E8451B">
        <w:rPr>
          <w:rFonts w:ascii="Cambria" w:hAnsi="Cambria" w:eastAsia="Cambria" w:cs="Cambria"/>
          <w:b w:val="1"/>
          <w:bCs w:val="1"/>
          <w:noProof w:val="0"/>
          <w:sz w:val="22"/>
          <w:szCs w:val="22"/>
          <w:lang w:val="en-US"/>
        </w:rPr>
        <w:t xml:space="preserve">Ollama manifests / FROM lines: </w:t>
      </w:r>
    </w:p>
    <w:p w:rsidR="27E8451B" w:rsidP="1DB12973" w:rsidRDefault="27E8451B" w14:paraId="0F9D84AA" w14:textId="068472DF">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grep -R "FROM\|source\|url" ~/.ollama -n || true</w:t>
      </w:r>
    </w:p>
    <w:p w:rsidR="27E8451B" w:rsidP="1DB12973" w:rsidRDefault="27E8451B" w14:paraId="3A36A836" w14:textId="42E1199A">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296B196" w14:textId="757203C9">
      <w:pPr>
        <w:pStyle w:val="ListParagraph"/>
        <w:numPr>
          <w:ilvl w:val="0"/>
          <w:numId w:val="13"/>
        </w:numPr>
        <w:bidi w:val="0"/>
        <w:spacing w:before="0" w:beforeAutospacing="off" w:after="0" w:afterAutospacing="off" w:line="276" w:lineRule="auto"/>
        <w:ind w:left="720" w:hanging="360"/>
        <w:rPr>
          <w:rFonts w:ascii="Cambria" w:hAnsi="Cambria" w:eastAsia="Cambria" w:cs="Cambria"/>
          <w:b w:val="1"/>
          <w:bCs w:val="1"/>
          <w:noProof w:val="0"/>
          <w:sz w:val="22"/>
          <w:szCs w:val="22"/>
          <w:lang w:val="en-US"/>
        </w:rPr>
      </w:pPr>
      <w:r w:rsidRPr="1DB12973" w:rsidR="27E8451B">
        <w:rPr>
          <w:rFonts w:ascii="Cambria" w:hAnsi="Cambria" w:eastAsia="Cambria" w:cs="Cambria"/>
          <w:b w:val="1"/>
          <w:bCs w:val="1"/>
          <w:noProof w:val="0"/>
          <w:sz w:val="22"/>
          <w:szCs w:val="22"/>
          <w:lang w:val="en-US"/>
        </w:rPr>
        <w:t xml:space="preserve">Inspect .gguf metadata: </w:t>
      </w:r>
    </w:p>
    <w:p w:rsidR="27E8451B" w:rsidP="1DB12973" w:rsidRDefault="27E8451B" w14:paraId="195555E1" w14:textId="6A23D399">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gguf-dump metadata path/to/model.gguf</w:t>
      </w:r>
    </w:p>
    <w:p w:rsidR="27E8451B" w:rsidP="1DB12973" w:rsidRDefault="27E8451B" w14:paraId="7C44375A" w14:textId="6D765191">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strings path/to/model.gguf | head -n 200</w:t>
      </w:r>
    </w:p>
    <w:p w:rsidR="27E8451B" w:rsidP="1DB12973" w:rsidRDefault="27E8451B" w14:paraId="13F5F935" w14:textId="59C6B1BE">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2E73D239" w14:textId="2C5D482F">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b w:val="1"/>
          <w:bCs w:val="1"/>
          <w:noProof w:val="0"/>
          <w:sz w:val="22"/>
          <w:szCs w:val="22"/>
          <w:lang w:val="en-US"/>
        </w:rPr>
        <w:t xml:space="preserve">Language and README clues: </w:t>
      </w:r>
      <w:r w:rsidRPr="1DB12973" w:rsidR="27E8451B">
        <w:rPr>
          <w:rFonts w:ascii="Cambria" w:hAnsi="Cambria" w:eastAsia="Cambria" w:cs="Cambria"/>
          <w:noProof w:val="0"/>
          <w:sz w:val="22"/>
          <w:szCs w:val="22"/>
          <w:lang w:val="en-US"/>
        </w:rPr>
        <w:t>Model cards primarily in Chinese, or referencing Chinese datasets, are red flags.</w:t>
      </w:r>
    </w:p>
    <w:p w:rsidR="27E8451B" w:rsidP="1DB12973" w:rsidRDefault="27E8451B" w14:paraId="36F64227" w14:textId="31450AFA">
      <w:pPr>
        <w:bidi w:val="0"/>
        <w:spacing w:after="80" w:afterAutospacing="off" w:line="276" w:lineRule="auto"/>
      </w:pPr>
      <w:r w:rsidRPr="1DB12973" w:rsidR="27E8451B">
        <w:rPr>
          <w:rFonts w:ascii="Cambria" w:hAnsi="Cambria" w:eastAsia="Cambria" w:cs="Cambria"/>
          <w:noProof w:val="0"/>
          <w:sz w:val="22"/>
          <w:szCs w:val="22"/>
          <w:lang w:val="en-US"/>
        </w:rPr>
        <w:t>Red flags:</w:t>
      </w:r>
    </w:p>
    <w:p w:rsidR="27E8451B" w:rsidP="1DB12973" w:rsidRDefault="27E8451B" w14:paraId="2EB49076" w14:textId="165495AC">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Model card/README primarily in Chinese</w:t>
      </w:r>
    </w:p>
    <w:p w:rsidR="27E8451B" w:rsidP="1DB12973" w:rsidRDefault="27E8451B" w14:paraId="0D1169FF" w14:textId="3B770BEA">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Organization or repo registered in China</w:t>
      </w:r>
    </w:p>
    <w:p w:rsidR="27E8451B" w:rsidP="1DB12973" w:rsidRDefault="27E8451B" w14:paraId="750E3750" w14:textId="08DA22DB">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FROM lines pointing to Chinese registries</w:t>
      </w:r>
    </w:p>
    <w:p w:rsidR="27E8451B" w:rsidP="1DB12973" w:rsidRDefault="27E8451B" w14:paraId="1AF7E165" w14:textId="5BC6E9D9">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Filenames matching prohibited patterns</w:t>
      </w:r>
    </w:p>
    <w:p w:rsidR="27E8451B" w:rsidP="1DB12973" w:rsidRDefault="27E8451B" w14:paraId="1556A196" w14:textId="09743879">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437888469" w:id="768709097"/>
      <w:r w:rsidRPr="2E530FFA" w:rsidR="332BE0F5">
        <w:rPr>
          <w:rFonts w:ascii="Calibri" w:hAnsi="Calibri" w:eastAsia="Calibri" w:cs="Calibri"/>
          <w:noProof w:val="0"/>
          <w:color w:val="365F91"/>
          <w:sz w:val="28"/>
          <w:szCs w:val="28"/>
          <w:lang w:val="en-US"/>
        </w:rPr>
        <w:t>Network Exposure Checks</w:t>
      </w:r>
      <w:bookmarkEnd w:id="768709097"/>
    </w:p>
    <w:p w:rsidR="27E8451B" w:rsidP="1DB12973" w:rsidRDefault="27E8451B" w14:paraId="3E8107B2" w14:textId="5AE19CCE">
      <w:pPr>
        <w:bidi w:val="0"/>
        <w:spacing w:after="80" w:afterAutospacing="off" w:line="276" w:lineRule="auto"/>
      </w:pPr>
      <w:r w:rsidRPr="1DB12973" w:rsidR="27E8451B">
        <w:rPr>
          <w:rFonts w:ascii="Cambria" w:hAnsi="Cambria" w:eastAsia="Cambria" w:cs="Cambria"/>
          <w:noProof w:val="0"/>
          <w:sz w:val="22"/>
          <w:szCs w:val="22"/>
          <w:lang w:val="en-US"/>
        </w:rPr>
        <w:t>Services should bind to localhost (127.0.0.1). If bound to 0.0.0.0 or an external IP, treat as exposed.</w:t>
      </w:r>
    </w:p>
    <w:p w:rsidR="27E8451B" w:rsidP="1DB12973" w:rsidRDefault="27E8451B" w14:paraId="022559B5" w14:textId="1037CE02">
      <w:pPr>
        <w:bidi w:val="0"/>
        <w:spacing w:after="80" w:afterAutospacing="off" w:line="276" w:lineRule="auto"/>
      </w:pPr>
      <w:r w:rsidRPr="1DB12973" w:rsidR="27E8451B">
        <w:rPr>
          <w:rFonts w:ascii="Cambria" w:hAnsi="Cambria" w:eastAsia="Cambria" w:cs="Cambria"/>
          <w:noProof w:val="0"/>
          <w:sz w:val="22"/>
          <w:szCs w:val="22"/>
          <w:lang w:val="en-US"/>
        </w:rPr>
        <w:t>Linux / macOS:</w:t>
      </w:r>
    </w:p>
    <w:p w:rsidR="27E8451B" w:rsidP="1DB12973" w:rsidRDefault="27E8451B" w14:paraId="41D94D24" w14:textId="45F96507">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netstat -an | grep -E "11434|1234|8080"</w:t>
      </w:r>
    </w:p>
    <w:p w:rsidR="27E8451B" w:rsidP="1DB12973" w:rsidRDefault="27E8451B" w14:paraId="1E577651" w14:textId="7CB63A10">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ss -tlnp | grep -E "11434|1234|8080"</w:t>
      </w:r>
    </w:p>
    <w:p w:rsidR="27E8451B" w:rsidP="1DB12973" w:rsidRDefault="27E8451B" w14:paraId="2DF644F0" w14:textId="709B9C1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lsof -i -P -n | grep -E "11434|1234|8080"</w:t>
      </w:r>
    </w:p>
    <w:p w:rsidR="27E8451B" w:rsidP="1DB12973" w:rsidRDefault="27E8451B" w14:paraId="66A9E076" w14:textId="61B45A10">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BAD:  0.0.0.0:11434 (exposed to network)</w:t>
      </w:r>
    </w:p>
    <w:p w:rsidR="27E8451B" w:rsidP="1DB12973" w:rsidRDefault="27E8451B" w14:paraId="2C3C7760" w14:textId="07B2A1DC">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GOOD: 127.0.0.1:11434 (local only)</w:t>
      </w:r>
    </w:p>
    <w:p w:rsidR="27E8451B" w:rsidP="1DB12973" w:rsidRDefault="27E8451B" w14:paraId="74E40909" w14:textId="7E373017">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8310337" w14:textId="32EBCBC6">
      <w:pPr>
        <w:bidi w:val="0"/>
        <w:spacing w:after="80" w:afterAutospacing="off" w:line="276" w:lineRule="auto"/>
      </w:pPr>
      <w:r w:rsidRPr="1DB12973" w:rsidR="27E8451B">
        <w:rPr>
          <w:rFonts w:ascii="Cambria" w:hAnsi="Cambria" w:eastAsia="Cambria" w:cs="Cambria"/>
          <w:noProof w:val="0"/>
          <w:sz w:val="22"/>
          <w:szCs w:val="22"/>
          <w:lang w:val="en-US"/>
        </w:rPr>
        <w:t>Windows PowerShell:</w:t>
      </w:r>
    </w:p>
    <w:p w:rsidR="27E8451B" w:rsidP="1DB12973" w:rsidRDefault="27E8451B" w14:paraId="17AF312B" w14:textId="03CBD4C3">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netstat -an | findstr "11434 1234 8080"</w:t>
      </w:r>
    </w:p>
    <w:p w:rsidR="27E8451B" w:rsidP="1DB12973" w:rsidRDefault="27E8451B" w14:paraId="55535AE2" w14:textId="7E65182D">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Get-NetTCPConnection -LocalPort 11434,1234,8080</w:t>
      </w:r>
    </w:p>
    <w:p w:rsidR="27E8451B" w:rsidP="1DB12973" w:rsidRDefault="27E8451B" w14:paraId="560ACE0B" w14:textId="6AEC9E59">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06713D95" w14:textId="6AD76C0D">
      <w:pPr>
        <w:bidi w:val="0"/>
        <w:spacing w:after="80" w:afterAutospacing="off" w:line="276" w:lineRule="auto"/>
      </w:pPr>
      <w:r w:rsidRPr="1DB12973" w:rsidR="27E8451B">
        <w:rPr>
          <w:rFonts w:ascii="Cambria" w:hAnsi="Cambria" w:eastAsia="Cambria" w:cs="Cambria"/>
          <w:noProof w:val="0"/>
          <w:sz w:val="22"/>
          <w:szCs w:val="22"/>
          <w:lang w:val="en-US"/>
        </w:rPr>
        <w:t>Check Ollama host binding:</w:t>
      </w:r>
    </w:p>
    <w:p w:rsidR="27E8451B" w:rsidP="1DB12973" w:rsidRDefault="27E8451B" w14:paraId="7D8F6079" w14:textId="0F4E3EF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echo $OLLAMA_HOST</w:t>
      </w:r>
    </w:p>
    <w:p w:rsidR="27E8451B" w:rsidP="1DB12973" w:rsidRDefault="27E8451B" w14:paraId="32AC0F80" w14:textId="6B370AC5">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Should be empty or 127.0.0.1, NOT 0.0.0.0</w:t>
      </w:r>
    </w:p>
    <w:p w:rsidR="27E8451B" w:rsidP="1DB12973" w:rsidRDefault="27E8451B" w14:paraId="70AB5F99" w14:textId="67E794AB">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40D9513E" w14:textId="4E4129F9">
      <w:pPr>
        <w:bidi w:val="0"/>
        <w:spacing w:after="80" w:afterAutospacing="off" w:line="276" w:lineRule="auto"/>
      </w:pPr>
      <w:r w:rsidRPr="1DB12973" w:rsidR="27E8451B">
        <w:rPr>
          <w:rFonts w:ascii="Cambria" w:hAnsi="Cambria" w:eastAsia="Cambria" w:cs="Cambria"/>
          <w:noProof w:val="0"/>
          <w:sz w:val="22"/>
          <w:szCs w:val="22"/>
          <w:lang w:val="en-US"/>
        </w:rPr>
        <w:t>Mitigations:</w:t>
      </w:r>
    </w:p>
    <w:p w:rsidR="27E8451B" w:rsidP="1DB12973" w:rsidRDefault="27E8451B" w14:paraId="46B31EB0" w14:textId="53F28809">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Reconfigure bind address to 127.0.0.1 or firewall the port immediately</w:t>
      </w:r>
    </w:p>
    <w:p w:rsidR="27E8451B" w:rsidP="1DB12973" w:rsidRDefault="27E8451B" w14:paraId="7C374347" w14:textId="73575C37">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Use OS firewall to block external access</w:t>
      </w:r>
    </w:p>
    <w:p w:rsidR="27E8451B" w:rsidP="1DB12973" w:rsidRDefault="27E8451B" w14:paraId="143F8BF1" w14:textId="587B785D">
      <w:pPr>
        <w:pStyle w:val="ListParagraph"/>
        <w:numPr>
          <w:ilvl w:val="0"/>
          <w:numId w:val="12"/>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Stop the service if unauthorized</w:t>
      </w:r>
    </w:p>
    <w:p w:rsidR="27E8451B" w:rsidP="1DB12973" w:rsidRDefault="27E8451B" w14:paraId="752C9A14" w14:textId="7F2855D8">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235649074" w:id="1344359833"/>
      <w:r w:rsidRPr="2E530FFA" w:rsidR="332BE0F5">
        <w:rPr>
          <w:rFonts w:ascii="Calibri" w:hAnsi="Calibri" w:eastAsia="Calibri" w:cs="Calibri"/>
          <w:noProof w:val="0"/>
          <w:color w:val="365F91"/>
          <w:sz w:val="28"/>
          <w:szCs w:val="28"/>
          <w:lang w:val="en-US"/>
        </w:rPr>
        <w:t>Quick Audit Checklist for IT Staff</w:t>
      </w:r>
      <w:bookmarkEnd w:id="1344359833"/>
    </w:p>
    <w:p w:rsidR="27E8451B" w:rsidP="1DB12973" w:rsidRDefault="27E8451B" w14:paraId="496A2DE8" w14:textId="6C064AAC">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Identify</w:t>
      </w:r>
      <w:r w:rsidRPr="2E530FFA" w:rsidR="332BE0F5">
        <w:rPr>
          <w:rFonts w:ascii="Cambria" w:hAnsi="Cambria" w:eastAsia="Cambria" w:cs="Cambria"/>
          <w:noProof w:val="0"/>
          <w:sz w:val="22"/>
          <w:szCs w:val="22"/>
          <w:lang w:val="en-US"/>
        </w:rPr>
        <w:t xml:space="preserve"> whether LLM software is installed</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 xml:space="preserve">check processes: </w:t>
      </w:r>
      <w:r w:rsidRPr="2E530FFA" w:rsidR="332BE0F5">
        <w:rPr>
          <w:rFonts w:ascii="Cambria" w:hAnsi="Cambria" w:eastAsia="Cambria" w:cs="Cambria"/>
          <w:noProof w:val="0"/>
          <w:sz w:val="22"/>
          <w:szCs w:val="22"/>
          <w:lang w:val="en-US"/>
        </w:rPr>
        <w:t>ollama</w:t>
      </w:r>
      <w:r w:rsidRPr="2E530FFA" w:rsidR="332BE0F5">
        <w:rPr>
          <w:rFonts w:ascii="Cambria" w:hAnsi="Cambria" w:eastAsia="Cambria" w:cs="Cambria"/>
          <w:noProof w:val="0"/>
          <w:sz w:val="22"/>
          <w:szCs w:val="22"/>
          <w:lang w:val="en-US"/>
        </w:rPr>
        <w:t xml:space="preserve">, </w:t>
      </w:r>
      <w:r w:rsidRPr="2E530FFA" w:rsidR="332BE0F5">
        <w:rPr>
          <w:rFonts w:ascii="Cambria" w:hAnsi="Cambria" w:eastAsia="Cambria" w:cs="Cambria"/>
          <w:noProof w:val="0"/>
          <w:sz w:val="22"/>
          <w:szCs w:val="22"/>
          <w:lang w:val="en-US"/>
        </w:rPr>
        <w:t>lmstudio</w:t>
      </w:r>
      <w:r w:rsidRPr="2E530FFA" w:rsidR="332BE0F5">
        <w:rPr>
          <w:rFonts w:ascii="Cambria" w:hAnsi="Cambria" w:eastAsia="Cambria" w:cs="Cambria"/>
          <w:noProof w:val="0"/>
          <w:sz w:val="22"/>
          <w:szCs w:val="22"/>
          <w:lang w:val="en-US"/>
        </w:rPr>
        <w:t xml:space="preserve">, </w:t>
      </w:r>
      <w:r w:rsidRPr="2E530FFA" w:rsidR="332BE0F5">
        <w:rPr>
          <w:rFonts w:ascii="Cambria" w:hAnsi="Cambria" w:eastAsia="Cambria" w:cs="Cambria"/>
          <w:noProof w:val="0"/>
          <w:sz w:val="22"/>
          <w:szCs w:val="22"/>
          <w:lang w:val="en-US"/>
        </w:rPr>
        <w:t>localai</w:t>
      </w:r>
      <w:r w:rsidRPr="2E530FFA" w:rsidR="332BE0F5">
        <w:rPr>
          <w:rFonts w:ascii="Cambria" w:hAnsi="Cambria" w:eastAsia="Cambria" w:cs="Cambria"/>
          <w:noProof w:val="0"/>
          <w:sz w:val="22"/>
          <w:szCs w:val="22"/>
          <w:lang w:val="en-US"/>
        </w:rPr>
        <w:t xml:space="preserve">, gpt4all, </w:t>
      </w:r>
      <w:r w:rsidRPr="2E530FFA" w:rsidR="332BE0F5">
        <w:rPr>
          <w:rFonts w:ascii="Cambria" w:hAnsi="Cambria" w:eastAsia="Cambria" w:cs="Cambria"/>
          <w:noProof w:val="0"/>
          <w:sz w:val="22"/>
          <w:szCs w:val="22"/>
          <w:lang w:val="en-US"/>
        </w:rPr>
        <w:t>jan</w:t>
      </w:r>
    </w:p>
    <w:p w:rsidR="27E8451B" w:rsidP="1DB12973" w:rsidRDefault="27E8451B" w14:paraId="5A4F9AFB" w14:textId="290E52EB">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List models present</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 xml:space="preserve">run </w:t>
      </w:r>
      <w:r w:rsidRPr="2E530FFA" w:rsidR="332BE0F5">
        <w:rPr>
          <w:rFonts w:ascii="Cambria" w:hAnsi="Cambria" w:eastAsia="Cambria" w:cs="Cambria"/>
          <w:noProof w:val="0"/>
          <w:sz w:val="22"/>
          <w:szCs w:val="22"/>
          <w:lang w:val="en-US"/>
        </w:rPr>
        <w:t>ollama</w:t>
      </w:r>
      <w:r w:rsidRPr="2E530FFA" w:rsidR="332BE0F5">
        <w:rPr>
          <w:rFonts w:ascii="Cambria" w:hAnsi="Cambria" w:eastAsia="Cambria" w:cs="Cambria"/>
          <w:noProof w:val="0"/>
          <w:sz w:val="22"/>
          <w:szCs w:val="22"/>
          <w:lang w:val="en-US"/>
        </w:rPr>
        <w:t xml:space="preserve"> list and inspect model directories</w:t>
      </w:r>
    </w:p>
    <w:p w:rsidR="27E8451B" w:rsidP="1DB12973" w:rsidRDefault="27E8451B" w14:paraId="219BCD46" w14:textId="0855FA3B">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Search for prohibited/foreign model names (see section 4)</w:t>
      </w:r>
    </w:p>
    <w:p w:rsidR="27E8451B" w:rsidP="1DB12973" w:rsidRDefault="27E8451B" w14:paraId="7C79415F" w14:textId="0DB514B6">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Check network bindings</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confirm bind address is 127.0.0.1</w:t>
      </w:r>
    </w:p>
    <w:p w:rsidR="27E8451B" w:rsidP="1DB12973" w:rsidRDefault="27E8451B" w14:paraId="1E6115C9" w14:textId="6D67E9B2">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 xml:space="preserve">Check </w:t>
      </w:r>
      <w:r w:rsidRPr="2E530FFA" w:rsidR="332BE0F5">
        <w:rPr>
          <w:rFonts w:ascii="Cambria" w:hAnsi="Cambria" w:eastAsia="Cambria" w:cs="Cambria"/>
          <w:noProof w:val="0"/>
          <w:sz w:val="22"/>
          <w:szCs w:val="22"/>
          <w:lang w:val="en-US"/>
        </w:rPr>
        <w:t>firewall</w:t>
      </w:r>
      <w:r w:rsidRPr="2E530FFA" w:rsidR="332BE0F5">
        <w:rPr>
          <w:rFonts w:ascii="Cambria" w:hAnsi="Cambria" w:eastAsia="Cambria" w:cs="Cambria"/>
          <w:noProof w:val="0"/>
          <w:sz w:val="22"/>
          <w:szCs w:val="22"/>
          <w:lang w:val="en-US"/>
        </w:rPr>
        <w:t xml:space="preserve"> rules</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verify port blocking</w:t>
      </w:r>
    </w:p>
    <w:p w:rsidR="27E8451B" w:rsidP="1DB12973" w:rsidRDefault="27E8451B" w14:paraId="57FD5D70" w14:textId="5CBFABA5">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noProof w:val="0"/>
          <w:sz w:val="22"/>
          <w:szCs w:val="22"/>
          <w:lang w:val="en-US"/>
        </w:rPr>
        <w:t>Check API authentication</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is the API reachable without auth?</w:t>
      </w:r>
    </w:p>
    <w:p w:rsidR="27E8451B" w:rsidP="1DB12973" w:rsidRDefault="27E8451B" w14:paraId="25536D5C" w14:textId="00D63F84">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Check for plugins / MCP / third-party integrations</w:t>
      </w:r>
    </w:p>
    <w:p w:rsidR="27E8451B" w:rsidP="1DB12973" w:rsidRDefault="27E8451B" w14:paraId="2DD07FE2" w14:textId="5D6612E9">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noProof w:val="0"/>
          <w:sz w:val="22"/>
          <w:szCs w:val="22"/>
          <w:lang w:val="en-US"/>
        </w:rPr>
        <w:t>Document findings in ticket and escalate if violations found</w:t>
      </w:r>
    </w:p>
    <w:p w:rsidR="27E8451B" w:rsidP="1DB12973" w:rsidRDefault="27E8451B" w14:paraId="58345793" w14:textId="2EF3CE35">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94575215" w:id="140688935"/>
      <w:r w:rsidRPr="2E530FFA" w:rsidR="332BE0F5">
        <w:rPr>
          <w:rFonts w:ascii="Calibri" w:hAnsi="Calibri" w:eastAsia="Calibri" w:cs="Calibri"/>
          <w:noProof w:val="0"/>
          <w:color w:val="365F91"/>
          <w:sz w:val="28"/>
          <w:szCs w:val="28"/>
          <w:lang w:val="en-US"/>
        </w:rPr>
        <w:t>What to Do When You Find a Violation</w:t>
      </w:r>
      <w:bookmarkEnd w:id="140688935"/>
    </w:p>
    <w:p w:rsidR="2E530FFA" w:rsidP="2E530FFA" w:rsidRDefault="2E530FFA" w14:paraId="0CA8BCFB" w14:textId="2067C1AE">
      <w:pPr>
        <w:pStyle w:val="Normal"/>
        <w:bidi w:val="0"/>
        <w:rPr>
          <w:noProof w:val="0"/>
          <w:lang w:val="en-US"/>
        </w:rPr>
      </w:pPr>
    </w:p>
    <w:p w:rsidR="230D7716" w:rsidP="2E530FFA" w:rsidRDefault="230D7716" w14:paraId="006D839D" w14:textId="4600AC16">
      <w:pPr>
        <w:shd w:val="clear" w:color="auto" w:fill="F8D7DA"/>
        <w:bidi w:val="0"/>
        <w:spacing w:after="120" w:afterAutospacing="off" w:line="276" w:lineRule="auto"/>
      </w:pPr>
      <w:r w:rsidRPr="2E530FFA" w:rsidR="230D7716">
        <w:rPr>
          <w:rFonts w:ascii="Cambria" w:hAnsi="Cambria" w:eastAsia="Cambria" w:cs="Cambria"/>
          <w:b w:val="1"/>
          <w:bCs w:val="1"/>
          <w:noProof w:val="0"/>
          <w:color w:val="721C24"/>
          <w:sz w:val="22"/>
          <w:szCs w:val="22"/>
          <w:lang w:val="en-US"/>
        </w:rPr>
        <w:t>Escalation:</w:t>
      </w:r>
      <w:r>
        <w:br/>
      </w:r>
      <w:r w:rsidRPr="2E530FFA" w:rsidR="230D7716">
        <w:rPr>
          <w:rFonts w:ascii="Cambria" w:hAnsi="Cambria" w:eastAsia="Cambria" w:cs="Cambria"/>
          <w:b w:val="1"/>
          <w:bCs w:val="1"/>
          <w:noProof w:val="0"/>
          <w:color w:val="721C24"/>
          <w:sz w:val="22"/>
          <w:szCs w:val="22"/>
          <w:lang w:val="en-US"/>
        </w:rPr>
        <w:t xml:space="preserve"> </w:t>
      </w:r>
      <w:r w:rsidRPr="2E530FFA" w:rsidR="230D7716">
        <w:rPr>
          <w:rFonts w:ascii="Cambria" w:hAnsi="Cambria" w:eastAsia="Cambria" w:cs="Cambria"/>
          <w:noProof w:val="0"/>
          <w:color w:val="000000" w:themeColor="text1" w:themeTint="FF" w:themeShade="FF"/>
          <w:sz w:val="20"/>
          <w:szCs w:val="20"/>
          <w:lang w:val="en-US"/>
        </w:rPr>
        <w:t>Category: LLM Unauthorized Installation / Prohibited Model Found</w:t>
      </w:r>
      <w:r>
        <w:br/>
      </w:r>
      <w:r w:rsidRPr="2E530FFA" w:rsidR="230D7716">
        <w:rPr>
          <w:rFonts w:ascii="Cambria" w:hAnsi="Cambria" w:eastAsia="Cambria" w:cs="Cambria"/>
          <w:noProof w:val="0"/>
          <w:color w:val="000000" w:themeColor="text1" w:themeTint="FF" w:themeShade="FF"/>
          <w:sz w:val="20"/>
          <w:szCs w:val="20"/>
          <w:lang w:val="en-US"/>
        </w:rPr>
        <w:t xml:space="preserve"> Severity: HIGH</w:t>
      </w:r>
      <w:r>
        <w:br/>
      </w:r>
      <w:r w:rsidRPr="2E530FFA" w:rsidR="230D7716">
        <w:rPr>
          <w:rFonts w:ascii="Cambria" w:hAnsi="Cambria" w:eastAsia="Cambria" w:cs="Cambria"/>
          <w:noProof w:val="0"/>
          <w:color w:val="000000" w:themeColor="text1" w:themeTint="FF" w:themeShade="FF"/>
          <w:sz w:val="20"/>
          <w:szCs w:val="20"/>
          <w:lang w:val="en-US"/>
        </w:rPr>
        <w:t xml:space="preserve"> Include: Host, user, model filename(s), evidence bundle</w:t>
      </w:r>
    </w:p>
    <w:p w:rsidR="2E530FFA" w:rsidP="2E530FFA" w:rsidRDefault="2E530FFA" w14:paraId="0A0D8497" w14:textId="4D8A50B5">
      <w:pPr>
        <w:pStyle w:val="Normal"/>
        <w:bidi w:val="0"/>
        <w:rPr>
          <w:noProof w:val="0"/>
          <w:lang w:val="en-US"/>
        </w:rPr>
      </w:pPr>
    </w:p>
    <w:p w:rsidR="27E8451B" w:rsidP="1DB12973" w:rsidRDefault="27E8451B" w14:paraId="4A840BAA" w14:textId="283249A0">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Isolate / Quarantine</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 xml:space="preserve">stop the service </w:t>
      </w:r>
      <w:r w:rsidRPr="2E530FFA" w:rsidR="332BE0F5">
        <w:rPr>
          <w:rFonts w:ascii="Cambria" w:hAnsi="Cambria" w:eastAsia="Cambria" w:cs="Cambria"/>
          <w:noProof w:val="0"/>
          <w:sz w:val="22"/>
          <w:szCs w:val="22"/>
          <w:lang w:val="en-US"/>
        </w:rPr>
        <w:t>immediately</w:t>
      </w:r>
    </w:p>
    <w:p w:rsidR="27E8451B" w:rsidP="1DB12973" w:rsidRDefault="27E8451B" w14:paraId="610D3C64" w14:textId="1FC37B28">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ps aux | grep ollama</w:t>
      </w:r>
    </w:p>
    <w:p w:rsidR="27E8451B" w:rsidP="1DB12973" w:rsidRDefault="27E8451B" w14:paraId="1DBC0950" w14:textId="088BFF6A">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kill &lt;PID&gt;</w:t>
      </w:r>
    </w:p>
    <w:p w:rsidR="27E8451B" w:rsidP="1DB12973" w:rsidRDefault="27E8451B" w14:paraId="7BB04E57" w14:textId="5BEF6165">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systemctl stop ollama || true</w:t>
      </w:r>
    </w:p>
    <w:p w:rsidR="27E8451B" w:rsidP="1DB12973" w:rsidRDefault="27E8451B" w14:paraId="7C3FAA47" w14:textId="79197411">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4B55D481" w14:textId="2B0E0AF6">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Collect evidence</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 xml:space="preserve">save directory listings, model filenames, checksums, </w:t>
      </w:r>
      <w:r w:rsidRPr="2E530FFA" w:rsidR="332BE0F5">
        <w:rPr>
          <w:rFonts w:ascii="Cambria" w:hAnsi="Cambria" w:eastAsia="Cambria" w:cs="Cambria"/>
          <w:noProof w:val="0"/>
          <w:sz w:val="22"/>
          <w:szCs w:val="22"/>
          <w:lang w:val="en-US"/>
        </w:rPr>
        <w:t>ollama</w:t>
      </w:r>
      <w:r w:rsidRPr="2E530FFA" w:rsidR="332BE0F5">
        <w:rPr>
          <w:rFonts w:ascii="Cambria" w:hAnsi="Cambria" w:eastAsia="Cambria" w:cs="Cambria"/>
          <w:noProof w:val="0"/>
          <w:sz w:val="22"/>
          <w:szCs w:val="22"/>
          <w:lang w:val="en-US"/>
        </w:rPr>
        <w:t xml:space="preserve"> list output</w:t>
      </w:r>
    </w:p>
    <w:p w:rsidR="27E8451B" w:rsidP="1DB12973" w:rsidRDefault="27E8451B" w14:paraId="427E1A72" w14:textId="000A0333">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mkdir -p /tmp/llm-audit-evidence</w:t>
      </w:r>
    </w:p>
    <w:p w:rsidR="27E8451B" w:rsidP="1DB12973" w:rsidRDefault="27E8451B" w14:paraId="45785406" w14:textId="57214555">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cp -a ~/.ollama/models /tmp/llm-audit-evidence/</w:t>
      </w:r>
    </w:p>
    <w:p w:rsidR="27E8451B" w:rsidP="1DB12973" w:rsidRDefault="27E8451B" w14:paraId="6839ADDB" w14:textId="5994D7C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ollama list &gt; /tmp/llm-audit-evidence/ollama-list.txt</w:t>
      </w:r>
    </w:p>
    <w:p w:rsidR="27E8451B" w:rsidP="1DB12973" w:rsidRDefault="27E8451B" w14:paraId="3E215A5E" w14:textId="04045A21">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ss -tlnp &gt; /tmp/llm-audit-evidence/ss.txt</w:t>
      </w:r>
    </w:p>
    <w:p w:rsidR="27E8451B" w:rsidP="1DB12973" w:rsidRDefault="27E8451B" w14:paraId="7267BDA3" w14:textId="325348B2">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6EF3A28A" w14:textId="20B73590">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Document &amp; Escalate</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create a HIGH severity ticket with evidence attached</w:t>
      </w:r>
    </w:p>
    <w:p w:rsidR="27E8451B" w:rsidP="1DB12973" w:rsidRDefault="27E8451B" w14:paraId="530DFAE2" w14:textId="3E6CD716">
      <w:pPr>
        <w:pStyle w:val="ListParagraph"/>
        <w:numPr>
          <w:ilvl w:val="0"/>
          <w:numId w:val="13"/>
        </w:numPr>
        <w:bidi w:val="0"/>
        <w:spacing w:before="0" w:beforeAutospacing="off" w:after="0" w:afterAutospacing="off" w:line="276" w:lineRule="auto"/>
        <w:ind w:left="720" w:hanging="360"/>
        <w:rPr>
          <w:rFonts w:ascii="Cambria" w:hAnsi="Cambria" w:eastAsia="Cambria" w:cs="Cambria"/>
          <w:b w:val="1"/>
          <w:bCs w:val="1"/>
          <w:noProof w:val="0"/>
          <w:sz w:val="22"/>
          <w:szCs w:val="22"/>
          <w:lang w:val="en-US"/>
        </w:rPr>
      </w:pPr>
      <w:r w:rsidRPr="1DB12973" w:rsidR="27E8451B">
        <w:rPr>
          <w:rFonts w:ascii="Cambria" w:hAnsi="Cambria" w:eastAsia="Cambria" w:cs="Cambria"/>
          <w:b w:val="1"/>
          <w:bCs w:val="1"/>
          <w:noProof w:val="0"/>
          <w:sz w:val="22"/>
          <w:szCs w:val="22"/>
          <w:lang w:val="en-US"/>
        </w:rPr>
        <w:t>Remove or quarantine model files</w:t>
      </w:r>
    </w:p>
    <w:p w:rsidR="27E8451B" w:rsidP="1DB12973" w:rsidRDefault="27E8451B" w14:paraId="77A41DAB" w14:textId="3477D38B">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mkdir -p /var/quarantine/llm-removed</w:t>
      </w:r>
    </w:p>
    <w:p w:rsidR="27E8451B" w:rsidP="1DB12973" w:rsidRDefault="27E8451B" w14:paraId="52A5CD0D" w14:textId="67265C03">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mv ~/.ollama/models/&lt;suspicious-model&gt; /var/quarantine/llm-removed/</w:t>
      </w:r>
    </w:p>
    <w:p w:rsidR="27E8451B" w:rsidP="1DB12973" w:rsidRDefault="27E8451B" w14:paraId="72B856F5" w14:textId="745125ED">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chmod 000 /var/quarantine/llm-removed/&lt;suspicious-model&gt;</w:t>
      </w:r>
    </w:p>
    <w:p w:rsidR="27E8451B" w:rsidP="1DB12973" w:rsidRDefault="27E8451B" w14:paraId="78F4C025" w14:textId="65DE665F">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4D99F6F1" w14:textId="24E7FFB0">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Reinforce network and host controls</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 xml:space="preserve">add </w:t>
      </w:r>
      <w:r w:rsidRPr="2E530FFA" w:rsidR="332BE0F5">
        <w:rPr>
          <w:rFonts w:ascii="Cambria" w:hAnsi="Cambria" w:eastAsia="Cambria" w:cs="Cambria"/>
          <w:noProof w:val="0"/>
          <w:sz w:val="22"/>
          <w:szCs w:val="22"/>
          <w:lang w:val="en-US"/>
        </w:rPr>
        <w:t>firewall</w:t>
      </w:r>
      <w:r w:rsidRPr="2E530FFA" w:rsidR="332BE0F5">
        <w:rPr>
          <w:rFonts w:ascii="Cambria" w:hAnsi="Cambria" w:eastAsia="Cambria" w:cs="Cambria"/>
          <w:noProof w:val="0"/>
          <w:sz w:val="22"/>
          <w:szCs w:val="22"/>
          <w:lang w:val="en-US"/>
        </w:rPr>
        <w:t xml:space="preserve"> rules, remove auto-restart units</w:t>
      </w:r>
    </w:p>
    <w:p w:rsidR="27E8451B" w:rsidP="1DB12973" w:rsidRDefault="27E8451B" w14:paraId="5AA6C223" w14:textId="7A55A2A9">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1DB12973" w:rsidR="27E8451B">
        <w:rPr>
          <w:rFonts w:ascii="Cambria" w:hAnsi="Cambria" w:eastAsia="Cambria" w:cs="Cambria"/>
          <w:b w:val="1"/>
          <w:bCs w:val="1"/>
          <w:noProof w:val="0"/>
          <w:sz w:val="22"/>
          <w:szCs w:val="22"/>
          <w:lang w:val="en-US"/>
        </w:rPr>
        <w:t>Follow up with InfoSec / Compliance</w:t>
      </w:r>
      <w:r w:rsidRPr="1DB12973" w:rsidR="27E8451B">
        <w:rPr>
          <w:rFonts w:ascii="Cambria" w:hAnsi="Cambria" w:eastAsia="Cambria" w:cs="Cambria"/>
          <w:noProof w:val="0"/>
          <w:sz w:val="22"/>
          <w:szCs w:val="22"/>
          <w:lang w:val="en-US"/>
        </w:rPr>
        <w:t xml:space="preserve"> for deeper forensic analysis</w:t>
      </w:r>
    </w:p>
    <w:p w:rsidR="27E8451B" w:rsidP="1DB12973" w:rsidRDefault="27E8451B" w14:paraId="41C73128" w14:textId="4C8801FE">
      <w:pPr>
        <w:pStyle w:val="ListParagraph"/>
        <w:numPr>
          <w:ilvl w:val="0"/>
          <w:numId w:val="13"/>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32BE0F5">
        <w:rPr>
          <w:rFonts w:ascii="Cambria" w:hAnsi="Cambria" w:eastAsia="Cambria" w:cs="Cambria"/>
          <w:b w:val="1"/>
          <w:bCs w:val="1"/>
          <w:noProof w:val="0"/>
          <w:sz w:val="22"/>
          <w:szCs w:val="22"/>
          <w:lang w:val="en-US"/>
        </w:rPr>
        <w:t>Restore / Remediate</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reimage or purge user data per policy if needed</w:t>
      </w:r>
    </w:p>
    <w:p w:rsidR="2E530FFA" w:rsidP="2E530FFA" w:rsidRDefault="2E530FFA" w14:paraId="2005EA14" w14:textId="2E32BE47">
      <w:pPr>
        <w:pStyle w:val="Normal"/>
        <w:bidi w:val="0"/>
        <w:rPr>
          <w:noProof w:val="0"/>
          <w:lang w:val="en-US"/>
        </w:rPr>
      </w:pPr>
    </w:p>
    <w:p w:rsidR="27E8451B" w:rsidP="1DB12973" w:rsidRDefault="27E8451B" w14:paraId="3BE39F4C" w14:textId="5F798FEF">
      <w:pPr>
        <w:pStyle w:val="Heading1"/>
        <w:bidi w:val="0"/>
        <w:spacing w:before="480" w:beforeAutospacing="off" w:line="276" w:lineRule="auto"/>
        <w:rPr>
          <w:rFonts w:ascii="Calibri" w:hAnsi="Calibri" w:eastAsia="Calibri" w:cs="Calibri"/>
          <w:noProof w:val="0"/>
          <w:color w:val="365F91"/>
          <w:sz w:val="28"/>
          <w:szCs w:val="28"/>
          <w:lang w:val="en-US"/>
        </w:rPr>
      </w:pPr>
      <w:bookmarkStart w:name="_Toc919946099" w:id="532924099"/>
      <w:r w:rsidRPr="2E530FFA" w:rsidR="332BE0F5">
        <w:rPr>
          <w:rFonts w:ascii="Calibri" w:hAnsi="Calibri" w:eastAsia="Calibri" w:cs="Calibri"/>
          <w:noProof w:val="0"/>
          <w:color w:val="365F91"/>
          <w:sz w:val="28"/>
          <w:szCs w:val="28"/>
          <w:lang w:val="en-US"/>
        </w:rPr>
        <w:t>Approved Model Sources (Reference)</w:t>
      </w:r>
      <w:bookmarkEnd w:id="532924099"/>
    </w:p>
    <w:tbl>
      <w:tblPr>
        <w:tblStyle w:val="TableGrid"/>
        <w:bidiVisual w:val="0"/>
        <w:tblW w:w="0" w:type="auto"/>
        <w:tblLook w:val="04A0" w:firstRow="1" w:lastRow="0" w:firstColumn="1" w:lastColumn="0" w:noHBand="0" w:noVBand="1"/>
      </w:tblPr>
      <w:tblGrid>
        <w:gridCol w:w="3120"/>
        <w:gridCol w:w="3120"/>
        <w:gridCol w:w="3120"/>
      </w:tblGrid>
      <w:tr w:rsidR="1DB12973" w:rsidTr="2E530FFA" w14:paraId="381EDF4F">
        <w:trPr>
          <w:trHeight w:val="300"/>
        </w:trPr>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0A0BB49E" w14:textId="1960BE57">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Model Family</w:t>
            </w:r>
          </w:p>
        </w:tc>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30081438" w14:textId="5237B05B">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Typical Origin</w:t>
            </w:r>
          </w:p>
        </w:tc>
        <w:tc>
          <w:tcPr>
            <w:tcW w:w="3120" w:type="dxa"/>
            <w:tcBorders>
              <w:top w:val="single" w:sz="8"/>
              <w:left w:val="single" w:sz="8"/>
              <w:bottom w:val="single" w:sz="8"/>
              <w:right w:val="single" w:sz="8"/>
            </w:tcBorders>
            <w:shd w:val="clear" w:color="auto" w:fill="2E4057"/>
            <w:tcMar>
              <w:left w:w="108" w:type="dxa"/>
              <w:right w:w="108" w:type="dxa"/>
            </w:tcMar>
            <w:vAlign w:val="center"/>
          </w:tcPr>
          <w:p w:rsidR="1DB12973" w:rsidP="1DB12973" w:rsidRDefault="1DB12973" w14:paraId="77C72C50" w14:textId="4079A661">
            <w:pPr>
              <w:bidi w:val="0"/>
              <w:spacing w:before="0" w:beforeAutospacing="off" w:after="0" w:afterAutospacing="off"/>
              <w:jc w:val="center"/>
            </w:pPr>
            <w:r w:rsidRPr="1DB12973" w:rsidR="1DB12973">
              <w:rPr>
                <w:rFonts w:ascii="Cambria" w:hAnsi="Cambria" w:eastAsia="Cambria" w:cs="Cambria"/>
                <w:b w:val="1"/>
                <w:bCs w:val="1"/>
                <w:color w:val="FFFFFF" w:themeColor="background1" w:themeTint="FF" w:themeShade="FF"/>
                <w:sz w:val="18"/>
                <w:szCs w:val="18"/>
              </w:rPr>
              <w:t>Status</w:t>
            </w:r>
          </w:p>
        </w:tc>
      </w:tr>
      <w:tr w:rsidR="1DB12973" w:rsidTr="2E530FFA" w14:paraId="70BBD45A">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403FCEB5" w14:textId="3D7A697B">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Meta Llama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21600ABB" w14:textId="6A3B2FA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Meta AI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5ADD6F5" w14:textId="7AB54061">
            <w:pPr>
              <w:bidi w:val="0"/>
              <w:spacing w:before="0" w:beforeAutospacing="off" w:after="0" w:afterAutospacing="off"/>
            </w:pPr>
            <w:r w:rsidRPr="1DB12973" w:rsidR="1DB12973">
              <w:rPr>
                <w:rFonts w:ascii="Cambria" w:hAnsi="Cambria" w:eastAsia="Cambria" w:cs="Cambria"/>
                <w:b w:val="1"/>
                <w:bCs w:val="1"/>
                <w:color w:val="156B15"/>
                <w:sz w:val="18"/>
                <w:szCs w:val="18"/>
              </w:rPr>
              <w:t>✅ OK with approval</w:t>
            </w:r>
          </w:p>
        </w:tc>
      </w:tr>
      <w:tr w:rsidR="1DB12973" w:rsidTr="2E530FFA" w14:paraId="509CBA44">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753B133" w14:textId="0550BC8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Mistral</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3815E997" w14:textId="620D916C">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Mistral AI (France/EU)</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51203D7F" w14:textId="7FC8AE99">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verify contract</w:t>
            </w:r>
          </w:p>
        </w:tc>
      </w:tr>
      <w:tr w:rsidR="1DB12973" w:rsidTr="2E530FFA" w14:paraId="52A6843E">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D30FEFF" w14:textId="723E4AAF">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Microsoft Phi series</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32EF148D" w14:textId="273A8689">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Microsoft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2C54837" w14:textId="67389EE7">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check license</w:t>
            </w:r>
          </w:p>
        </w:tc>
      </w:tr>
      <w:tr w:rsidR="1DB12973" w:rsidTr="2E530FFA" w14:paraId="7CCEEC59">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7583600B" w14:textId="0BDC7B87">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Google Gemma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4224EDCB" w14:textId="470A342C">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Google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4F8210FE" w14:textId="21DF0E81">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check license</w:t>
            </w:r>
          </w:p>
        </w:tc>
      </w:tr>
      <w:tr w:rsidR="1DB12973" w:rsidTr="2E530FFA" w14:paraId="4C27F45F">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4ADB187C" w14:textId="3F574941">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OpenAI (via API)</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413EC89" w14:textId="6D88FBB7">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OpenAI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FCB7B29" w14:textId="2D66292A">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authorized environments</w:t>
            </w:r>
          </w:p>
        </w:tc>
      </w:tr>
      <w:tr w:rsidR="1DB12973" w:rsidTr="2E530FFA" w14:paraId="3A935766">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37594BD0" w14:textId="65550AD6">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Anthropic Claude (API)</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764CFFB3" w14:textId="3B2BE12B">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Anthropic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6A562DA" w14:textId="7706C146">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managed API access</w:t>
            </w:r>
          </w:p>
        </w:tc>
      </w:tr>
      <w:tr w:rsidR="1DB12973" w:rsidTr="2E530FFA" w14:paraId="5EC1A74B">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6C19912" w14:textId="122B9202">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Cohere</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51E5DD60" w14:textId="654CB963">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Canada/USA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30F7215A" w14:textId="64EF75AC">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verify contract</w:t>
            </w:r>
          </w:p>
        </w:tc>
      </w:tr>
      <w:tr w:rsidR="1DB12973" w:rsidTr="2E530FFA" w14:paraId="7109BCAA">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20239B05" w14:textId="27D7D0D9">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IBM Granite</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26C2B29B" w14:textId="3D420FF5">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IBM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FD7E3A6" w14:textId="39E45E7C">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check license</w:t>
            </w:r>
          </w:p>
        </w:tc>
      </w:tr>
      <w:tr w:rsidR="1DB12973" w:rsidTr="2E530FFA" w14:paraId="4DD3820B">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6039C249" w14:textId="2775E9C4">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Amazon Titan (Bedrock)</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312F2BA7" w14:textId="4C669BAA">
            <w:pPr>
              <w:bidi w:val="0"/>
              <w:spacing w:before="0" w:beforeAutospacing="off" w:after="0" w:afterAutospacing="off"/>
            </w:pPr>
            <w:r w:rsidRPr="1DB12973" w:rsidR="1DB12973">
              <w:rPr>
                <w:rFonts w:ascii="Cambria" w:hAnsi="Cambria" w:eastAsia="Cambria" w:cs="Cambria"/>
                <w:color w:val="000000" w:themeColor="text1" w:themeTint="FF" w:themeShade="FF"/>
                <w:sz w:val="18"/>
                <w:szCs w:val="18"/>
              </w:rPr>
              <w:t>AWS (USA)</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D75F406" w14:textId="7DBDD055">
            <w:pPr>
              <w:bidi w:val="0"/>
              <w:spacing w:before="0" w:beforeAutospacing="off" w:after="0" w:afterAutospacing="off"/>
            </w:pPr>
            <w:r w:rsidRPr="2E530FFA" w:rsidR="4FE44EEB">
              <w:rPr>
                <w:rFonts w:ascii="Cambria" w:hAnsi="Cambria" w:eastAsia="Cambria" w:cs="Cambria"/>
                <w:b w:val="1"/>
                <w:bCs w:val="1"/>
                <w:color w:val="156B15"/>
                <w:sz w:val="18"/>
                <w:szCs w:val="18"/>
              </w:rPr>
              <w:t>✅ OK</w:t>
            </w:r>
            <w:r w:rsidRPr="2E530FFA" w:rsidR="734B146B">
              <w:rPr>
                <w:rFonts w:ascii="Cambria" w:hAnsi="Cambria" w:eastAsia="Cambria" w:cs="Cambria"/>
                <w:b w:val="1"/>
                <w:bCs w:val="1"/>
                <w:color w:val="156B15"/>
                <w:sz w:val="18"/>
                <w:szCs w:val="18"/>
              </w:rPr>
              <w:t xml:space="preserve"> - </w:t>
            </w:r>
            <w:r w:rsidRPr="2E530FFA" w:rsidR="4FE44EEB">
              <w:rPr>
                <w:rFonts w:ascii="Cambria" w:hAnsi="Cambria" w:eastAsia="Cambria" w:cs="Cambria"/>
                <w:b w:val="1"/>
                <w:bCs w:val="1"/>
                <w:color w:val="156B15"/>
                <w:sz w:val="18"/>
                <w:szCs w:val="18"/>
              </w:rPr>
              <w:t>FedRAMP options available</w:t>
            </w:r>
          </w:p>
        </w:tc>
      </w:tr>
      <w:tr w:rsidR="1DB12973" w:rsidTr="2E530FFA" w14:paraId="6FC2FF57">
        <w:trPr>
          <w:trHeight w:val="300"/>
        </w:trPr>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65D5AB4D" w14:textId="357D86AD">
            <w:pPr>
              <w:bidi w:val="0"/>
              <w:spacing w:before="0" w:beforeAutospacing="off" w:after="0" w:afterAutospacing="off"/>
            </w:pPr>
            <w:r w:rsidRPr="1DB12973" w:rsidR="1DB12973">
              <w:rPr>
                <w:rFonts w:ascii="Cambria" w:hAnsi="Cambria" w:eastAsia="Cambria" w:cs="Cambria"/>
                <w:sz w:val="22"/>
                <w:szCs w:val="22"/>
              </w:rPr>
              <w:t xml:space="preserve"> </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1EEB59A7" w14:textId="5EDF5E99">
            <w:pPr>
              <w:bidi w:val="0"/>
              <w:spacing w:before="0" w:beforeAutospacing="off" w:after="0" w:afterAutospacing="off"/>
            </w:pPr>
            <w:r w:rsidRPr="1DB12973" w:rsidR="1DB12973">
              <w:rPr>
                <w:rFonts w:ascii="Cambria" w:hAnsi="Cambria" w:eastAsia="Cambria" w:cs="Cambria"/>
                <w:sz w:val="22"/>
                <w:szCs w:val="22"/>
              </w:rPr>
              <w:t xml:space="preserve"> </w:t>
            </w:r>
          </w:p>
        </w:tc>
        <w:tc>
          <w:tcPr>
            <w:tcW w:w="3120" w:type="dxa"/>
            <w:tcBorders>
              <w:top w:val="single" w:sz="8"/>
              <w:left w:val="single" w:sz="8"/>
              <w:bottom w:val="single" w:sz="8"/>
              <w:right w:val="single" w:sz="8"/>
            </w:tcBorders>
            <w:shd w:val="clear" w:color="auto" w:fill="F0FFF0"/>
            <w:tcMar>
              <w:left w:w="108" w:type="dxa"/>
              <w:right w:w="108" w:type="dxa"/>
            </w:tcMar>
            <w:vAlign w:val="top"/>
          </w:tcPr>
          <w:p w:rsidR="1DB12973" w:rsidP="1DB12973" w:rsidRDefault="1DB12973" w14:paraId="05E9B62B" w14:textId="46502BEB">
            <w:pPr>
              <w:bidi w:val="0"/>
              <w:spacing w:before="0" w:beforeAutospacing="off" w:after="0" w:afterAutospacing="off"/>
            </w:pPr>
            <w:r w:rsidRPr="1DB12973" w:rsidR="1DB12973">
              <w:rPr>
                <w:rFonts w:ascii="Cambria" w:hAnsi="Cambria" w:eastAsia="Cambria" w:cs="Cambria"/>
                <w:sz w:val="22"/>
                <w:szCs w:val="22"/>
              </w:rPr>
              <w:t xml:space="preserve"> </w:t>
            </w:r>
          </w:p>
        </w:tc>
      </w:tr>
    </w:tbl>
    <w:p w:rsidR="27E8451B" w:rsidP="1DB12973" w:rsidRDefault="27E8451B" w14:paraId="788CEF66" w14:textId="7AAA529A">
      <w:pPr>
        <w:bidi w:val="0"/>
        <w:spacing w:after="20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10F70FEC" w14:textId="5CA8B5BC">
      <w:pPr>
        <w:bidi w:val="0"/>
        <w:spacing w:after="120" w:afterAutospacing="off" w:line="276" w:lineRule="auto"/>
      </w:pPr>
      <w:r w:rsidRPr="2E530FFA" w:rsidR="332BE0F5">
        <w:rPr>
          <w:rFonts w:ascii="Cambria" w:hAnsi="Cambria" w:eastAsia="Cambria" w:cs="Cambria"/>
          <w:i w:val="1"/>
          <w:iCs w:val="1"/>
          <w:noProof w:val="0"/>
          <w:sz w:val="20"/>
          <w:szCs w:val="20"/>
          <w:lang w:val="en-US"/>
        </w:rPr>
        <w:t xml:space="preserve">Note: All models must go through the organization's model approval workflow before </w:t>
      </w:r>
      <w:r w:rsidRPr="2E530FFA" w:rsidR="53CDB52B">
        <w:rPr>
          <w:rFonts w:ascii="Cambria" w:hAnsi="Cambria" w:eastAsia="Cambria" w:cs="Cambria"/>
          <w:i w:val="1"/>
          <w:iCs w:val="1"/>
          <w:noProof w:val="0"/>
          <w:sz w:val="20"/>
          <w:szCs w:val="20"/>
          <w:lang w:val="en-US"/>
        </w:rPr>
        <w:t>using</w:t>
      </w:r>
      <w:r w:rsidRPr="2E530FFA" w:rsidR="332BE0F5">
        <w:rPr>
          <w:rFonts w:ascii="Cambria" w:hAnsi="Cambria" w:eastAsia="Cambria" w:cs="Cambria"/>
          <w:i w:val="1"/>
          <w:iCs w:val="1"/>
          <w:noProof w:val="0"/>
          <w:sz w:val="20"/>
          <w:szCs w:val="20"/>
          <w:lang w:val="en-US"/>
        </w:rPr>
        <w:t xml:space="preserve"> </w:t>
      </w:r>
      <w:r w:rsidRPr="2E530FFA" w:rsidR="4EDD839E">
        <w:rPr>
          <w:rFonts w:ascii="Cambria" w:hAnsi="Cambria" w:eastAsia="Cambria" w:cs="Cambria"/>
          <w:i w:val="1"/>
          <w:iCs w:val="1"/>
          <w:noProof w:val="0"/>
          <w:sz w:val="20"/>
          <w:szCs w:val="20"/>
          <w:lang w:val="en-US"/>
        </w:rPr>
        <w:t xml:space="preserve">on a </w:t>
      </w:r>
      <w:r w:rsidRPr="2E530FFA" w:rsidR="332BE0F5">
        <w:rPr>
          <w:rFonts w:ascii="Cambria" w:hAnsi="Cambria" w:eastAsia="Cambria" w:cs="Cambria"/>
          <w:i w:val="1"/>
          <w:iCs w:val="1"/>
          <w:noProof w:val="0"/>
          <w:sz w:val="20"/>
          <w:szCs w:val="20"/>
          <w:lang w:val="en-US"/>
        </w:rPr>
        <w:t>federal work.</w:t>
      </w:r>
    </w:p>
    <w:p w:rsidR="27E8451B" w:rsidP="1DB12973" w:rsidRDefault="27E8451B" w14:paraId="001338FD" w14:textId="19B10577">
      <w:pPr>
        <w:pStyle w:val="Heading1"/>
        <w:bidi w:val="0"/>
        <w:spacing w:before="480" w:beforeAutospacing="off" w:line="276" w:lineRule="auto"/>
        <w:rPr>
          <w:rFonts w:ascii="Calibri" w:hAnsi="Calibri" w:eastAsia="Calibri" w:cs="Calibri"/>
          <w:noProof w:val="0"/>
          <w:color w:val="365F91"/>
          <w:sz w:val="28"/>
          <w:szCs w:val="28"/>
          <w:lang w:val="en-US"/>
        </w:rPr>
      </w:pPr>
      <w:bookmarkStart w:name="_Toc815536122" w:id="1896671996"/>
      <w:r w:rsidRPr="2E530FFA" w:rsidR="332BE0F5">
        <w:rPr>
          <w:rFonts w:ascii="Calibri" w:hAnsi="Calibri" w:eastAsia="Calibri" w:cs="Calibri"/>
          <w:noProof w:val="0"/>
          <w:color w:val="365F91"/>
          <w:sz w:val="28"/>
          <w:szCs w:val="28"/>
          <w:lang w:val="en-US"/>
        </w:rPr>
        <w:t>Useful Commands Reference Card</w:t>
      </w:r>
      <w:bookmarkEnd w:id="1896671996"/>
    </w:p>
    <w:p w:rsidR="27E8451B" w:rsidP="1DB12973" w:rsidRDefault="27E8451B" w14:paraId="077B2831" w14:textId="0F4D0F07">
      <w:pPr>
        <w:bidi w:val="0"/>
        <w:spacing w:after="80" w:afterAutospacing="off" w:line="276" w:lineRule="auto"/>
      </w:pPr>
      <w:r w:rsidRPr="1DB12973" w:rsidR="27E8451B">
        <w:rPr>
          <w:rFonts w:ascii="Cambria" w:hAnsi="Cambria" w:eastAsia="Cambria" w:cs="Cambria"/>
          <w:noProof w:val="0"/>
          <w:sz w:val="22"/>
          <w:szCs w:val="22"/>
          <w:lang w:val="en-US"/>
        </w:rPr>
        <w:t>Find all model files (macOS/Linux):</w:t>
      </w:r>
    </w:p>
    <w:p w:rsidR="27E8451B" w:rsidP="1DB12973" w:rsidRDefault="27E8451B" w14:paraId="5DFF9D1A" w14:textId="3E32C9D9">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sudo find / -type f \( -name "*.gguf" -o -name "*.bin" -o -name "*.safetensors" \) 2&gt;/dev/null | tee /tmp/llm-find-results.txt</w:t>
      </w:r>
    </w:p>
    <w:p w:rsidR="27E8451B" w:rsidP="1DB12973" w:rsidRDefault="27E8451B" w14:paraId="3000505B" w14:textId="5088A6E5">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180475D3" w14:textId="7FB31D11">
      <w:pPr>
        <w:bidi w:val="0"/>
        <w:spacing w:after="80" w:afterAutospacing="off" w:line="276" w:lineRule="auto"/>
      </w:pPr>
      <w:r w:rsidRPr="1DB12973" w:rsidR="27E8451B">
        <w:rPr>
          <w:rFonts w:ascii="Cambria" w:hAnsi="Cambria" w:eastAsia="Cambria" w:cs="Cambria"/>
          <w:noProof w:val="0"/>
          <w:sz w:val="22"/>
          <w:szCs w:val="22"/>
          <w:lang w:val="en-US"/>
        </w:rPr>
        <w:t>List Ollama models:</w:t>
      </w:r>
    </w:p>
    <w:p w:rsidR="27E8451B" w:rsidP="1DB12973" w:rsidRDefault="27E8451B" w14:paraId="030B7EED" w14:textId="54D14CB6">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ollama list</w:t>
      </w:r>
    </w:p>
    <w:p w:rsidR="27E8451B" w:rsidP="1DB12973" w:rsidRDefault="27E8451B" w14:paraId="44A53861" w14:textId="5B09DE93">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6F45A572" w14:textId="2F4B250B">
      <w:pPr>
        <w:bidi w:val="0"/>
        <w:spacing w:after="80" w:afterAutospacing="off" w:line="276" w:lineRule="auto"/>
      </w:pPr>
      <w:r w:rsidRPr="1DB12973" w:rsidR="27E8451B">
        <w:rPr>
          <w:rFonts w:ascii="Cambria" w:hAnsi="Cambria" w:eastAsia="Cambria" w:cs="Cambria"/>
          <w:noProof w:val="0"/>
          <w:sz w:val="22"/>
          <w:szCs w:val="22"/>
          <w:lang w:val="en-US"/>
        </w:rPr>
        <w:t>Check LM Studio server:</w:t>
      </w:r>
    </w:p>
    <w:p w:rsidR="27E8451B" w:rsidP="1DB12973" w:rsidRDefault="27E8451B" w14:paraId="504BE3B7" w14:textId="6ADF99B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 xml:space="preserve">curl </w:t>
      </w:r>
      <w:hyperlink r:id="R4a2ea8d3d4084f8a">
        <w:r w:rsidRPr="1DB12973" w:rsidR="27E8451B">
          <w:rPr>
            <w:rStyle w:val="Hyperlink"/>
            <w:noProof w:val="0"/>
            <w:lang w:val="en-US"/>
          </w:rPr>
          <w:t>http://localhost:1234/v1/models</w:t>
        </w:r>
      </w:hyperlink>
    </w:p>
    <w:p w:rsidR="27E8451B" w:rsidP="1DB12973" w:rsidRDefault="27E8451B" w14:paraId="1D167BFD" w14:textId="499B44F7">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64E248DA" w14:textId="1BDBBDDA">
      <w:pPr>
        <w:bidi w:val="0"/>
        <w:spacing w:after="80" w:afterAutospacing="off" w:line="276" w:lineRule="auto"/>
      </w:pPr>
      <w:r w:rsidRPr="1DB12973" w:rsidR="27E8451B">
        <w:rPr>
          <w:rFonts w:ascii="Cambria" w:hAnsi="Cambria" w:eastAsia="Cambria" w:cs="Cambria"/>
          <w:noProof w:val="0"/>
          <w:sz w:val="22"/>
          <w:szCs w:val="22"/>
          <w:lang w:val="en-US"/>
        </w:rPr>
        <w:t>Kill Ollama process:</w:t>
      </w:r>
    </w:p>
    <w:p w:rsidR="27E8451B" w:rsidP="1DB12973" w:rsidRDefault="27E8451B" w14:paraId="2D97092B" w14:textId="102ED29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ps aux | grep ollama</w:t>
      </w:r>
    </w:p>
    <w:p w:rsidR="27E8451B" w:rsidP="1DB12973" w:rsidRDefault="27E8451B" w14:paraId="66688CF4" w14:textId="11FB665F">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kill &lt;PID&gt;</w:t>
      </w:r>
    </w:p>
    <w:p w:rsidR="27E8451B" w:rsidP="1DB12973" w:rsidRDefault="27E8451B" w14:paraId="4EA7793C" w14:textId="3EC34094">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20C3F3AA" w14:textId="30291A8A">
      <w:pPr>
        <w:bidi w:val="0"/>
        <w:spacing w:after="80" w:afterAutospacing="off" w:line="276" w:lineRule="auto"/>
      </w:pPr>
      <w:r w:rsidRPr="1DB12973" w:rsidR="27E8451B">
        <w:rPr>
          <w:rFonts w:ascii="Cambria" w:hAnsi="Cambria" w:eastAsia="Cambria" w:cs="Cambria"/>
          <w:noProof w:val="0"/>
          <w:sz w:val="22"/>
          <w:szCs w:val="22"/>
          <w:lang w:val="en-US"/>
        </w:rPr>
        <w:t>Check Ollama env var:</w:t>
      </w:r>
    </w:p>
    <w:p w:rsidR="27E8451B" w:rsidP="1DB12973" w:rsidRDefault="27E8451B" w14:paraId="6D69319E" w14:textId="735D16E0">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echo $OLLAMA_HOST</w:t>
      </w:r>
    </w:p>
    <w:p w:rsidR="27E8451B" w:rsidP="1DB12973" w:rsidRDefault="27E8451B" w14:paraId="6A59B397" w14:textId="14FAF396">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7A486BCC" w14:textId="23598200">
      <w:pPr>
        <w:bidi w:val="0"/>
        <w:spacing w:after="80" w:afterAutospacing="off" w:line="276" w:lineRule="auto"/>
      </w:pPr>
      <w:r w:rsidRPr="1DB12973" w:rsidR="27E8451B">
        <w:rPr>
          <w:rFonts w:ascii="Cambria" w:hAnsi="Cambria" w:eastAsia="Cambria" w:cs="Cambria"/>
          <w:noProof w:val="0"/>
          <w:sz w:val="22"/>
          <w:szCs w:val="22"/>
          <w:lang w:val="en-US"/>
        </w:rPr>
        <w:t>Scan for open LLM ports:</w:t>
      </w:r>
    </w:p>
    <w:p w:rsidR="27E8451B" w:rsidP="1DB12973" w:rsidRDefault="27E8451B" w14:paraId="347D6878" w14:textId="30DC7E44">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ss -tlnp | grep -E "11434|1234|8080" || netstat -an | grep -E "11434|1234|8080"</w:t>
      </w:r>
    </w:p>
    <w:p w:rsidR="27E8451B" w:rsidP="1DB12973" w:rsidRDefault="27E8451B" w14:paraId="017DB6EE" w14:textId="3BF0F2CC">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1E7F1167" w14:textId="6A036249">
      <w:pPr>
        <w:bidi w:val="0"/>
        <w:spacing w:after="80" w:afterAutospacing="off" w:line="276" w:lineRule="auto"/>
      </w:pPr>
      <w:r w:rsidRPr="1DB12973" w:rsidR="27E8451B">
        <w:rPr>
          <w:rFonts w:ascii="Cambria" w:hAnsi="Cambria" w:eastAsia="Cambria" w:cs="Cambria"/>
          <w:noProof w:val="0"/>
          <w:sz w:val="22"/>
          <w:szCs w:val="22"/>
          <w:lang w:val="en-US"/>
        </w:rPr>
        <w:t>Check Ollama manifests:</w:t>
      </w:r>
    </w:p>
    <w:p w:rsidR="27E8451B" w:rsidP="1DB12973" w:rsidRDefault="27E8451B" w14:paraId="1EB72107" w14:textId="319E0007">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ls -la ~/.ollama/models</w:t>
      </w:r>
    </w:p>
    <w:p w:rsidR="27E8451B" w:rsidP="1DB12973" w:rsidRDefault="27E8451B" w14:paraId="0773167D" w14:textId="3C34F935">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grep -R "FROM\|source\|url" ~/.ollama -n || true</w:t>
      </w:r>
    </w:p>
    <w:p w:rsidR="27E8451B" w:rsidP="1DB12973" w:rsidRDefault="27E8451B" w14:paraId="28519431" w14:textId="2A878F66">
      <w:pPr>
        <w:bidi w:val="0"/>
        <w:spacing w:before="40" w:beforeAutospacing="off" w:after="40" w:afterAutospacing="off" w:line="276" w:lineRule="auto"/>
      </w:pPr>
      <w:r w:rsidRPr="1DB12973" w:rsidR="27E8451B">
        <w:rPr>
          <w:rFonts w:ascii="Cambria" w:hAnsi="Cambria" w:eastAsia="Cambria" w:cs="Cambria"/>
          <w:noProof w:val="0"/>
          <w:sz w:val="22"/>
          <w:szCs w:val="22"/>
          <w:lang w:val="en-US"/>
        </w:rPr>
        <w:t xml:space="preserve"> </w:t>
      </w:r>
    </w:p>
    <w:p w:rsidR="27E8451B" w:rsidP="1DB12973" w:rsidRDefault="27E8451B" w14:paraId="5EAAF929" w14:textId="463DAE1E">
      <w:pPr>
        <w:bidi w:val="0"/>
        <w:spacing w:after="80" w:afterAutospacing="off" w:line="276" w:lineRule="auto"/>
      </w:pPr>
      <w:r w:rsidRPr="2E530FFA" w:rsidR="332BE0F5">
        <w:rPr>
          <w:rFonts w:ascii="Cambria" w:hAnsi="Cambria" w:eastAsia="Cambria" w:cs="Cambria"/>
          <w:noProof w:val="0"/>
          <w:sz w:val="22"/>
          <w:szCs w:val="22"/>
          <w:lang w:val="en-US"/>
        </w:rPr>
        <w:t>Windows</w:t>
      </w:r>
      <w:r w:rsidRPr="2E530FFA" w:rsidR="734B146B">
        <w:rPr>
          <w:rFonts w:ascii="Cambria" w:hAnsi="Cambria" w:eastAsia="Cambria" w:cs="Cambria"/>
          <w:noProof w:val="0"/>
          <w:sz w:val="22"/>
          <w:szCs w:val="22"/>
          <w:lang w:val="en-US"/>
        </w:rPr>
        <w:t xml:space="preserve"> - </w:t>
      </w:r>
      <w:r w:rsidRPr="2E530FFA" w:rsidR="332BE0F5">
        <w:rPr>
          <w:rFonts w:ascii="Cambria" w:hAnsi="Cambria" w:eastAsia="Cambria" w:cs="Cambria"/>
          <w:noProof w:val="0"/>
          <w:sz w:val="22"/>
          <w:szCs w:val="22"/>
          <w:lang w:val="en-US"/>
        </w:rPr>
        <w:t>search for prohibited model names:</w:t>
      </w:r>
    </w:p>
    <w:p w:rsidR="27E8451B" w:rsidP="1DB12973" w:rsidRDefault="27E8451B" w14:paraId="218A26F3" w14:textId="265D381C">
      <w:pPr>
        <w:shd w:val="clear" w:color="auto" w:fill="E8E8E8" w:themeFill="background2"/>
        <w:bidi w:val="0"/>
        <w:spacing w:line="276" w:lineRule="auto"/>
      </w:pPr>
      <w:r w:rsidRPr="1DB12973" w:rsidR="27E8451B">
        <w:rPr>
          <w:rFonts w:ascii="Courier New" w:hAnsi="Courier New" w:eastAsia="Courier New" w:cs="Courier New"/>
          <w:noProof w:val="0"/>
          <w:color w:val="202020"/>
          <w:sz w:val="18"/>
          <w:szCs w:val="18"/>
          <w:lang w:val="en-US"/>
        </w:rPr>
        <w:t>Get-ChildItem -Path "$env:USERPROFILE" -Recurse -Include *.gguf,*.bin,*.safetensors -ErrorAction SilentlyContinue | Where-Object { $_.Name -match "deepseek|qwen|qwq|yi-|baichuan|chatglm|internlm|minimax|ernie|hunyuan|tigerbot|aquila|moss|belle|rugpt|saiga" }</w:t>
      </w:r>
    </w:p>
    <w:p w:rsidR="1DB12973" w:rsidP="1DB12973" w:rsidRDefault="1DB12973" w14:paraId="49DAAE2F" w14:textId="2BC6282C">
      <w:pPr>
        <w:bidi w:val="0"/>
        <w:spacing w:before="40" w:beforeAutospacing="off" w:after="40" w:afterAutospacing="off" w:line="276" w:lineRule="auto"/>
        <w:rPr>
          <w:rFonts w:ascii="Cambria" w:hAnsi="Cambria" w:eastAsia="Cambria" w:cs="Cambria"/>
          <w:noProof w:val="0"/>
          <w:sz w:val="22"/>
          <w:szCs w:val="22"/>
          <w:lang w:val="en-US"/>
        </w:rPr>
      </w:pPr>
    </w:p>
    <w:p w:rsidR="3CEBC4FC" w:rsidP="2E530FFA" w:rsidRDefault="3CEBC4FC" w14:paraId="24A6699A" w14:textId="53EB9CEE">
      <w:pPr>
        <w:pStyle w:val="Heading1"/>
        <w:bidi w:val="0"/>
        <w:spacing w:before="480" w:beforeAutospacing="off" w:line="276" w:lineRule="auto"/>
        <w:rPr>
          <w:rFonts w:ascii="Calibri" w:hAnsi="Calibri" w:eastAsia="Calibri" w:cs="Calibri"/>
          <w:noProof w:val="0"/>
          <w:color w:val="365F91"/>
          <w:sz w:val="28"/>
          <w:szCs w:val="28"/>
          <w:lang w:val="en-US"/>
        </w:rPr>
      </w:pPr>
      <w:bookmarkStart w:name="_Toc1272800096" w:id="1394795833"/>
      <w:r w:rsidRPr="2E530FFA" w:rsidR="3CEBC4FC">
        <w:rPr>
          <w:rFonts w:ascii="Calibri" w:hAnsi="Calibri" w:eastAsia="Calibri" w:cs="Calibri"/>
          <w:noProof w:val="0"/>
          <w:color w:val="365F91"/>
          <w:sz w:val="28"/>
          <w:szCs w:val="28"/>
          <w:lang w:val="en-US"/>
        </w:rPr>
        <w:t>MCP (Model Context Protocol) Security</w:t>
      </w:r>
      <w:bookmarkEnd w:id="1394795833"/>
    </w:p>
    <w:p w:rsidR="3CEBC4FC" w:rsidP="2E530FFA" w:rsidRDefault="3CEBC4FC" w14:paraId="0FE2CA27" w14:textId="6C4CA1A0">
      <w:pPr>
        <w:pStyle w:val="Heading2"/>
        <w:bidi w:val="0"/>
        <w:spacing w:before="200" w:beforeAutospacing="off" w:line="276" w:lineRule="auto"/>
        <w:rPr>
          <w:rFonts w:ascii="Calibri" w:hAnsi="Calibri" w:eastAsia="Calibri" w:cs="Calibri"/>
          <w:noProof w:val="0"/>
          <w:color w:val="4F81BD"/>
          <w:sz w:val="26"/>
          <w:szCs w:val="26"/>
          <w:lang w:val="en-US"/>
        </w:rPr>
      </w:pPr>
      <w:bookmarkStart w:name="_Toc927658872" w:id="1197434751"/>
      <w:r w:rsidRPr="2E530FFA" w:rsidR="3CEBC4FC">
        <w:rPr>
          <w:rFonts w:ascii="Calibri" w:hAnsi="Calibri" w:eastAsia="Calibri" w:cs="Calibri"/>
          <w:noProof w:val="0"/>
          <w:color w:val="4F81BD"/>
          <w:sz w:val="26"/>
          <w:szCs w:val="26"/>
          <w:lang w:val="en-US"/>
        </w:rPr>
        <w:t>What Is MCP and Why It Matters for Security</w:t>
      </w:r>
      <w:bookmarkEnd w:id="1197434751"/>
    </w:p>
    <w:p w:rsidR="3CEBC4FC" w:rsidP="2E530FFA" w:rsidRDefault="3CEBC4FC" w14:paraId="2DCAF758" w14:textId="0096902B">
      <w:pPr>
        <w:bidi w:val="0"/>
        <w:spacing w:after="200" w:afterAutospacing="off" w:line="276" w:lineRule="auto"/>
      </w:pPr>
      <w:r w:rsidRPr="2E530FFA" w:rsidR="3CEBC4FC">
        <w:rPr>
          <w:rFonts w:ascii="Cambria" w:hAnsi="Cambria" w:eastAsia="Cambria" w:cs="Cambria"/>
          <w:noProof w:val="0"/>
          <w:sz w:val="22"/>
          <w:szCs w:val="22"/>
          <w:lang w:val="en-US"/>
        </w:rPr>
        <w:t>MCP (Model Context Protocol) is an open protocol that allows AI coding tools</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 xml:space="preserve">such as Claude Desktop, VS Code Copilot, Cursor, </w:t>
      </w:r>
      <w:r w:rsidRPr="2E530FFA" w:rsidR="3CEBC4FC">
        <w:rPr>
          <w:rFonts w:ascii="Cambria" w:hAnsi="Cambria" w:eastAsia="Cambria" w:cs="Cambria"/>
          <w:noProof w:val="0"/>
          <w:sz w:val="22"/>
          <w:szCs w:val="22"/>
          <w:lang w:val="en-US"/>
        </w:rPr>
        <w:t>Continue.dev</w:t>
      </w:r>
      <w:r w:rsidRPr="2E530FFA" w:rsidR="3CEBC4FC">
        <w:rPr>
          <w:rFonts w:ascii="Cambria" w:hAnsi="Cambria" w:eastAsia="Cambria" w:cs="Cambria"/>
          <w:noProof w:val="0"/>
          <w:sz w:val="22"/>
          <w:szCs w:val="22"/>
          <w:lang w:val="en-US"/>
        </w:rPr>
        <w:t xml:space="preserve">, and </w:t>
      </w:r>
      <w:r w:rsidRPr="2E530FFA" w:rsidR="3CEBC4FC">
        <w:rPr>
          <w:rFonts w:ascii="Cambria" w:hAnsi="Cambria" w:eastAsia="Cambria" w:cs="Cambria"/>
          <w:noProof w:val="0"/>
          <w:sz w:val="22"/>
          <w:szCs w:val="22"/>
          <w:lang w:val="en-US"/>
        </w:rPr>
        <w:t>Ollama</w:t>
      </w:r>
      <w:r w:rsidRPr="2E530FFA" w:rsidR="3CEBC4FC">
        <w:rPr>
          <w:rFonts w:ascii="Cambria" w:hAnsi="Cambria" w:eastAsia="Cambria" w:cs="Cambria"/>
          <w:noProof w:val="0"/>
          <w:sz w:val="22"/>
          <w:szCs w:val="22"/>
          <w:lang w:val="en-US"/>
        </w:rPr>
        <w:t xml:space="preserve"> frontends</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to connect to external "MCP servers" that provide executable tools, data resources, and prompt templates to the AI. MCP servers can run locally as subprocesses on the developer's machine (</w:t>
      </w:r>
      <w:r w:rsidRPr="2E530FFA" w:rsidR="3CEBC4FC">
        <w:rPr>
          <w:rFonts w:ascii="Cambria" w:hAnsi="Cambria" w:eastAsia="Cambria" w:cs="Cambria"/>
          <w:noProof w:val="0"/>
          <w:sz w:val="22"/>
          <w:szCs w:val="22"/>
          <w:lang w:val="en-US"/>
        </w:rPr>
        <w:t>stdio</w:t>
      </w:r>
      <w:r w:rsidRPr="2E530FFA" w:rsidR="3CEBC4FC">
        <w:rPr>
          <w:rFonts w:ascii="Cambria" w:hAnsi="Cambria" w:eastAsia="Cambria" w:cs="Cambria"/>
          <w:noProof w:val="0"/>
          <w:sz w:val="22"/>
          <w:szCs w:val="22"/>
          <w:lang w:val="en-US"/>
        </w:rPr>
        <w:t xml:space="preserve"> transport) or remotely over HTTP/SSE on third-party infrastructure.</w:t>
      </w:r>
    </w:p>
    <w:p w:rsidR="3CEBC4FC" w:rsidP="2E530FFA" w:rsidRDefault="3CEBC4FC" w14:paraId="6B6355D4" w14:textId="5873B3CD">
      <w:pPr>
        <w:bidi w:val="0"/>
        <w:spacing w:after="200" w:afterAutospacing="off" w:line="276" w:lineRule="auto"/>
      </w:pPr>
      <w:r w:rsidRPr="2E530FFA" w:rsidR="3CEBC4FC">
        <w:rPr>
          <w:rFonts w:ascii="Cambria" w:hAnsi="Cambria" w:eastAsia="Cambria" w:cs="Cambria"/>
          <w:noProof w:val="0"/>
          <w:sz w:val="22"/>
          <w:szCs w:val="22"/>
          <w:lang w:val="en-US"/>
        </w:rPr>
        <w:t>Because MCP servers can execute code, read files, query databases, and call external APIs on behalf of the AI</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often with the developer's own credentials</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 xml:space="preserve">they </w:t>
      </w:r>
      <w:r w:rsidRPr="2E530FFA" w:rsidR="3CEBC4FC">
        <w:rPr>
          <w:rFonts w:ascii="Cambria" w:hAnsi="Cambria" w:eastAsia="Cambria" w:cs="Cambria"/>
          <w:noProof w:val="0"/>
          <w:sz w:val="22"/>
          <w:szCs w:val="22"/>
          <w:lang w:val="en-US"/>
        </w:rPr>
        <w:t>represent</w:t>
      </w:r>
      <w:r w:rsidRPr="2E530FFA" w:rsidR="3CEBC4FC">
        <w:rPr>
          <w:rFonts w:ascii="Cambria" w:hAnsi="Cambria" w:eastAsia="Cambria" w:cs="Cambria"/>
          <w:noProof w:val="0"/>
          <w:sz w:val="22"/>
          <w:szCs w:val="22"/>
          <w:lang w:val="en-US"/>
        </w:rPr>
        <w:t xml:space="preserve"> a significant and rapidly growing attack surface that IT security teams must actively audit.</w:t>
      </w:r>
    </w:p>
    <w:p w:rsidR="3CEBC4FC" w:rsidP="2E530FFA" w:rsidRDefault="3CEBC4FC" w14:paraId="26B4DBA1" w14:textId="208B26C1">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78EC641F" w14:textId="4664FC41">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410320365" w:id="1295520207"/>
      <w:r w:rsidRPr="2E530FFA" w:rsidR="3CEBC4FC">
        <w:rPr>
          <w:rFonts w:ascii="Calibri" w:hAnsi="Calibri" w:eastAsia="Calibri" w:cs="Calibri"/>
          <w:noProof w:val="0"/>
          <w:color w:val="4F81BD"/>
          <w:sz w:val="26"/>
          <w:szCs w:val="26"/>
          <w:lang w:val="en-US"/>
        </w:rPr>
        <w:t>MCP Attack Surface Overview</w:t>
      </w:r>
      <w:bookmarkEnd w:id="1295520207"/>
    </w:p>
    <w:tbl>
      <w:tblPr>
        <w:tblStyle w:val="TableGrid"/>
        <w:bidiVisual w:val="0"/>
        <w:tblW w:w="0" w:type="auto"/>
        <w:tblLook w:val="04A0" w:firstRow="1" w:lastRow="0" w:firstColumn="1" w:lastColumn="0" w:noHBand="0" w:noVBand="1"/>
      </w:tblPr>
      <w:tblGrid>
        <w:gridCol w:w="2563"/>
        <w:gridCol w:w="3058"/>
        <w:gridCol w:w="1165"/>
        <w:gridCol w:w="2720"/>
      </w:tblGrid>
      <w:tr w:rsidR="2E530FFA" w:rsidTr="2E530FFA" w14:paraId="61C6E50F">
        <w:trPr>
          <w:trHeight w:val="300"/>
        </w:trPr>
        <w:tc>
          <w:tcPr>
            <w:tcW w:w="2563"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5869E768" w14:textId="5B10D26C">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Component</w:t>
            </w:r>
          </w:p>
        </w:tc>
        <w:tc>
          <w:tcPr>
            <w:tcW w:w="3058"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464F570A" w14:textId="59E080F3">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Description</w:t>
            </w:r>
          </w:p>
        </w:tc>
        <w:tc>
          <w:tcPr>
            <w:tcW w:w="1165"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2E48EA14" w14:textId="33359A8C">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Risk Level</w:t>
            </w:r>
          </w:p>
        </w:tc>
        <w:tc>
          <w:tcPr>
            <w:tcW w:w="2720"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7D3E0FA2" w14:textId="19CBA3C0">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Example Threat</w:t>
            </w:r>
          </w:p>
        </w:tc>
      </w:tr>
      <w:tr w:rsidR="2E530FFA" w:rsidTr="2E530FFA" w14:paraId="3C59E9A0">
        <w:trPr>
          <w:trHeight w:val="483"/>
        </w:trPr>
        <w:tc>
          <w:tcPr>
            <w:tcW w:w="2563" w:type="dxa"/>
            <w:tcBorders>
              <w:top w:val="single" w:sz="8"/>
              <w:left w:val="single" w:sz="8"/>
              <w:bottom w:val="single" w:sz="8"/>
              <w:right w:val="single" w:sz="8"/>
            </w:tcBorders>
            <w:tcMar>
              <w:left w:w="108" w:type="dxa"/>
              <w:right w:w="108" w:type="dxa"/>
            </w:tcMar>
            <w:vAlign w:val="top"/>
          </w:tcPr>
          <w:p w:rsidR="2E530FFA" w:rsidP="2E530FFA" w:rsidRDefault="2E530FFA" w14:paraId="7D0CE6B3" w14:textId="02AE0B68">
            <w:pPr>
              <w:bidi w:val="0"/>
              <w:spacing w:before="0" w:beforeAutospacing="off" w:after="0" w:afterAutospacing="off"/>
            </w:pPr>
            <w:r w:rsidRPr="2E530FFA" w:rsidR="2E530FFA">
              <w:rPr>
                <w:rFonts w:ascii="Cambria" w:hAnsi="Cambria" w:eastAsia="Cambria" w:cs="Cambria"/>
                <w:sz w:val="20"/>
                <w:szCs w:val="20"/>
              </w:rPr>
              <w:t>Local MCP Server (stdio)</w:t>
            </w:r>
          </w:p>
        </w:tc>
        <w:tc>
          <w:tcPr>
            <w:tcW w:w="3058" w:type="dxa"/>
            <w:tcBorders>
              <w:top w:val="single" w:sz="8"/>
              <w:left w:val="single" w:sz="8"/>
              <w:bottom w:val="single" w:sz="8"/>
              <w:right w:val="single" w:sz="8"/>
            </w:tcBorders>
            <w:tcMar>
              <w:left w:w="108" w:type="dxa"/>
              <w:right w:w="108" w:type="dxa"/>
            </w:tcMar>
            <w:vAlign w:val="top"/>
          </w:tcPr>
          <w:p w:rsidR="2E530FFA" w:rsidP="2E530FFA" w:rsidRDefault="2E530FFA" w14:paraId="6A6CD2E9" w14:textId="14F7BDA1">
            <w:pPr>
              <w:bidi w:val="0"/>
              <w:spacing w:before="0" w:beforeAutospacing="off" w:after="0" w:afterAutospacing="off"/>
            </w:pPr>
            <w:r w:rsidRPr="2E530FFA" w:rsidR="2E530FFA">
              <w:rPr>
                <w:rFonts w:ascii="Cambria" w:hAnsi="Cambria" w:eastAsia="Cambria" w:cs="Cambria"/>
                <w:sz w:val="20"/>
                <w:szCs w:val="20"/>
              </w:rPr>
              <w:t>Runs as subprocess on developer machine</w:t>
            </w:r>
          </w:p>
        </w:tc>
        <w:tc>
          <w:tcPr>
            <w:tcW w:w="116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53458ADC" w14:textId="73C0FEE7">
            <w:pPr>
              <w:bidi w:val="0"/>
              <w:spacing w:before="0" w:beforeAutospacing="off" w:after="0" w:afterAutospacing="off"/>
            </w:pPr>
            <w:r w:rsidRPr="2E530FFA" w:rsidR="2E530FFA">
              <w:rPr>
                <w:rFonts w:ascii="Cambria" w:hAnsi="Cambria" w:eastAsia="Cambria" w:cs="Cambria"/>
                <w:color w:val="C0392B"/>
                <w:sz w:val="20"/>
                <w:szCs w:val="20"/>
              </w:rPr>
              <w:t>HIGH</w:t>
            </w:r>
          </w:p>
        </w:tc>
        <w:tc>
          <w:tcPr>
            <w:tcW w:w="2720" w:type="dxa"/>
            <w:tcBorders>
              <w:top w:val="single" w:sz="8"/>
              <w:left w:val="single" w:sz="8"/>
              <w:bottom w:val="single" w:sz="8"/>
              <w:right w:val="single" w:sz="8"/>
            </w:tcBorders>
            <w:tcMar>
              <w:left w:w="108" w:type="dxa"/>
              <w:right w:w="108" w:type="dxa"/>
            </w:tcMar>
            <w:vAlign w:val="top"/>
          </w:tcPr>
          <w:p w:rsidR="2E530FFA" w:rsidP="2E530FFA" w:rsidRDefault="2E530FFA" w14:paraId="19B7140E" w14:textId="4C234286">
            <w:pPr>
              <w:bidi w:val="0"/>
              <w:spacing w:before="0" w:beforeAutospacing="off" w:after="0" w:afterAutospacing="off"/>
            </w:pPr>
            <w:r w:rsidRPr="2E530FFA" w:rsidR="2E530FFA">
              <w:rPr>
                <w:rFonts w:ascii="Cambria" w:hAnsi="Cambria" w:eastAsia="Cambria" w:cs="Cambria"/>
                <w:sz w:val="20"/>
                <w:szCs w:val="20"/>
              </w:rPr>
              <w:t>Reads local files, .env vars, SSH keys, AWS credentials</w:t>
            </w:r>
          </w:p>
        </w:tc>
      </w:tr>
      <w:tr w:rsidR="2E530FFA" w:rsidTr="2E530FFA" w14:paraId="65215577">
        <w:trPr>
          <w:trHeight w:val="300"/>
        </w:trPr>
        <w:tc>
          <w:tcPr>
            <w:tcW w:w="2563" w:type="dxa"/>
            <w:tcBorders>
              <w:top w:val="single" w:sz="8"/>
              <w:left w:val="single" w:sz="8"/>
              <w:bottom w:val="single" w:sz="8"/>
              <w:right w:val="single" w:sz="8"/>
            </w:tcBorders>
            <w:tcMar>
              <w:left w:w="108" w:type="dxa"/>
              <w:right w:w="108" w:type="dxa"/>
            </w:tcMar>
            <w:vAlign w:val="top"/>
          </w:tcPr>
          <w:p w:rsidR="2E530FFA" w:rsidP="2E530FFA" w:rsidRDefault="2E530FFA" w14:paraId="29FEFB3D" w14:textId="6760A637">
            <w:pPr>
              <w:bidi w:val="0"/>
              <w:spacing w:before="0" w:beforeAutospacing="off" w:after="0" w:afterAutospacing="off"/>
            </w:pPr>
            <w:r w:rsidRPr="2E530FFA" w:rsidR="2E530FFA">
              <w:rPr>
                <w:rFonts w:ascii="Cambria" w:hAnsi="Cambria" w:eastAsia="Cambria" w:cs="Cambria"/>
                <w:sz w:val="20"/>
                <w:szCs w:val="20"/>
              </w:rPr>
              <w:t>Remote MCP Server (HTTP/SSE)</w:t>
            </w:r>
          </w:p>
        </w:tc>
        <w:tc>
          <w:tcPr>
            <w:tcW w:w="3058" w:type="dxa"/>
            <w:tcBorders>
              <w:top w:val="single" w:sz="8"/>
              <w:left w:val="single" w:sz="8"/>
              <w:bottom w:val="single" w:sz="8"/>
              <w:right w:val="single" w:sz="8"/>
            </w:tcBorders>
            <w:tcMar>
              <w:left w:w="108" w:type="dxa"/>
              <w:right w:w="108" w:type="dxa"/>
            </w:tcMar>
            <w:vAlign w:val="top"/>
          </w:tcPr>
          <w:p w:rsidR="2E530FFA" w:rsidP="2E530FFA" w:rsidRDefault="2E530FFA" w14:paraId="7DD2D1EC" w14:textId="0257211D">
            <w:pPr>
              <w:bidi w:val="0"/>
              <w:spacing w:before="0" w:beforeAutospacing="off" w:after="0" w:afterAutospacing="off"/>
            </w:pPr>
            <w:r w:rsidRPr="2E530FFA" w:rsidR="2E530FFA">
              <w:rPr>
                <w:rFonts w:ascii="Cambria" w:hAnsi="Cambria" w:eastAsia="Cambria" w:cs="Cambria"/>
                <w:sz w:val="20"/>
                <w:szCs w:val="20"/>
              </w:rPr>
              <w:t>Runs on third-party infrastructure</w:t>
            </w:r>
          </w:p>
        </w:tc>
        <w:tc>
          <w:tcPr>
            <w:tcW w:w="116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6902C416" w14:textId="7B58CD1E">
            <w:pPr>
              <w:bidi w:val="0"/>
              <w:spacing w:before="0" w:beforeAutospacing="off" w:after="0" w:afterAutospacing="off"/>
            </w:pPr>
            <w:r w:rsidRPr="2E530FFA" w:rsidR="2E530FFA">
              <w:rPr>
                <w:rFonts w:ascii="Cambria" w:hAnsi="Cambria" w:eastAsia="Cambria" w:cs="Cambria"/>
                <w:color w:val="C0392B"/>
                <w:sz w:val="20"/>
                <w:szCs w:val="20"/>
              </w:rPr>
              <w:t>CRITICAL</w:t>
            </w:r>
          </w:p>
        </w:tc>
        <w:tc>
          <w:tcPr>
            <w:tcW w:w="2720" w:type="dxa"/>
            <w:tcBorders>
              <w:top w:val="single" w:sz="8"/>
              <w:left w:val="single" w:sz="8"/>
              <w:bottom w:val="single" w:sz="8"/>
              <w:right w:val="single" w:sz="8"/>
            </w:tcBorders>
            <w:tcMar>
              <w:left w:w="108" w:type="dxa"/>
              <w:right w:w="108" w:type="dxa"/>
            </w:tcMar>
            <w:vAlign w:val="top"/>
          </w:tcPr>
          <w:p w:rsidR="2E530FFA" w:rsidP="2E530FFA" w:rsidRDefault="2E530FFA" w14:paraId="12EE9802" w14:textId="0F6B15E7">
            <w:pPr>
              <w:bidi w:val="0"/>
              <w:spacing w:before="0" w:beforeAutospacing="off" w:after="0" w:afterAutospacing="off"/>
            </w:pPr>
            <w:r w:rsidRPr="2E530FFA" w:rsidR="2E530FFA">
              <w:rPr>
                <w:rFonts w:ascii="Cambria" w:hAnsi="Cambria" w:eastAsia="Cambria" w:cs="Cambria"/>
                <w:sz w:val="20"/>
                <w:szCs w:val="20"/>
              </w:rPr>
              <w:t>Data exfiltration to unknown/foreign party; no data sovereignty</w:t>
            </w:r>
          </w:p>
        </w:tc>
      </w:tr>
      <w:tr w:rsidR="2E530FFA" w:rsidTr="2E530FFA" w14:paraId="589B4BCD">
        <w:trPr>
          <w:trHeight w:val="300"/>
        </w:trPr>
        <w:tc>
          <w:tcPr>
            <w:tcW w:w="2563" w:type="dxa"/>
            <w:tcBorders>
              <w:top w:val="single" w:sz="8"/>
              <w:left w:val="single" w:sz="8"/>
              <w:bottom w:val="single" w:sz="8"/>
              <w:right w:val="single" w:sz="8"/>
            </w:tcBorders>
            <w:tcMar>
              <w:left w:w="108" w:type="dxa"/>
              <w:right w:w="108" w:type="dxa"/>
            </w:tcMar>
            <w:vAlign w:val="top"/>
          </w:tcPr>
          <w:p w:rsidR="2E530FFA" w:rsidP="2E530FFA" w:rsidRDefault="2E530FFA" w14:paraId="03C5FD14" w14:textId="57910E47">
            <w:pPr>
              <w:bidi w:val="0"/>
              <w:spacing w:before="0" w:beforeAutospacing="off" w:after="0" w:afterAutospacing="off"/>
            </w:pPr>
            <w:r w:rsidRPr="2E530FFA" w:rsidR="2E530FFA">
              <w:rPr>
                <w:rFonts w:ascii="Cambria" w:hAnsi="Cambria" w:eastAsia="Cambria" w:cs="Cambria"/>
                <w:sz w:val="20"/>
                <w:szCs w:val="20"/>
              </w:rPr>
              <w:t>MCP Tools</w:t>
            </w:r>
          </w:p>
        </w:tc>
        <w:tc>
          <w:tcPr>
            <w:tcW w:w="3058" w:type="dxa"/>
            <w:tcBorders>
              <w:top w:val="single" w:sz="8"/>
              <w:left w:val="single" w:sz="8"/>
              <w:bottom w:val="single" w:sz="8"/>
              <w:right w:val="single" w:sz="8"/>
            </w:tcBorders>
            <w:tcMar>
              <w:left w:w="108" w:type="dxa"/>
              <w:right w:w="108" w:type="dxa"/>
            </w:tcMar>
            <w:vAlign w:val="top"/>
          </w:tcPr>
          <w:p w:rsidR="2E530FFA" w:rsidP="2E530FFA" w:rsidRDefault="2E530FFA" w14:paraId="78C7DA09" w14:textId="49FE6DB0">
            <w:pPr>
              <w:bidi w:val="0"/>
              <w:spacing w:before="0" w:beforeAutospacing="off" w:after="0" w:afterAutospacing="off"/>
            </w:pPr>
            <w:r w:rsidRPr="2E530FFA" w:rsidR="2E530FFA">
              <w:rPr>
                <w:rFonts w:ascii="Cambria" w:hAnsi="Cambria" w:eastAsia="Cambria" w:cs="Cambria"/>
                <w:sz w:val="20"/>
                <w:szCs w:val="20"/>
              </w:rPr>
              <w:t>Executable functions the AI can call</w:t>
            </w:r>
          </w:p>
        </w:tc>
        <w:tc>
          <w:tcPr>
            <w:tcW w:w="116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26D02FDB" w14:textId="67837B79">
            <w:pPr>
              <w:bidi w:val="0"/>
              <w:spacing w:before="0" w:beforeAutospacing="off" w:after="0" w:afterAutospacing="off"/>
            </w:pPr>
            <w:r w:rsidRPr="2E530FFA" w:rsidR="2E530FFA">
              <w:rPr>
                <w:rFonts w:ascii="Cambria" w:hAnsi="Cambria" w:eastAsia="Cambria" w:cs="Cambria"/>
                <w:color w:val="C0392B"/>
                <w:sz w:val="20"/>
                <w:szCs w:val="20"/>
              </w:rPr>
              <w:t>HIGH</w:t>
            </w:r>
          </w:p>
        </w:tc>
        <w:tc>
          <w:tcPr>
            <w:tcW w:w="2720" w:type="dxa"/>
            <w:tcBorders>
              <w:top w:val="single" w:sz="8"/>
              <w:left w:val="single" w:sz="8"/>
              <w:bottom w:val="single" w:sz="8"/>
              <w:right w:val="single" w:sz="8"/>
            </w:tcBorders>
            <w:tcMar>
              <w:left w:w="108" w:type="dxa"/>
              <w:right w:w="108" w:type="dxa"/>
            </w:tcMar>
            <w:vAlign w:val="top"/>
          </w:tcPr>
          <w:p w:rsidR="2E530FFA" w:rsidP="2E530FFA" w:rsidRDefault="2E530FFA" w14:paraId="6ED58F89" w14:textId="4BD4F386">
            <w:pPr>
              <w:bidi w:val="0"/>
              <w:spacing w:before="0" w:beforeAutospacing="off" w:after="0" w:afterAutospacing="off"/>
            </w:pPr>
            <w:r w:rsidRPr="2E530FFA" w:rsidR="2E530FFA">
              <w:rPr>
                <w:rFonts w:ascii="Cambria" w:hAnsi="Cambria" w:eastAsia="Cambria" w:cs="Cambria"/>
                <w:sz w:val="20"/>
                <w:szCs w:val="20"/>
              </w:rPr>
              <w:t>Shell execution, file read/write, database queries, API calls</w:t>
            </w:r>
          </w:p>
        </w:tc>
      </w:tr>
      <w:tr w:rsidR="2E530FFA" w:rsidTr="2E530FFA" w14:paraId="378D375B">
        <w:trPr>
          <w:trHeight w:val="300"/>
        </w:trPr>
        <w:tc>
          <w:tcPr>
            <w:tcW w:w="2563" w:type="dxa"/>
            <w:tcBorders>
              <w:top w:val="single" w:sz="8"/>
              <w:left w:val="single" w:sz="8"/>
              <w:bottom w:val="single" w:sz="8"/>
              <w:right w:val="single" w:sz="8"/>
            </w:tcBorders>
            <w:tcMar>
              <w:left w:w="108" w:type="dxa"/>
              <w:right w:w="108" w:type="dxa"/>
            </w:tcMar>
            <w:vAlign w:val="top"/>
          </w:tcPr>
          <w:p w:rsidR="2E530FFA" w:rsidP="2E530FFA" w:rsidRDefault="2E530FFA" w14:paraId="7B82D9F9" w14:textId="45410998">
            <w:pPr>
              <w:bidi w:val="0"/>
              <w:spacing w:before="0" w:beforeAutospacing="off" w:after="0" w:afterAutospacing="off"/>
            </w:pPr>
            <w:r w:rsidRPr="2E530FFA" w:rsidR="2E530FFA">
              <w:rPr>
                <w:rFonts w:ascii="Cambria" w:hAnsi="Cambria" w:eastAsia="Cambria" w:cs="Cambria"/>
                <w:sz w:val="20"/>
                <w:szCs w:val="20"/>
              </w:rPr>
              <w:t>MCP Resources</w:t>
            </w:r>
          </w:p>
        </w:tc>
        <w:tc>
          <w:tcPr>
            <w:tcW w:w="3058" w:type="dxa"/>
            <w:tcBorders>
              <w:top w:val="single" w:sz="8"/>
              <w:left w:val="single" w:sz="8"/>
              <w:bottom w:val="single" w:sz="8"/>
              <w:right w:val="single" w:sz="8"/>
            </w:tcBorders>
            <w:tcMar>
              <w:left w:w="108" w:type="dxa"/>
              <w:right w:w="108" w:type="dxa"/>
            </w:tcMar>
            <w:vAlign w:val="top"/>
          </w:tcPr>
          <w:p w:rsidR="2E530FFA" w:rsidP="2E530FFA" w:rsidRDefault="2E530FFA" w14:paraId="644CA8BC" w14:textId="54A49ED4">
            <w:pPr>
              <w:bidi w:val="0"/>
              <w:spacing w:before="0" w:beforeAutospacing="off" w:after="0" w:afterAutospacing="off"/>
            </w:pPr>
            <w:r w:rsidRPr="2E530FFA" w:rsidR="2E530FFA">
              <w:rPr>
                <w:rFonts w:ascii="Cambria" w:hAnsi="Cambria" w:eastAsia="Cambria" w:cs="Cambria"/>
                <w:sz w:val="20"/>
                <w:szCs w:val="20"/>
              </w:rPr>
              <w:t>Data sources the AI can read</w:t>
            </w:r>
          </w:p>
        </w:tc>
        <w:tc>
          <w:tcPr>
            <w:tcW w:w="1165" w:type="dxa"/>
            <w:tcBorders>
              <w:top w:val="single" w:sz="8"/>
              <w:left w:val="single" w:sz="8"/>
              <w:bottom w:val="single" w:sz="8"/>
              <w:right w:val="single" w:sz="8"/>
            </w:tcBorders>
            <w:shd w:val="clear" w:color="auto" w:fill="FFF9C4"/>
            <w:tcMar>
              <w:left w:w="108" w:type="dxa"/>
              <w:right w:w="108" w:type="dxa"/>
            </w:tcMar>
            <w:vAlign w:val="top"/>
          </w:tcPr>
          <w:p w:rsidR="2E530FFA" w:rsidP="2E530FFA" w:rsidRDefault="2E530FFA" w14:paraId="52E7B4BA" w14:textId="4CF41B67">
            <w:pPr>
              <w:bidi w:val="0"/>
              <w:spacing w:before="0" w:beforeAutospacing="off" w:after="0" w:afterAutospacing="off"/>
            </w:pPr>
            <w:r w:rsidRPr="2E530FFA" w:rsidR="2E530FFA">
              <w:rPr>
                <w:rFonts w:ascii="Cambria" w:hAnsi="Cambria" w:eastAsia="Cambria" w:cs="Cambria"/>
                <w:color w:val="E65100"/>
                <w:sz w:val="20"/>
                <w:szCs w:val="20"/>
              </w:rPr>
              <w:t>MEDIUM-HIGH</w:t>
            </w:r>
          </w:p>
        </w:tc>
        <w:tc>
          <w:tcPr>
            <w:tcW w:w="2720" w:type="dxa"/>
            <w:tcBorders>
              <w:top w:val="single" w:sz="8"/>
              <w:left w:val="single" w:sz="8"/>
              <w:bottom w:val="single" w:sz="8"/>
              <w:right w:val="single" w:sz="8"/>
            </w:tcBorders>
            <w:tcMar>
              <w:left w:w="108" w:type="dxa"/>
              <w:right w:w="108" w:type="dxa"/>
            </w:tcMar>
            <w:vAlign w:val="top"/>
          </w:tcPr>
          <w:p w:rsidR="2E530FFA" w:rsidP="2E530FFA" w:rsidRDefault="2E530FFA" w14:paraId="698E145F" w14:textId="27BCCA36">
            <w:pPr>
              <w:bidi w:val="0"/>
              <w:spacing w:before="0" w:beforeAutospacing="off" w:after="0" w:afterAutospacing="off"/>
            </w:pPr>
            <w:r w:rsidRPr="2E530FFA" w:rsidR="2E530FFA">
              <w:rPr>
                <w:rFonts w:ascii="Cambria" w:hAnsi="Cambria" w:eastAsia="Cambria" w:cs="Cambria"/>
                <w:sz w:val="20"/>
                <w:szCs w:val="20"/>
              </w:rPr>
              <w:t>Indirect prompt injection via malicious document or DB record content</w:t>
            </w:r>
          </w:p>
        </w:tc>
      </w:tr>
      <w:tr w:rsidR="2E530FFA" w:rsidTr="2E530FFA" w14:paraId="69C5A1A7">
        <w:trPr>
          <w:trHeight w:val="300"/>
        </w:trPr>
        <w:tc>
          <w:tcPr>
            <w:tcW w:w="2563" w:type="dxa"/>
            <w:tcBorders>
              <w:top w:val="single" w:sz="8"/>
              <w:left w:val="single" w:sz="8"/>
              <w:bottom w:val="single" w:sz="8"/>
              <w:right w:val="single" w:sz="8"/>
            </w:tcBorders>
            <w:tcMar>
              <w:left w:w="108" w:type="dxa"/>
              <w:right w:w="108" w:type="dxa"/>
            </w:tcMar>
            <w:vAlign w:val="top"/>
          </w:tcPr>
          <w:p w:rsidR="2E530FFA" w:rsidP="2E530FFA" w:rsidRDefault="2E530FFA" w14:paraId="646C81E0" w14:textId="158C4A53">
            <w:pPr>
              <w:bidi w:val="0"/>
              <w:spacing w:before="0" w:beforeAutospacing="off" w:after="0" w:afterAutospacing="off"/>
            </w:pPr>
            <w:r w:rsidRPr="2E530FFA" w:rsidR="2E530FFA">
              <w:rPr>
                <w:rFonts w:ascii="Cambria" w:hAnsi="Cambria" w:eastAsia="Cambria" w:cs="Cambria"/>
                <w:sz w:val="20"/>
                <w:szCs w:val="20"/>
              </w:rPr>
              <w:t>MCP Prompts</w:t>
            </w:r>
          </w:p>
        </w:tc>
        <w:tc>
          <w:tcPr>
            <w:tcW w:w="3058" w:type="dxa"/>
            <w:tcBorders>
              <w:top w:val="single" w:sz="8"/>
              <w:left w:val="single" w:sz="8"/>
              <w:bottom w:val="single" w:sz="8"/>
              <w:right w:val="single" w:sz="8"/>
            </w:tcBorders>
            <w:tcMar>
              <w:left w:w="108" w:type="dxa"/>
              <w:right w:w="108" w:type="dxa"/>
            </w:tcMar>
            <w:vAlign w:val="top"/>
          </w:tcPr>
          <w:p w:rsidR="2E530FFA" w:rsidP="2E530FFA" w:rsidRDefault="2E530FFA" w14:paraId="7B7075CD" w14:textId="4496FFE0">
            <w:pPr>
              <w:bidi w:val="0"/>
              <w:spacing w:before="0" w:beforeAutospacing="off" w:after="0" w:afterAutospacing="off"/>
            </w:pPr>
            <w:r w:rsidRPr="2E530FFA" w:rsidR="2E530FFA">
              <w:rPr>
                <w:rFonts w:ascii="Cambria" w:hAnsi="Cambria" w:eastAsia="Cambria" w:cs="Cambria"/>
                <w:sz w:val="20"/>
                <w:szCs w:val="20"/>
              </w:rPr>
              <w:t>Reusable system prompt templates</w:t>
            </w:r>
          </w:p>
        </w:tc>
        <w:tc>
          <w:tcPr>
            <w:tcW w:w="1165" w:type="dxa"/>
            <w:tcBorders>
              <w:top w:val="single" w:sz="8"/>
              <w:left w:val="single" w:sz="8"/>
              <w:bottom w:val="single" w:sz="8"/>
              <w:right w:val="single" w:sz="8"/>
            </w:tcBorders>
            <w:shd w:val="clear" w:color="auto" w:fill="FFF9C4"/>
            <w:tcMar>
              <w:left w:w="108" w:type="dxa"/>
              <w:right w:w="108" w:type="dxa"/>
            </w:tcMar>
            <w:vAlign w:val="top"/>
          </w:tcPr>
          <w:p w:rsidR="2E530FFA" w:rsidP="2E530FFA" w:rsidRDefault="2E530FFA" w14:paraId="46E5DE9F" w14:textId="50A08A92">
            <w:pPr>
              <w:bidi w:val="0"/>
              <w:spacing w:before="0" w:beforeAutospacing="off" w:after="0" w:afterAutospacing="off"/>
            </w:pPr>
            <w:r w:rsidRPr="2E530FFA" w:rsidR="2E530FFA">
              <w:rPr>
                <w:rFonts w:ascii="Cambria" w:hAnsi="Cambria" w:eastAsia="Cambria" w:cs="Cambria"/>
                <w:color w:val="E65100"/>
                <w:sz w:val="20"/>
                <w:szCs w:val="20"/>
              </w:rPr>
              <w:t>MEDIUM</w:t>
            </w:r>
          </w:p>
        </w:tc>
        <w:tc>
          <w:tcPr>
            <w:tcW w:w="2720" w:type="dxa"/>
            <w:tcBorders>
              <w:top w:val="single" w:sz="8"/>
              <w:left w:val="single" w:sz="8"/>
              <w:bottom w:val="single" w:sz="8"/>
              <w:right w:val="single" w:sz="8"/>
            </w:tcBorders>
            <w:tcMar>
              <w:left w:w="108" w:type="dxa"/>
              <w:right w:w="108" w:type="dxa"/>
            </w:tcMar>
            <w:vAlign w:val="top"/>
          </w:tcPr>
          <w:p w:rsidR="2E530FFA" w:rsidP="2E530FFA" w:rsidRDefault="2E530FFA" w14:paraId="41F82E02" w14:textId="2B207BD5">
            <w:pPr>
              <w:bidi w:val="0"/>
              <w:spacing w:before="0" w:beforeAutospacing="off" w:after="0" w:afterAutospacing="off"/>
            </w:pPr>
            <w:r w:rsidRPr="2E530FFA" w:rsidR="2E530FFA">
              <w:rPr>
                <w:rFonts w:ascii="Cambria" w:hAnsi="Cambria" w:eastAsia="Cambria" w:cs="Cambria"/>
                <w:sz w:val="20"/>
                <w:szCs w:val="20"/>
              </w:rPr>
              <w:t>Malicious system prompt injection into AI context</w:t>
            </w:r>
          </w:p>
        </w:tc>
      </w:tr>
    </w:tbl>
    <w:p w:rsidR="3CEBC4FC" w:rsidP="2E530FFA" w:rsidRDefault="3CEBC4FC" w14:paraId="1956D809" w14:textId="18F373B9">
      <w:pP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557BE81E" w14:textId="26632CA4">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7769D457" w14:textId="0204DD95">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58365368" w:id="1704527642"/>
      <w:r w:rsidRPr="2E530FFA" w:rsidR="3CEBC4FC">
        <w:rPr>
          <w:rFonts w:ascii="Calibri" w:hAnsi="Calibri" w:eastAsia="Calibri" w:cs="Calibri"/>
          <w:noProof w:val="0"/>
          <w:color w:val="4F81BD"/>
          <w:sz w:val="26"/>
          <w:szCs w:val="26"/>
          <w:lang w:val="en-US"/>
        </w:rPr>
        <w:t>Prohibited MCP Server Categories</w:t>
      </w:r>
      <w:bookmarkEnd w:id="1704527642"/>
    </w:p>
    <w:p w:rsidR="3CEBC4FC" w:rsidP="2E530FFA" w:rsidRDefault="3CEBC4FC" w14:paraId="736E2AEB" w14:textId="1AAE525B">
      <w:pPr>
        <w:bidi w:val="0"/>
        <w:spacing w:after="200" w:afterAutospacing="off" w:line="276" w:lineRule="auto"/>
      </w:pPr>
      <w:r w:rsidRPr="2E530FFA" w:rsidR="3CEBC4FC">
        <w:rPr>
          <w:rFonts w:ascii="Cambria" w:hAnsi="Cambria" w:eastAsia="Cambria" w:cs="Cambria"/>
          <w:b w:val="1"/>
          <w:bCs w:val="1"/>
          <w:noProof w:val="0"/>
          <w:sz w:val="22"/>
          <w:szCs w:val="22"/>
          <w:lang w:val="en-US"/>
        </w:rPr>
        <w:t>The following MCP server types are PROHIBITED without explicit security team review and approval:</w:t>
      </w:r>
    </w:p>
    <w:p w:rsidR="3CEBC4FC" w:rsidP="2E530FFA" w:rsidRDefault="3CEBC4FC" w14:paraId="5778A258" w14:textId="5F98EF5D">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Any remote MCP server </w:t>
      </w:r>
      <w:r w:rsidRPr="2E530FFA" w:rsidR="3CEBC4FC">
        <w:rPr>
          <w:rFonts w:ascii="Cambria" w:hAnsi="Cambria" w:eastAsia="Cambria" w:cs="Cambria"/>
          <w:noProof w:val="0"/>
          <w:color w:val="C0392B"/>
          <w:sz w:val="22"/>
          <w:szCs w:val="22"/>
          <w:lang w:val="en-US"/>
        </w:rPr>
        <w:t>operated</w:t>
      </w:r>
      <w:r w:rsidRPr="2E530FFA" w:rsidR="3CEBC4FC">
        <w:rPr>
          <w:rFonts w:ascii="Cambria" w:hAnsi="Cambria" w:eastAsia="Cambria" w:cs="Cambria"/>
          <w:noProof w:val="0"/>
          <w:color w:val="C0392B"/>
          <w:sz w:val="22"/>
          <w:szCs w:val="22"/>
          <w:lang w:val="en-US"/>
        </w:rPr>
        <w:t xml:space="preserve"> by a foreign entity</w:t>
      </w:r>
      <w:r w:rsidRPr="2E530FFA" w:rsidR="734B146B">
        <w:rPr>
          <w:rFonts w:ascii="Cambria" w:hAnsi="Cambria" w:eastAsia="Cambria" w:cs="Cambria"/>
          <w:noProof w:val="0"/>
          <w:color w:val="C0392B"/>
          <w:sz w:val="22"/>
          <w:szCs w:val="22"/>
          <w:lang w:val="en-US"/>
        </w:rPr>
        <w:t xml:space="preserve"> - </w:t>
      </w:r>
      <w:r w:rsidRPr="2E530FFA" w:rsidR="3CEBC4FC">
        <w:rPr>
          <w:rFonts w:ascii="Cambria" w:hAnsi="Cambria" w:eastAsia="Cambria" w:cs="Cambria"/>
          <w:noProof w:val="0"/>
          <w:color w:val="C0392B"/>
          <w:sz w:val="22"/>
          <w:szCs w:val="22"/>
          <w:lang w:val="en-US"/>
        </w:rPr>
        <w:t xml:space="preserve">same policy as foreign LLM models; data sent to these servers may be logged, stored, or used for training outside your </w:t>
      </w:r>
      <w:r w:rsidRPr="2E530FFA" w:rsidR="3CEBC4FC">
        <w:rPr>
          <w:rFonts w:ascii="Cambria" w:hAnsi="Cambria" w:eastAsia="Cambria" w:cs="Cambria"/>
          <w:noProof w:val="0"/>
          <w:color w:val="C0392B"/>
          <w:sz w:val="22"/>
          <w:szCs w:val="22"/>
          <w:lang w:val="en-US"/>
        </w:rPr>
        <w:t>jurisdiction</w:t>
      </w:r>
    </w:p>
    <w:p w:rsidR="3CEBC4FC" w:rsidP="2E530FFA" w:rsidRDefault="3CEBC4FC" w14:paraId="60BB9384" w14:textId="09017A93">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MCP servers installed from unvetted sources</w:t>
      </w:r>
      <w:r w:rsidRPr="2E530FFA" w:rsidR="734B146B">
        <w:rPr>
          <w:rFonts w:ascii="Cambria" w:hAnsi="Cambria" w:eastAsia="Cambria" w:cs="Cambria"/>
          <w:noProof w:val="0"/>
          <w:color w:val="C0392B"/>
          <w:sz w:val="22"/>
          <w:szCs w:val="22"/>
          <w:lang w:val="en-US"/>
        </w:rPr>
        <w:t xml:space="preserve"> - </w:t>
      </w:r>
      <w:r w:rsidRPr="2E530FFA" w:rsidR="3CEBC4FC">
        <w:rPr>
          <w:rFonts w:ascii="Cambria" w:hAnsi="Cambria" w:eastAsia="Cambria" w:cs="Cambria"/>
          <w:noProof w:val="0"/>
          <w:color w:val="C0392B"/>
          <w:sz w:val="22"/>
          <w:szCs w:val="22"/>
          <w:lang w:val="en-US"/>
        </w:rPr>
        <w:t xml:space="preserve">random GitHub repos, blog posts, </w:t>
      </w:r>
      <w:r w:rsidRPr="2E530FFA" w:rsidR="3CEBC4FC">
        <w:rPr>
          <w:rFonts w:ascii="Cambria" w:hAnsi="Cambria" w:eastAsia="Cambria" w:cs="Cambria"/>
          <w:noProof w:val="0"/>
          <w:color w:val="C0392B"/>
          <w:sz w:val="22"/>
          <w:szCs w:val="22"/>
          <w:lang w:val="en-US"/>
        </w:rPr>
        <w:t>npm</w:t>
      </w:r>
      <w:r w:rsidRPr="2E530FFA" w:rsidR="3CEBC4FC">
        <w:rPr>
          <w:rFonts w:ascii="Cambria" w:hAnsi="Cambria" w:eastAsia="Cambria" w:cs="Cambria"/>
          <w:noProof w:val="0"/>
          <w:color w:val="C0392B"/>
          <w:sz w:val="22"/>
          <w:szCs w:val="22"/>
          <w:lang w:val="en-US"/>
        </w:rPr>
        <w:t>/</w:t>
      </w:r>
      <w:r w:rsidRPr="2E530FFA" w:rsidR="3CEBC4FC">
        <w:rPr>
          <w:rFonts w:ascii="Cambria" w:hAnsi="Cambria" w:eastAsia="Cambria" w:cs="Cambria"/>
          <w:noProof w:val="0"/>
          <w:color w:val="C0392B"/>
          <w:sz w:val="22"/>
          <w:szCs w:val="22"/>
          <w:lang w:val="en-US"/>
        </w:rPr>
        <w:t>PyPI</w:t>
      </w:r>
      <w:r w:rsidRPr="2E530FFA" w:rsidR="3CEBC4FC">
        <w:rPr>
          <w:rFonts w:ascii="Cambria" w:hAnsi="Cambria" w:eastAsia="Cambria" w:cs="Cambria"/>
          <w:noProof w:val="0"/>
          <w:color w:val="C0392B"/>
          <w:sz w:val="22"/>
          <w:szCs w:val="22"/>
          <w:lang w:val="en-US"/>
        </w:rPr>
        <w:t xml:space="preserve"> packages without code review and provenance verification</w:t>
      </w:r>
    </w:p>
    <w:p w:rsidR="3CEBC4FC" w:rsidP="2E530FFA" w:rsidRDefault="3CEBC4FC" w14:paraId="10C85D05" w14:textId="76463B7A">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MCP servers with shell/command execution capabilities</w:t>
      </w:r>
      <w:r w:rsidRPr="2E530FFA" w:rsidR="734B146B">
        <w:rPr>
          <w:rFonts w:ascii="Cambria" w:hAnsi="Cambria" w:eastAsia="Cambria" w:cs="Cambria"/>
          <w:noProof w:val="0"/>
          <w:color w:val="C0392B"/>
          <w:sz w:val="22"/>
          <w:szCs w:val="22"/>
          <w:lang w:val="en-US"/>
        </w:rPr>
        <w:t xml:space="preserve"> - </w:t>
      </w:r>
      <w:r w:rsidRPr="2E530FFA" w:rsidR="3CEBC4FC">
        <w:rPr>
          <w:rFonts w:ascii="Cambria" w:hAnsi="Cambria" w:eastAsia="Cambria" w:cs="Cambria"/>
          <w:noProof w:val="0"/>
          <w:color w:val="C0392B"/>
          <w:sz w:val="22"/>
          <w:szCs w:val="22"/>
          <w:lang w:val="en-US"/>
        </w:rPr>
        <w:t>unless explicitly authorized in writing by the security team</w:t>
      </w:r>
    </w:p>
    <w:p w:rsidR="3CEBC4FC" w:rsidP="2E530FFA" w:rsidRDefault="3CEBC4FC" w14:paraId="57A4F7F9" w14:textId="0C1C1C99">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MCP</w:t>
      </w:r>
      <w:r w:rsidRPr="2E530FFA" w:rsidR="3CEBC4FC">
        <w:rPr>
          <w:rFonts w:ascii="Cambria" w:hAnsi="Cambria" w:eastAsia="Cambria" w:cs="Cambria"/>
          <w:noProof w:val="0"/>
          <w:color w:val="C0392B"/>
          <w:sz w:val="22"/>
          <w:szCs w:val="22"/>
          <w:lang w:val="en-US"/>
        </w:rPr>
        <w:t xml:space="preserve"> servers that connect to external APIs without a signed data handling agreement covering the data types involved</w:t>
      </w:r>
    </w:p>
    <w:p w:rsidR="3CEBC4FC" w:rsidP="2E530FFA" w:rsidRDefault="3CEBC4FC" w14:paraId="007D4541" w14:textId="6DC63C2E">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MCP</w:t>
      </w:r>
      <w:r w:rsidRPr="2E530FFA" w:rsidR="3CEBC4FC">
        <w:rPr>
          <w:rFonts w:ascii="Cambria" w:hAnsi="Cambria" w:eastAsia="Cambria" w:cs="Cambria"/>
          <w:noProof w:val="0"/>
          <w:color w:val="C0392B"/>
          <w:sz w:val="22"/>
          <w:szCs w:val="22"/>
          <w:lang w:val="en-US"/>
        </w:rPr>
        <w:t xml:space="preserve"> servers with access to production databases, patient records, HR systems, or financial data without formal security review and data classification sign-off</w:t>
      </w:r>
    </w:p>
    <w:p w:rsidR="3CEBC4FC" w:rsidP="2E530FFA" w:rsidRDefault="3CEBC4FC" w14:paraId="0DA8CD6C" w14:textId="354A9BFF">
      <w:pPr>
        <w:shd w:val="clear" w:color="auto" w:fill="FDECEA"/>
        <w:bidi w:val="0"/>
        <w:spacing w:after="200" w:afterAutospacing="off" w:line="276" w:lineRule="auto"/>
      </w:pPr>
      <w:r w:rsidRPr="2E530FFA" w:rsidR="3CEBC4FC">
        <w:rPr>
          <w:rFonts w:ascii="Cambria" w:hAnsi="Cambria" w:eastAsia="Cambria" w:cs="Cambria"/>
          <w:noProof w:val="0"/>
          <w:color w:val="C0392B"/>
          <w:sz w:val="22"/>
          <w:szCs w:val="22"/>
          <w:lang w:val="en-US"/>
        </w:rPr>
        <w:t xml:space="preserve">  Any MCP server that has not been reviewed and approved by the security team</w:t>
      </w:r>
      <w:r w:rsidRPr="2E530FFA" w:rsidR="734B146B">
        <w:rPr>
          <w:rFonts w:ascii="Cambria" w:hAnsi="Cambria" w:eastAsia="Cambria" w:cs="Cambria"/>
          <w:noProof w:val="0"/>
          <w:color w:val="C0392B"/>
          <w:sz w:val="22"/>
          <w:szCs w:val="22"/>
          <w:lang w:val="en-US"/>
        </w:rPr>
        <w:t xml:space="preserve"> - </w:t>
      </w:r>
      <w:r w:rsidRPr="2E530FFA" w:rsidR="3CEBC4FC">
        <w:rPr>
          <w:rFonts w:ascii="Cambria" w:hAnsi="Cambria" w:eastAsia="Cambria" w:cs="Cambria"/>
          <w:noProof w:val="0"/>
          <w:color w:val="C0392B"/>
          <w:sz w:val="22"/>
          <w:szCs w:val="22"/>
          <w:lang w:val="en-US"/>
        </w:rPr>
        <w:t xml:space="preserve">approval </w:t>
      </w:r>
      <w:r w:rsidRPr="2E530FFA" w:rsidR="3CEBC4FC">
        <w:rPr>
          <w:rFonts w:ascii="Cambria" w:hAnsi="Cambria" w:eastAsia="Cambria" w:cs="Cambria"/>
          <w:noProof w:val="0"/>
          <w:color w:val="C0392B"/>
          <w:sz w:val="22"/>
          <w:szCs w:val="22"/>
          <w:lang w:val="en-US"/>
        </w:rPr>
        <w:t>required</w:t>
      </w:r>
      <w:r w:rsidRPr="2E530FFA" w:rsidR="3CEBC4FC">
        <w:rPr>
          <w:rFonts w:ascii="Cambria" w:hAnsi="Cambria" w:eastAsia="Cambria" w:cs="Cambria"/>
          <w:noProof w:val="0"/>
          <w:color w:val="C0392B"/>
          <w:sz w:val="22"/>
          <w:szCs w:val="22"/>
          <w:lang w:val="en-US"/>
        </w:rPr>
        <w:t xml:space="preserve"> before installation on any work device</w:t>
      </w:r>
    </w:p>
    <w:p w:rsidR="3CEBC4FC" w:rsidP="2E530FFA" w:rsidRDefault="3CEBC4FC" w14:paraId="49196589" w14:textId="34C5DE04">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7D92D868" w14:textId="68399A81">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068524640" w:id="1293036497"/>
      <w:r w:rsidRPr="2E530FFA" w:rsidR="3CEBC4FC">
        <w:rPr>
          <w:rFonts w:ascii="Calibri" w:hAnsi="Calibri" w:eastAsia="Calibri" w:cs="Calibri"/>
          <w:noProof w:val="0"/>
          <w:color w:val="4F81BD"/>
          <w:sz w:val="26"/>
          <w:szCs w:val="26"/>
          <w:lang w:val="en-US"/>
        </w:rPr>
        <w:t>Where MCP Servers Are Configured (How to Find Them)</w:t>
      </w:r>
      <w:bookmarkEnd w:id="1293036497"/>
    </w:p>
    <w:p w:rsidR="3CEBC4FC" w:rsidP="2E530FFA" w:rsidRDefault="3CEBC4FC" w14:paraId="406F7D24" w14:textId="56725677">
      <w:pPr>
        <w:bidi w:val="0"/>
        <w:spacing w:after="200" w:afterAutospacing="off" w:line="276" w:lineRule="auto"/>
      </w:pPr>
      <w:r w:rsidRPr="2E530FFA" w:rsidR="3CEBC4FC">
        <w:rPr>
          <w:rFonts w:ascii="Cambria" w:hAnsi="Cambria" w:eastAsia="Cambria" w:cs="Cambria"/>
          <w:noProof w:val="0"/>
          <w:sz w:val="22"/>
          <w:szCs w:val="22"/>
          <w:lang w:val="en-US"/>
        </w:rPr>
        <w:t>Check all of the following locations on any device being audited.</w:t>
      </w:r>
    </w:p>
    <w:p w:rsidR="3CEBC4FC" w:rsidP="2E530FFA" w:rsidRDefault="3CEBC4FC" w14:paraId="4A6BA104" w14:textId="42994EE2">
      <w:pPr>
        <w:bidi w:val="0"/>
        <w:spacing w:after="200" w:afterAutospacing="off" w:line="276" w:lineRule="auto"/>
      </w:pPr>
      <w:r w:rsidRPr="2E530FFA" w:rsidR="3CEBC4FC">
        <w:rPr>
          <w:rFonts w:ascii="Cambria" w:hAnsi="Cambria" w:eastAsia="Cambria" w:cs="Cambria"/>
          <w:b w:val="1"/>
          <w:bCs w:val="1"/>
          <w:noProof w:val="0"/>
          <w:sz w:val="22"/>
          <w:szCs w:val="22"/>
          <w:lang w:val="en-US"/>
        </w:rPr>
        <w:t>Claude Desktop:</w:t>
      </w:r>
    </w:p>
    <w:p w:rsidR="3CEBC4FC" w:rsidP="2E530FFA" w:rsidRDefault="3CEBC4FC" w14:paraId="33B8033B" w14:textId="57F3244E">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macOS: ~/Library/Application Support/Claude/claude_desktop_config.json</w:t>
      </w:r>
    </w:p>
    <w:p w:rsidR="3CEBC4FC" w:rsidP="2E530FFA" w:rsidRDefault="3CEBC4FC" w14:paraId="274B896D" w14:textId="1033E21A">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Windows: %APPDATA%\Claude\claude_desktop_config.json</w:t>
      </w:r>
    </w:p>
    <w:p w:rsidR="3CEBC4FC" w:rsidP="2E530FFA" w:rsidRDefault="3CEBC4FC" w14:paraId="50AADCE9" w14:textId="09C265D3">
      <w:pPr>
        <w:bidi w:val="0"/>
        <w:spacing w:after="200" w:afterAutospacing="off" w:line="276" w:lineRule="auto"/>
      </w:pPr>
      <w:r w:rsidRPr="2E530FFA" w:rsidR="3CEBC4FC">
        <w:rPr>
          <w:rFonts w:ascii="Cambria" w:hAnsi="Cambria" w:eastAsia="Cambria" w:cs="Cambria"/>
          <w:b w:val="1"/>
          <w:bCs w:val="1"/>
          <w:noProof w:val="0"/>
          <w:sz w:val="22"/>
          <w:szCs w:val="22"/>
          <w:lang w:val="en-US"/>
        </w:rPr>
        <w:t>VS Code (GitHub Copilot / Continue.dev / other extensions):</w:t>
      </w:r>
    </w:p>
    <w:p w:rsidR="3CEBC4FC" w:rsidP="2E530FFA" w:rsidRDefault="3CEBC4FC" w14:paraId="5488FAD5" w14:textId="78EAE420">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Workspace: .vscode/mcp.json or .vscode/settings.json (look for mcp or mcpServers keys)</w:t>
      </w:r>
    </w:p>
    <w:p w:rsidR="3CEBC4FC" w:rsidP="2E530FFA" w:rsidRDefault="3CEBC4FC" w14:paraId="3CE94FBD" w14:textId="7104BBED">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User-level (macOS): ~/Library/Application Support/Code/User/settings.json</w:t>
      </w:r>
    </w:p>
    <w:p w:rsidR="3CEBC4FC" w:rsidP="2E530FFA" w:rsidRDefault="3CEBC4FC" w14:paraId="7BB18C61" w14:textId="14774957">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User-level (Windows): %APPDATA%\Code\User\settings.json</w:t>
      </w:r>
    </w:p>
    <w:p w:rsidR="3CEBC4FC" w:rsidP="2E530FFA" w:rsidRDefault="3CEBC4FC" w14:paraId="7A79CCAF" w14:textId="15E12F51">
      <w:pPr>
        <w:bidi w:val="0"/>
        <w:spacing w:after="200" w:afterAutospacing="off" w:line="276" w:lineRule="auto"/>
      </w:pPr>
      <w:r w:rsidRPr="2E530FFA" w:rsidR="3CEBC4FC">
        <w:rPr>
          <w:rFonts w:ascii="Cambria" w:hAnsi="Cambria" w:eastAsia="Cambria" w:cs="Cambria"/>
          <w:b w:val="1"/>
          <w:bCs w:val="1"/>
          <w:noProof w:val="0"/>
          <w:sz w:val="22"/>
          <w:szCs w:val="22"/>
          <w:lang w:val="en-US"/>
        </w:rPr>
        <w:t>Cursor:</w:t>
      </w:r>
    </w:p>
    <w:p w:rsidR="3CEBC4FC" w:rsidP="2E530FFA" w:rsidRDefault="3CEBC4FC" w14:paraId="3DE9992B" w14:textId="6A2D8F1C">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Global: ~/.cursor/mcp.json</w:t>
      </w:r>
    </w:p>
    <w:p w:rsidR="3CEBC4FC" w:rsidP="2E530FFA" w:rsidRDefault="3CEBC4FC" w14:paraId="356FB058" w14:textId="693CDC09">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Project-level: .cursor/mcp.json in any project directory</w:t>
      </w:r>
    </w:p>
    <w:p w:rsidR="3CEBC4FC" w:rsidP="2E530FFA" w:rsidRDefault="3CEBC4FC" w14:paraId="10BBF1A8" w14:textId="37D26034">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macOS settings: ~/Library/Application Support/Cursor/User/settings.json</w:t>
      </w:r>
    </w:p>
    <w:p w:rsidR="3CEBC4FC" w:rsidP="2E530FFA" w:rsidRDefault="3CEBC4FC" w14:paraId="42196299" w14:textId="00328549">
      <w:pPr>
        <w:bidi w:val="0"/>
        <w:spacing w:after="200" w:afterAutospacing="off" w:line="276" w:lineRule="auto"/>
      </w:pPr>
      <w:r w:rsidRPr="2E530FFA" w:rsidR="3CEBC4FC">
        <w:rPr>
          <w:rFonts w:ascii="Cambria" w:hAnsi="Cambria" w:eastAsia="Cambria" w:cs="Cambria"/>
          <w:b w:val="1"/>
          <w:bCs w:val="1"/>
          <w:noProof w:val="0"/>
          <w:sz w:val="22"/>
          <w:szCs w:val="22"/>
          <w:lang w:val="en-US"/>
        </w:rPr>
        <w:t>Continue.dev:</w:t>
      </w:r>
    </w:p>
    <w:p w:rsidR="3CEBC4FC" w:rsidP="2E530FFA" w:rsidRDefault="3CEBC4FC" w14:paraId="55C24514" w14:textId="01A576B6">
      <w:pPr>
        <w:pStyle w:val="ListParagraph"/>
        <w:numPr>
          <w:ilvl w:val="0"/>
          <w:numId w:val="16"/>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~/.continue/</w:t>
      </w:r>
      <w:r w:rsidRPr="2E530FFA" w:rsidR="3CEBC4FC">
        <w:rPr>
          <w:rFonts w:ascii="Cambria" w:hAnsi="Cambria" w:eastAsia="Cambria" w:cs="Cambria"/>
          <w:noProof w:val="0"/>
          <w:sz w:val="22"/>
          <w:szCs w:val="22"/>
          <w:lang w:val="en-US"/>
        </w:rPr>
        <w:t>config.json</w:t>
      </w:r>
      <w:r w:rsidRPr="2E530FFA" w:rsidR="734B146B">
        <w:rPr>
          <w:rFonts w:ascii="Cambria" w:hAnsi="Cambria" w:eastAsia="Cambria" w:cs="Cambria"/>
          <w:noProof w:val="0"/>
          <w:sz w:val="22"/>
          <w:szCs w:val="22"/>
          <w:lang w:val="en-US"/>
        </w:rPr>
        <w:t xml:space="preserve"> - </w:t>
      </w:r>
      <w:r w:rsidRPr="2E530FFA" w:rsidR="3CEBC4FC">
        <w:rPr>
          <w:rFonts w:ascii="Cambria" w:hAnsi="Cambria" w:eastAsia="Cambria" w:cs="Cambria"/>
          <w:noProof w:val="0"/>
          <w:sz w:val="22"/>
          <w:szCs w:val="22"/>
          <w:lang w:val="en-US"/>
        </w:rPr>
        <w:t xml:space="preserve">look for the </w:t>
      </w:r>
      <w:r w:rsidRPr="2E530FFA" w:rsidR="3CEBC4FC">
        <w:rPr>
          <w:rFonts w:ascii="Cambria" w:hAnsi="Cambria" w:eastAsia="Cambria" w:cs="Cambria"/>
          <w:noProof w:val="0"/>
          <w:sz w:val="22"/>
          <w:szCs w:val="22"/>
          <w:lang w:val="en-US"/>
        </w:rPr>
        <w:t>mcpServers</w:t>
      </w:r>
      <w:r w:rsidRPr="2E530FFA" w:rsidR="3CEBC4FC">
        <w:rPr>
          <w:rFonts w:ascii="Cambria" w:hAnsi="Cambria" w:eastAsia="Cambria" w:cs="Cambria"/>
          <w:noProof w:val="0"/>
          <w:sz w:val="22"/>
          <w:szCs w:val="22"/>
          <w:lang w:val="en-US"/>
        </w:rPr>
        <w:t xml:space="preserve"> array</w:t>
      </w:r>
    </w:p>
    <w:p w:rsidR="3CEBC4FC" w:rsidP="2E530FFA" w:rsidRDefault="3CEBC4FC" w14:paraId="00D36087" w14:textId="48D92114">
      <w:pPr>
        <w:bidi w:val="0"/>
        <w:spacing w:after="200" w:afterAutospacing="off" w:line="276" w:lineRule="auto"/>
      </w:pPr>
      <w:r w:rsidRPr="2E530FFA" w:rsidR="3CEBC4FC">
        <w:rPr>
          <w:rFonts w:ascii="Cambria" w:hAnsi="Cambria" w:eastAsia="Cambria" w:cs="Cambria"/>
          <w:b w:val="1"/>
          <w:bCs w:val="1"/>
          <w:noProof w:val="0"/>
          <w:sz w:val="22"/>
          <w:szCs w:val="22"/>
          <w:lang w:val="en-US"/>
        </w:rPr>
        <w:t>General</w:t>
      </w:r>
      <w:r w:rsidRPr="2E530FFA" w:rsidR="734B146B">
        <w:rPr>
          <w:rFonts w:ascii="Cambria" w:hAnsi="Cambria" w:eastAsia="Cambria" w:cs="Cambria"/>
          <w:b w:val="1"/>
          <w:bCs w:val="1"/>
          <w:noProof w:val="0"/>
          <w:sz w:val="22"/>
          <w:szCs w:val="22"/>
          <w:lang w:val="en-US"/>
        </w:rPr>
        <w:t xml:space="preserve"> - </w:t>
      </w:r>
      <w:r w:rsidRPr="2E530FFA" w:rsidR="3CEBC4FC">
        <w:rPr>
          <w:rFonts w:ascii="Cambria" w:hAnsi="Cambria" w:eastAsia="Cambria" w:cs="Cambria"/>
          <w:b w:val="1"/>
          <w:bCs w:val="1"/>
          <w:noProof w:val="0"/>
          <w:sz w:val="22"/>
          <w:szCs w:val="22"/>
          <w:lang w:val="en-US"/>
        </w:rPr>
        <w:t>search for MCP config files (macOS/Linux):</w:t>
      </w:r>
    </w:p>
    <w:p w:rsidR="3CEBC4FC" w:rsidP="2E530FFA" w:rsidRDefault="3CEBC4FC" w14:paraId="5614D54A" w14:textId="478F3AA5">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Claude Desktop config</w:t>
      </w:r>
    </w:p>
    <w:p w:rsidR="3CEBC4FC" w:rsidP="2E530FFA" w:rsidRDefault="3CEBC4FC" w14:paraId="3DCA1F0B" w14:textId="2187BB7D">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find ~ -name "</w:t>
      </w:r>
      <w:r w:rsidRPr="2E530FFA" w:rsidR="3CEBC4FC">
        <w:rPr>
          <w:rFonts w:ascii="Courier New" w:hAnsi="Courier New" w:eastAsia="Courier New" w:cs="Courier New"/>
          <w:noProof w:val="0"/>
          <w:color w:val="000000" w:themeColor="text1" w:themeTint="FF" w:themeShade="FF"/>
          <w:sz w:val="18"/>
          <w:szCs w:val="18"/>
          <w:lang w:val="en-US"/>
        </w:rPr>
        <w:t>claude_desktop_config.json</w:t>
      </w:r>
      <w:r w:rsidRPr="2E530FFA" w:rsidR="3CEBC4FC">
        <w:rPr>
          <w:rFonts w:ascii="Courier New" w:hAnsi="Courier New" w:eastAsia="Courier New" w:cs="Courier New"/>
          <w:noProof w:val="0"/>
          <w:color w:val="000000" w:themeColor="text1" w:themeTint="FF" w:themeShade="FF"/>
          <w:sz w:val="18"/>
          <w:szCs w:val="18"/>
          <w:lang w:val="en-US"/>
        </w:rPr>
        <w:t>" 2&gt;/dev/null</w:t>
      </w:r>
    </w:p>
    <w:p w:rsidR="2E530FFA" w:rsidP="2E530FFA" w:rsidRDefault="2E530FFA" w14:paraId="08291296" w14:textId="74278707">
      <w:pPr>
        <w:pStyle w:val="Normal"/>
        <w:bidi w:val="0"/>
        <w:rPr>
          <w:noProof w:val="0"/>
          <w:lang w:val="en-US"/>
        </w:rPr>
      </w:pPr>
    </w:p>
    <w:p w:rsidR="3CEBC4FC" w:rsidP="2E530FFA" w:rsidRDefault="3CEBC4FC" w14:paraId="5E8CFBE2" w14:textId="64262E5A">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any mcp.json files</w:t>
      </w:r>
    </w:p>
    <w:p w:rsidR="3CEBC4FC" w:rsidP="2E530FFA" w:rsidRDefault="3CEBC4FC" w14:paraId="31AC6B23" w14:textId="3EC75777">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find ~ -name "mcp.json" 2&gt;/dev/null</w:t>
      </w:r>
    </w:p>
    <w:p w:rsidR="3CEBC4FC" w:rsidP="2E530FFA" w:rsidRDefault="3CEBC4FC" w14:paraId="6E2CADDF" w14:textId="59B11CA6">
      <w:pPr>
        <w:pStyle w:val="Normal"/>
        <w:bidi w:val="0"/>
      </w:pPr>
      <w:r w:rsidRPr="2E530FFA" w:rsidR="3CEBC4FC">
        <w:rPr>
          <w:noProof w:val="0"/>
          <w:lang w:val="en-US"/>
        </w:rPr>
        <w:t xml:space="preserve"> </w:t>
      </w:r>
    </w:p>
    <w:p w:rsidR="3CEBC4FC" w:rsidP="2E530FFA" w:rsidRDefault="3CEBC4FC" w14:paraId="6F4264FC" w14:textId="39ED4AB1">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Search all JSON files for mcpServers key</w:t>
      </w:r>
    </w:p>
    <w:p w:rsidR="3CEBC4FC" w:rsidP="2E530FFA" w:rsidRDefault="3CEBC4FC" w14:paraId="75D598C3" w14:textId="7199091B">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grep -r "mcpServers" ~/.config ~/.cursor ~/Library/Application\ Support ~/.continue 2&gt;/dev/null | head -30</w:t>
      </w:r>
    </w:p>
    <w:p w:rsidR="3CEBC4FC" w:rsidP="2E530FFA" w:rsidRDefault="3CEBC4FC" w14:paraId="64FA27FE" w14:textId="21CCD177">
      <w:pPr>
        <w:bidi w:val="0"/>
        <w:spacing w:after="200" w:afterAutospacing="off" w:line="276" w:lineRule="auto"/>
      </w:pPr>
      <w:r w:rsidRPr="2E530FFA" w:rsidR="3CEBC4FC">
        <w:rPr>
          <w:rFonts w:ascii="Cambria" w:hAnsi="Cambria" w:eastAsia="Cambria" w:cs="Cambria"/>
          <w:b w:val="1"/>
          <w:bCs w:val="1"/>
          <w:noProof w:val="0"/>
          <w:sz w:val="22"/>
          <w:szCs w:val="22"/>
          <w:lang w:val="en-US"/>
        </w:rPr>
        <w:t>General</w:t>
      </w:r>
      <w:r w:rsidRPr="2E530FFA" w:rsidR="734B146B">
        <w:rPr>
          <w:rFonts w:ascii="Cambria" w:hAnsi="Cambria" w:eastAsia="Cambria" w:cs="Cambria"/>
          <w:b w:val="1"/>
          <w:bCs w:val="1"/>
          <w:noProof w:val="0"/>
          <w:sz w:val="22"/>
          <w:szCs w:val="22"/>
          <w:lang w:val="en-US"/>
        </w:rPr>
        <w:t xml:space="preserve"> - </w:t>
      </w:r>
      <w:r w:rsidRPr="2E530FFA" w:rsidR="3CEBC4FC">
        <w:rPr>
          <w:rFonts w:ascii="Cambria" w:hAnsi="Cambria" w:eastAsia="Cambria" w:cs="Cambria"/>
          <w:b w:val="1"/>
          <w:bCs w:val="1"/>
          <w:noProof w:val="0"/>
          <w:sz w:val="22"/>
          <w:szCs w:val="22"/>
          <w:lang w:val="en-US"/>
        </w:rPr>
        <w:t>search for MCP config files (Windows PowerShell):</w:t>
      </w:r>
    </w:p>
    <w:p w:rsidR="3CEBC4FC" w:rsidP="2E530FFA" w:rsidRDefault="3CEBC4FC" w14:paraId="0E4948F5" w14:textId="6AA8809A">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Search APPDATA for any JSON files containing mcpServers</w:t>
      </w:r>
    </w:p>
    <w:p w:rsidR="3CEBC4FC" w:rsidP="2E530FFA" w:rsidRDefault="3CEBC4FC" w14:paraId="326B1A06" w14:textId="38CC166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Get-ChildItem -Path "$env:APPDATA" -Recurse -Filter "*.json" -ErrorAction SilentlyContinue |</w:t>
      </w:r>
    </w:p>
    <w:p w:rsidR="3CEBC4FC" w:rsidP="2E530FFA" w:rsidRDefault="3CEBC4FC" w14:paraId="0FF7E988" w14:textId="19416CB4">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Select-String -Pattern "mcpServers" | Select-Object Path</w:t>
      </w:r>
    </w:p>
    <w:p w:rsidR="3CEBC4FC" w:rsidP="2E530FFA" w:rsidRDefault="3CEBC4FC" w14:paraId="7D24E40A" w14:textId="39B616DE">
      <w:pPr>
        <w:pStyle w:val="Normal"/>
        <w:bidi w:val="0"/>
      </w:pPr>
      <w:r w:rsidRPr="2E530FFA" w:rsidR="3CEBC4FC">
        <w:rPr>
          <w:noProof w:val="0"/>
          <w:lang w:val="en-US"/>
        </w:rPr>
        <w:t xml:space="preserve"> </w:t>
      </w:r>
    </w:p>
    <w:p w:rsidR="3CEBC4FC" w:rsidP="2E530FFA" w:rsidRDefault="3CEBC4FC" w14:paraId="4AA400D8" w14:textId="4B605DA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mcp.json files under user profile</w:t>
      </w:r>
    </w:p>
    <w:p w:rsidR="3CEBC4FC" w:rsidP="2E530FFA" w:rsidRDefault="3CEBC4FC" w14:paraId="32178D60" w14:textId="6F4B3F85">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Get-ChildItem -Path "$env:USERPROFILE" -Recurse -Filter "mcp.json" -ErrorAction SilentlyContinue</w:t>
      </w:r>
    </w:p>
    <w:p w:rsidR="3CEBC4FC" w:rsidP="2E530FFA" w:rsidRDefault="3CEBC4FC" w14:paraId="7C973A4D" w14:textId="382042A1">
      <w:pPr>
        <w:pStyle w:val="Normal"/>
        <w:bidi w:val="0"/>
      </w:pPr>
      <w:r w:rsidRPr="2E530FFA" w:rsidR="3CEBC4FC">
        <w:rPr>
          <w:noProof w:val="0"/>
          <w:lang w:val="en-US"/>
        </w:rPr>
        <w:t xml:space="preserve"> </w:t>
      </w:r>
    </w:p>
    <w:p w:rsidR="3CEBC4FC" w:rsidP="2E530FFA" w:rsidRDefault="3CEBC4FC" w14:paraId="55C9A23B" w14:textId="7A2A8A1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Claude Desktop config</w:t>
      </w:r>
    </w:p>
    <w:p w:rsidR="3CEBC4FC" w:rsidP="2E530FFA" w:rsidRDefault="3CEBC4FC" w14:paraId="133B3C1D" w14:textId="5FAFA638">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Get-ChildItem -Path "$env:APPDATA\Claude" -Filter "claude_desktop_config.json" -ErrorAction SilentlyContinue</w:t>
      </w:r>
    </w:p>
    <w:p w:rsidR="3CEBC4FC" w:rsidP="2E530FFA" w:rsidRDefault="3CEBC4FC" w14:paraId="3055FC16" w14:textId="06EC5C27">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720DD5D5" w14:textId="46F3242E">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050465602" w:id="2073025407"/>
      <w:r w:rsidRPr="2E530FFA" w:rsidR="3CEBC4FC">
        <w:rPr>
          <w:rFonts w:ascii="Calibri" w:hAnsi="Calibri" w:eastAsia="Calibri" w:cs="Calibri"/>
          <w:noProof w:val="0"/>
          <w:color w:val="4F81BD"/>
          <w:sz w:val="26"/>
          <w:szCs w:val="26"/>
          <w:lang w:val="en-US"/>
        </w:rPr>
        <w:t>How to Read an MCP Config File</w:t>
      </w:r>
      <w:bookmarkEnd w:id="2073025407"/>
    </w:p>
    <w:p w:rsidR="3CEBC4FC" w:rsidP="2E530FFA" w:rsidRDefault="3CEBC4FC" w14:paraId="5EDC9430" w14:textId="479C9CF0">
      <w:pPr>
        <w:bidi w:val="0"/>
        <w:spacing w:after="200" w:afterAutospacing="off" w:line="276" w:lineRule="auto"/>
      </w:pPr>
      <w:r w:rsidRPr="2E530FFA" w:rsidR="3CEBC4FC">
        <w:rPr>
          <w:rFonts w:ascii="Cambria" w:hAnsi="Cambria" w:eastAsia="Cambria" w:cs="Cambria"/>
          <w:noProof w:val="0"/>
          <w:sz w:val="22"/>
          <w:szCs w:val="22"/>
          <w:lang w:val="en-US"/>
        </w:rPr>
        <w:t>MCP configurations follow a standard JSON structure. Example claude_desktop_config.json showing legitimate and suspicious entries:</w:t>
      </w:r>
    </w:p>
    <w:p w:rsidR="3CEBC4FC" w:rsidP="2E530FFA" w:rsidRDefault="3CEBC4FC" w14:paraId="01935454" w14:textId="41C5170F">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w:t>
      </w:r>
    </w:p>
    <w:p w:rsidR="3CEBC4FC" w:rsidP="2E530FFA" w:rsidRDefault="3CEBC4FC" w14:paraId="37B2F8AD" w14:textId="426681AC">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"mcpServers": {</w:t>
      </w:r>
    </w:p>
    <w:p w:rsidR="3CEBC4FC" w:rsidP="2E530FFA" w:rsidRDefault="3CEBC4FC" w14:paraId="6CFE24D5" w14:textId="7AA0A4FE">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"filesystem": {</w:t>
      </w:r>
    </w:p>
    <w:p w:rsidR="3CEBC4FC" w:rsidP="2E530FFA" w:rsidRDefault="3CEBC4FC" w14:paraId="01A65F95" w14:textId="3746CF16">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"command": "npx",</w:t>
      </w:r>
    </w:p>
    <w:p w:rsidR="3CEBC4FC" w:rsidP="2E530FFA" w:rsidRDefault="3CEBC4FC" w14:paraId="0FCE8B52" w14:textId="0B5936AC">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"args": ["-y", "@modelcontextprotocol/server-filesystem", "/Users/dev/projects"]</w:t>
      </w:r>
    </w:p>
    <w:p w:rsidR="3CEBC4FC" w:rsidP="2E530FFA" w:rsidRDefault="3CEBC4FC" w14:paraId="61ED449F" w14:textId="3CFA3447">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w:t>
      </w:r>
    </w:p>
    <w:p w:rsidR="3CEBC4FC" w:rsidP="2E530FFA" w:rsidRDefault="3CEBC4FC" w14:paraId="19318344" w14:textId="0F3DC2F6">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"suspicious-server": {</w:t>
      </w:r>
    </w:p>
    <w:p w:rsidR="3CEBC4FC" w:rsidP="2E530FFA" w:rsidRDefault="3CEBC4FC" w14:paraId="17BCA016" w14:textId="343695CE">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"command": "node",</w:t>
      </w:r>
    </w:p>
    <w:p w:rsidR="3CEBC4FC" w:rsidP="2E530FFA" w:rsidRDefault="3CEBC4FC" w14:paraId="454F5F1E" w14:textId="4690583A">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"args": ["/tmp/mcp-server.js"]</w:t>
      </w:r>
    </w:p>
    <w:p w:rsidR="3CEBC4FC" w:rsidP="2E530FFA" w:rsidRDefault="3CEBC4FC" w14:paraId="029034BB" w14:textId="3C66E1FD">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w:t>
      </w:r>
    </w:p>
    <w:p w:rsidR="3CEBC4FC" w:rsidP="2E530FFA" w:rsidRDefault="3CEBC4FC" w14:paraId="08A81724" w14:textId="666D96F1">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"remote-server": {</w:t>
      </w:r>
    </w:p>
    <w:p w:rsidR="3CEBC4FC" w:rsidP="2E530FFA" w:rsidRDefault="3CEBC4FC" w14:paraId="01CCA427" w14:textId="250A8234">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"url": "</w:t>
      </w:r>
      <w:hyperlink r:id="Rae6e75b0d7874ed3">
        <w:r w:rsidRPr="2E530FFA" w:rsidR="3CEBC4FC">
          <w:rPr>
            <w:rStyle w:val="Hyperlink"/>
            <w:noProof w:val="0"/>
            <w:lang w:val="en-US"/>
          </w:rPr>
          <w:t>https://mcp.some-foreign-service.com/sse</w:t>
        </w:r>
      </w:hyperlink>
      <w:r w:rsidRPr="2E530FFA" w:rsidR="3CEBC4FC">
        <w:rPr>
          <w:rFonts w:ascii="Courier New" w:hAnsi="Courier New" w:eastAsia="Courier New" w:cs="Courier New"/>
          <w:noProof w:val="0"/>
          <w:color w:val="000000" w:themeColor="text1" w:themeTint="FF" w:themeShade="FF"/>
          <w:sz w:val="18"/>
          <w:szCs w:val="18"/>
          <w:lang w:val="en-US"/>
        </w:rPr>
        <w:t>",</w:t>
      </w:r>
    </w:p>
    <w:p w:rsidR="3CEBC4FC" w:rsidP="2E530FFA" w:rsidRDefault="3CEBC4FC" w14:paraId="10FA43E2" w14:textId="5B266966">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"headers": { "Authorization": "Bearer sk-..." }</w:t>
      </w:r>
    </w:p>
    <w:p w:rsidR="3CEBC4FC" w:rsidP="2E530FFA" w:rsidRDefault="3CEBC4FC" w14:paraId="321AA372" w14:textId="5FA00A88">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w:t>
      </w:r>
    </w:p>
    <w:p w:rsidR="3CEBC4FC" w:rsidP="2E530FFA" w:rsidRDefault="3CEBC4FC" w14:paraId="605BF421" w14:textId="1624B6D1">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w:t>
      </w:r>
    </w:p>
    <w:p w:rsidR="3CEBC4FC" w:rsidP="2E530FFA" w:rsidRDefault="3CEBC4FC" w14:paraId="75D8A71B" w14:textId="1F88209D">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w:t>
      </w:r>
    </w:p>
    <w:p w:rsidR="3CEBC4FC" w:rsidP="2E530FFA" w:rsidRDefault="3CEBC4FC" w14:paraId="28EF6C42" w14:textId="115684F9">
      <w:pPr>
        <w:bidi w:val="0"/>
        <w:spacing w:after="200" w:afterAutospacing="off" w:line="276" w:lineRule="auto"/>
      </w:pPr>
      <w:r w:rsidRPr="2E530FFA" w:rsidR="3CEBC4FC">
        <w:rPr>
          <w:rFonts w:ascii="Cambria" w:hAnsi="Cambria" w:eastAsia="Cambria" w:cs="Cambria"/>
          <w:b w:val="1"/>
          <w:bCs w:val="1"/>
          <w:noProof w:val="0"/>
          <w:sz w:val="22"/>
          <w:szCs w:val="22"/>
          <w:lang w:val="en-US"/>
        </w:rPr>
        <w:t>Red flags to look for in any MCP config:</w:t>
      </w:r>
    </w:p>
    <w:p w:rsidR="3CEBC4FC" w:rsidP="2E530FFA" w:rsidRDefault="3CEBC4FC" w14:paraId="28242333" w14:textId="5207FED4">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w:t>
      </w:r>
      <w:r w:rsidRPr="2E530FFA" w:rsidR="3CEBC4FC">
        <w:rPr>
          <w:rFonts w:ascii="Cambria" w:hAnsi="Cambria" w:eastAsia="Cambria" w:cs="Cambria"/>
          <w:noProof w:val="0"/>
          <w:color w:val="E65100"/>
          <w:sz w:val="22"/>
          <w:szCs w:val="22"/>
          <w:lang w:val="en-US"/>
        </w:rPr>
        <w:t>url</w:t>
      </w:r>
      <w:r w:rsidRPr="2E530FFA" w:rsidR="3CEBC4FC">
        <w:rPr>
          <w:rFonts w:ascii="Cambria" w:hAnsi="Cambria" w:eastAsia="Cambria" w:cs="Cambria"/>
          <w:noProof w:val="0"/>
          <w:color w:val="E65100"/>
          <w:sz w:val="22"/>
          <w:szCs w:val="22"/>
          <w:lang w:val="en-US"/>
        </w:rPr>
        <w:t xml:space="preserve"> key pointing to external/remote servers</w:t>
      </w:r>
      <w:r w:rsidRPr="2E530FFA" w:rsidR="734B146B">
        <w:rPr>
          <w:rFonts w:ascii="Cambria" w:hAnsi="Cambria" w:eastAsia="Cambria" w:cs="Cambria"/>
          <w:noProof w:val="0"/>
          <w:color w:val="E65100"/>
          <w:sz w:val="22"/>
          <w:szCs w:val="22"/>
          <w:lang w:val="en-US"/>
        </w:rPr>
        <w:t xml:space="preserve"> - </w:t>
      </w:r>
      <w:r w:rsidRPr="2E530FFA" w:rsidR="3CEBC4FC">
        <w:rPr>
          <w:rFonts w:ascii="Cambria" w:hAnsi="Cambria" w:eastAsia="Cambria" w:cs="Cambria"/>
          <w:noProof w:val="0"/>
          <w:color w:val="E65100"/>
          <w:sz w:val="22"/>
          <w:szCs w:val="22"/>
          <w:lang w:val="en-US"/>
        </w:rPr>
        <w:t>especially unknown, foreign, or consumer-grade domains</w:t>
      </w:r>
    </w:p>
    <w:p w:rsidR="3CEBC4FC" w:rsidP="2E530FFA" w:rsidRDefault="3CEBC4FC" w14:paraId="43E34D86" w14:textId="3FCC3086">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command</w:t>
      </w:r>
      <w:r w:rsidRPr="2E530FFA" w:rsidR="3CEBC4FC">
        <w:rPr>
          <w:rFonts w:ascii="Cambria" w:hAnsi="Cambria" w:eastAsia="Cambria" w:cs="Cambria"/>
          <w:noProof w:val="0"/>
          <w:color w:val="E65100"/>
          <w:sz w:val="22"/>
          <w:szCs w:val="22"/>
          <w:lang w:val="en-US"/>
        </w:rPr>
        <w:t xml:space="preserve"> running scripts from /</w:t>
      </w:r>
      <w:r w:rsidRPr="2E530FFA" w:rsidR="3CEBC4FC">
        <w:rPr>
          <w:rFonts w:ascii="Cambria" w:hAnsi="Cambria" w:eastAsia="Cambria" w:cs="Cambria"/>
          <w:noProof w:val="0"/>
          <w:color w:val="E65100"/>
          <w:sz w:val="22"/>
          <w:szCs w:val="22"/>
          <w:lang w:val="en-US"/>
        </w:rPr>
        <w:t>tmp</w:t>
      </w:r>
      <w:r w:rsidRPr="2E530FFA" w:rsidR="3CEBC4FC">
        <w:rPr>
          <w:rFonts w:ascii="Cambria" w:hAnsi="Cambria" w:eastAsia="Cambria" w:cs="Cambria"/>
          <w:noProof w:val="0"/>
          <w:color w:val="E65100"/>
          <w:sz w:val="22"/>
          <w:szCs w:val="22"/>
          <w:lang w:val="en-US"/>
        </w:rPr>
        <w:t>, Downloads, or unrecognized/temporary paths</w:t>
      </w:r>
    </w:p>
    <w:p w:rsidR="3CEBC4FC" w:rsidP="2E530FFA" w:rsidRDefault="3CEBC4FC" w14:paraId="02E74438" w14:textId="5AAD3528">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w:t>
      </w:r>
      <w:r w:rsidRPr="2E530FFA" w:rsidR="3CEBC4FC">
        <w:rPr>
          <w:rFonts w:ascii="Cambria" w:hAnsi="Cambria" w:eastAsia="Cambria" w:cs="Cambria"/>
          <w:noProof w:val="0"/>
          <w:color w:val="E65100"/>
          <w:sz w:val="22"/>
          <w:szCs w:val="22"/>
          <w:lang w:val="en-US"/>
        </w:rPr>
        <w:t>npx</w:t>
      </w:r>
      <w:r w:rsidRPr="2E530FFA" w:rsidR="3CEBC4FC">
        <w:rPr>
          <w:rFonts w:ascii="Cambria" w:hAnsi="Cambria" w:eastAsia="Cambria" w:cs="Cambria"/>
          <w:noProof w:val="0"/>
          <w:color w:val="E65100"/>
          <w:sz w:val="22"/>
          <w:szCs w:val="22"/>
          <w:lang w:val="en-US"/>
        </w:rPr>
        <w:t xml:space="preserve"> -y arguments</w:t>
      </w:r>
      <w:r w:rsidRPr="2E530FFA" w:rsidR="734B146B">
        <w:rPr>
          <w:rFonts w:ascii="Cambria" w:hAnsi="Cambria" w:eastAsia="Cambria" w:cs="Cambria"/>
          <w:noProof w:val="0"/>
          <w:color w:val="E65100"/>
          <w:sz w:val="22"/>
          <w:szCs w:val="22"/>
          <w:lang w:val="en-US"/>
        </w:rPr>
        <w:t xml:space="preserve"> - </w:t>
      </w:r>
      <w:r w:rsidRPr="2E530FFA" w:rsidR="3CEBC4FC">
        <w:rPr>
          <w:rFonts w:ascii="Cambria" w:hAnsi="Cambria" w:eastAsia="Cambria" w:cs="Cambria"/>
          <w:noProof w:val="0"/>
          <w:color w:val="E65100"/>
          <w:sz w:val="22"/>
          <w:szCs w:val="22"/>
          <w:lang w:val="en-US"/>
        </w:rPr>
        <w:t xml:space="preserve">auto-installs </w:t>
      </w:r>
      <w:r w:rsidRPr="2E530FFA" w:rsidR="3CEBC4FC">
        <w:rPr>
          <w:rFonts w:ascii="Cambria" w:hAnsi="Cambria" w:eastAsia="Cambria" w:cs="Cambria"/>
          <w:noProof w:val="0"/>
          <w:color w:val="E65100"/>
          <w:sz w:val="22"/>
          <w:szCs w:val="22"/>
          <w:lang w:val="en-US"/>
        </w:rPr>
        <w:t>npm</w:t>
      </w:r>
      <w:r w:rsidRPr="2E530FFA" w:rsidR="3CEBC4FC">
        <w:rPr>
          <w:rFonts w:ascii="Cambria" w:hAnsi="Cambria" w:eastAsia="Cambria" w:cs="Cambria"/>
          <w:noProof w:val="0"/>
          <w:color w:val="E65100"/>
          <w:sz w:val="22"/>
          <w:szCs w:val="22"/>
          <w:lang w:val="en-US"/>
        </w:rPr>
        <w:t xml:space="preserve"> packages at runtime without pinning versions (supply chain risk)</w:t>
      </w:r>
    </w:p>
    <w:p w:rsidR="3CEBC4FC" w:rsidP="2E530FFA" w:rsidRDefault="3CEBC4FC" w14:paraId="376280D0" w14:textId="65DE8AA2">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API</w:t>
      </w:r>
      <w:r w:rsidRPr="2E530FFA" w:rsidR="3CEBC4FC">
        <w:rPr>
          <w:rFonts w:ascii="Cambria" w:hAnsi="Cambria" w:eastAsia="Cambria" w:cs="Cambria"/>
          <w:noProof w:val="0"/>
          <w:color w:val="E65100"/>
          <w:sz w:val="22"/>
          <w:szCs w:val="22"/>
          <w:lang w:val="en-US"/>
        </w:rPr>
        <w:t xml:space="preserve"> keys, tokens, or passwords embedded directly in the config file (credential exposure)</w:t>
      </w:r>
    </w:p>
    <w:p w:rsidR="3CEBC4FC" w:rsidP="2E530FFA" w:rsidRDefault="3CEBC4FC" w14:paraId="22BFB5D4" w14:textId="3F57FCB6">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Filesystem</w:t>
      </w:r>
      <w:r w:rsidRPr="2E530FFA" w:rsidR="3CEBC4FC">
        <w:rPr>
          <w:rFonts w:ascii="Cambria" w:hAnsi="Cambria" w:eastAsia="Cambria" w:cs="Cambria"/>
          <w:noProof w:val="0"/>
          <w:color w:val="E65100"/>
          <w:sz w:val="22"/>
          <w:szCs w:val="22"/>
          <w:lang w:val="en-US"/>
        </w:rPr>
        <w:t xml:space="preserve"> servers with broad root paths such as /, ~, or C:\ (should be scoped to specific project </w:t>
      </w:r>
      <w:r w:rsidRPr="2E530FFA" w:rsidR="3CEBC4FC">
        <w:rPr>
          <w:rFonts w:ascii="Cambria" w:hAnsi="Cambria" w:eastAsia="Cambria" w:cs="Cambria"/>
          <w:noProof w:val="0"/>
          <w:color w:val="E65100"/>
          <w:sz w:val="22"/>
          <w:szCs w:val="22"/>
          <w:lang w:val="en-US"/>
        </w:rPr>
        <w:t>dirs</w:t>
      </w:r>
      <w:r w:rsidRPr="2E530FFA" w:rsidR="3CEBC4FC">
        <w:rPr>
          <w:rFonts w:ascii="Cambria" w:hAnsi="Cambria" w:eastAsia="Cambria" w:cs="Cambria"/>
          <w:noProof w:val="0"/>
          <w:color w:val="E65100"/>
          <w:sz w:val="22"/>
          <w:szCs w:val="22"/>
          <w:lang w:val="en-US"/>
        </w:rPr>
        <w:t>)</w:t>
      </w:r>
    </w:p>
    <w:p w:rsidR="3CEBC4FC" w:rsidP="2E530FFA" w:rsidRDefault="3CEBC4FC" w14:paraId="1D2789BF" w14:textId="06BAF112">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Database</w:t>
      </w:r>
      <w:r w:rsidRPr="2E530FFA" w:rsidR="3CEBC4FC">
        <w:rPr>
          <w:rFonts w:ascii="Cambria" w:hAnsi="Cambria" w:eastAsia="Cambria" w:cs="Cambria"/>
          <w:noProof w:val="0"/>
          <w:color w:val="E65100"/>
          <w:sz w:val="22"/>
          <w:szCs w:val="22"/>
          <w:lang w:val="en-US"/>
        </w:rPr>
        <w:t xml:space="preserve"> connection strings referencing production systems</w:t>
      </w:r>
    </w:p>
    <w:p w:rsidR="3CEBC4FC" w:rsidP="2E530FFA" w:rsidRDefault="3CEBC4FC" w14:paraId="30DD46AE" w14:textId="5C7944CF">
      <w:pPr>
        <w:shd w:val="clear" w:color="auto" w:fill="FFF9C4"/>
        <w:bidi w:val="0"/>
        <w:spacing w:after="200" w:afterAutospacing="off" w:line="276" w:lineRule="auto"/>
      </w:pPr>
      <w:r w:rsidRPr="2E530FFA" w:rsidR="3CEBC4FC">
        <w:rPr>
          <w:rFonts w:ascii="Cambria" w:hAnsi="Cambria" w:eastAsia="Cambria" w:cs="Cambria"/>
          <w:noProof w:val="0"/>
          <w:color w:val="E65100"/>
          <w:sz w:val="22"/>
          <w:szCs w:val="22"/>
          <w:lang w:val="en-US"/>
        </w:rPr>
        <w:t xml:space="preserve"> Any</w:t>
      </w:r>
      <w:r w:rsidRPr="2E530FFA" w:rsidR="3CEBC4FC">
        <w:rPr>
          <w:rFonts w:ascii="Cambria" w:hAnsi="Cambria" w:eastAsia="Cambria" w:cs="Cambria"/>
          <w:noProof w:val="0"/>
          <w:color w:val="E65100"/>
          <w:sz w:val="22"/>
          <w:szCs w:val="22"/>
          <w:lang w:val="en-US"/>
        </w:rPr>
        <w:t xml:space="preserve"> server name or URL you cannot </w:t>
      </w:r>
      <w:r w:rsidRPr="2E530FFA" w:rsidR="3CEBC4FC">
        <w:rPr>
          <w:rFonts w:ascii="Cambria" w:hAnsi="Cambria" w:eastAsia="Cambria" w:cs="Cambria"/>
          <w:noProof w:val="0"/>
          <w:color w:val="E65100"/>
          <w:sz w:val="22"/>
          <w:szCs w:val="22"/>
          <w:lang w:val="en-US"/>
        </w:rPr>
        <w:t>immediately</w:t>
      </w:r>
      <w:r w:rsidRPr="2E530FFA" w:rsidR="3CEBC4FC">
        <w:rPr>
          <w:rFonts w:ascii="Cambria" w:hAnsi="Cambria" w:eastAsia="Cambria" w:cs="Cambria"/>
          <w:noProof w:val="0"/>
          <w:color w:val="E65100"/>
          <w:sz w:val="22"/>
          <w:szCs w:val="22"/>
          <w:lang w:val="en-US"/>
        </w:rPr>
        <w:t xml:space="preserve"> identify as an approved internal tool</w:t>
      </w:r>
    </w:p>
    <w:p w:rsidR="3CEBC4FC" w:rsidP="2E530FFA" w:rsidRDefault="3CEBC4FC" w14:paraId="2A2C93B4" w14:textId="3F57CCD6">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198ACD21" w14:textId="77178900">
      <w:pPr>
        <w:pStyle w:val="Heading2"/>
        <w:bidi w:val="0"/>
        <w:spacing w:before="200" w:beforeAutospacing="off" w:line="276" w:lineRule="auto"/>
        <w:rPr>
          <w:rFonts w:ascii="Calibri" w:hAnsi="Calibri" w:eastAsia="Calibri" w:cs="Calibri"/>
          <w:noProof w:val="0"/>
          <w:color w:val="4F81BD"/>
          <w:sz w:val="26"/>
          <w:szCs w:val="26"/>
          <w:lang w:val="en-US"/>
        </w:rPr>
      </w:pPr>
      <w:bookmarkStart w:name="_Toc521846055" w:id="1678047784"/>
      <w:r w:rsidRPr="2E530FFA" w:rsidR="3CEBC4FC">
        <w:rPr>
          <w:rFonts w:ascii="Calibri" w:hAnsi="Calibri" w:eastAsia="Calibri" w:cs="Calibri"/>
          <w:noProof w:val="0"/>
          <w:color w:val="4F81BD"/>
          <w:sz w:val="26"/>
          <w:szCs w:val="26"/>
          <w:lang w:val="en-US"/>
        </w:rPr>
        <w:t>MCP Audit Commands</w:t>
      </w:r>
      <w:bookmarkEnd w:id="1678047784"/>
    </w:p>
    <w:p w:rsidR="3CEBC4FC" w:rsidP="2E530FFA" w:rsidRDefault="3CEBC4FC" w14:paraId="783AE629" w14:textId="4C09546B">
      <w:pPr>
        <w:bidi w:val="0"/>
        <w:spacing w:after="200" w:afterAutospacing="off" w:line="276" w:lineRule="auto"/>
      </w:pPr>
      <w:r w:rsidRPr="2E530FFA" w:rsidR="3CEBC4FC">
        <w:rPr>
          <w:rFonts w:ascii="Cambria" w:hAnsi="Cambria" w:eastAsia="Cambria" w:cs="Cambria"/>
          <w:b w:val="1"/>
          <w:bCs w:val="1"/>
          <w:noProof w:val="0"/>
          <w:sz w:val="22"/>
          <w:szCs w:val="22"/>
          <w:lang w:val="en-US"/>
        </w:rPr>
        <w:t>macOS / Linux:</w:t>
      </w:r>
    </w:p>
    <w:p w:rsidR="3CEBC4FC" w:rsidP="2E530FFA" w:rsidRDefault="3CEBC4FC" w14:paraId="5C2C1715" w14:textId="103D6A45">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all MCP config files</w:t>
      </w:r>
    </w:p>
    <w:p w:rsidR="3CEBC4FC" w:rsidP="2E530FFA" w:rsidRDefault="3CEBC4FC" w14:paraId="209004F8" w14:textId="1830B2A6">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find ~ -name "claude_desktop_config.json" -o -name "mcp.json" 2&gt;/dev/null</w:t>
      </w:r>
    </w:p>
    <w:p w:rsidR="3CEBC4FC" w:rsidP="2E530FFA" w:rsidRDefault="3CEBC4FC" w14:paraId="0829D0F8" w14:textId="0567B32E">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grep -r "mcpServers" ~ --include="*.json" 2&gt;/dev/null | grep -v ".git"</w:t>
      </w:r>
    </w:p>
    <w:p w:rsidR="3CEBC4FC" w:rsidP="2E530FFA" w:rsidRDefault="3CEBC4FC" w14:paraId="5B450FB6" w14:textId="08188FF2">
      <w:pPr>
        <w:pStyle w:val="Normal"/>
        <w:bidi w:val="0"/>
      </w:pPr>
      <w:r w:rsidRPr="2E530FFA" w:rsidR="3CEBC4FC">
        <w:rPr>
          <w:noProof w:val="0"/>
          <w:lang w:val="en-US"/>
        </w:rPr>
        <w:t xml:space="preserve"> </w:t>
      </w:r>
    </w:p>
    <w:p w:rsidR="3CEBC4FC" w:rsidP="2E530FFA" w:rsidRDefault="3CEBC4FC" w14:paraId="4B55F554" w14:textId="57ED6827">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Check for running MCP server processes</w:t>
      </w:r>
    </w:p>
    <w:p w:rsidR="3CEBC4FC" w:rsidP="2E530FFA" w:rsidRDefault="3CEBC4FC" w14:paraId="0D8D9795" w14:textId="13CEA62E">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ps aux | grep -iE "mcp|modelcontext" | grep -v grep</w:t>
      </w:r>
    </w:p>
    <w:p w:rsidR="3CEBC4FC" w:rsidP="2E530FFA" w:rsidRDefault="3CEBC4FC" w14:paraId="45ED9105" w14:textId="009A50EE">
      <w:pPr>
        <w:pStyle w:val="Normal"/>
        <w:bidi w:val="0"/>
      </w:pPr>
      <w:r w:rsidRPr="2E530FFA" w:rsidR="3CEBC4FC">
        <w:rPr>
          <w:noProof w:val="0"/>
          <w:lang w:val="en-US"/>
        </w:rPr>
        <w:t xml:space="preserve"> </w:t>
      </w:r>
    </w:p>
    <w:p w:rsidR="3CEBC4FC" w:rsidP="2E530FFA" w:rsidRDefault="3CEBC4FC" w14:paraId="143083C3" w14:textId="4D8EABC4">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Check for suspicious outbound connections from common MCP runtimes</w:t>
      </w:r>
    </w:p>
    <w:p w:rsidR="3CEBC4FC" w:rsidP="2E530FFA" w:rsidRDefault="3CEBC4FC" w14:paraId="001795C0" w14:textId="24452888">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lsof -i -P -n | grep -iE "node|python|npx" | grep ESTABLISHED</w:t>
      </w:r>
    </w:p>
    <w:p w:rsidR="3CEBC4FC" w:rsidP="2E530FFA" w:rsidRDefault="3CEBC4FC" w14:paraId="06F55C2D" w14:textId="01BCE8FB">
      <w:pPr>
        <w:pStyle w:val="Normal"/>
        <w:bidi w:val="0"/>
      </w:pPr>
      <w:r w:rsidRPr="2E530FFA" w:rsidR="3CEBC4FC">
        <w:rPr>
          <w:noProof w:val="0"/>
          <w:lang w:val="en-US"/>
        </w:rPr>
        <w:t xml:space="preserve"> </w:t>
      </w:r>
    </w:p>
    <w:p w:rsidR="3CEBC4FC" w:rsidP="2E530FFA" w:rsidRDefault="3CEBC4FC" w14:paraId="1A7C43BD" w14:textId="6D93667D">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Check for node processes (most MCP servers run on Node.js)</w:t>
      </w:r>
    </w:p>
    <w:p w:rsidR="3CEBC4FC" w:rsidP="2E530FFA" w:rsidRDefault="3CEBC4FC" w14:paraId="57079A0A" w14:textId="4161B0A2">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ps aux | grep node | grep -v grep</w:t>
      </w:r>
    </w:p>
    <w:p w:rsidR="3CEBC4FC" w:rsidP="2E530FFA" w:rsidRDefault="3CEBC4FC" w14:paraId="23767935" w14:textId="12819263">
      <w:pPr>
        <w:bidi w:val="0"/>
        <w:spacing w:after="200" w:afterAutospacing="off" w:line="276" w:lineRule="auto"/>
      </w:pPr>
      <w:r w:rsidRPr="2E530FFA" w:rsidR="3CEBC4FC">
        <w:rPr>
          <w:rFonts w:ascii="Cambria" w:hAnsi="Cambria" w:eastAsia="Cambria" w:cs="Cambria"/>
          <w:b w:val="1"/>
          <w:bCs w:val="1"/>
          <w:noProof w:val="0"/>
          <w:sz w:val="22"/>
          <w:szCs w:val="22"/>
          <w:lang w:val="en-US"/>
        </w:rPr>
        <w:t>Windows PowerShell:</w:t>
      </w:r>
    </w:p>
    <w:p w:rsidR="3CEBC4FC" w:rsidP="2E530FFA" w:rsidRDefault="3CEBC4FC" w14:paraId="6704692F" w14:textId="46DAA3DB">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Claude Desktop MCP config</w:t>
      </w:r>
    </w:p>
    <w:p w:rsidR="3CEBC4FC" w:rsidP="2E530FFA" w:rsidRDefault="3CEBC4FC" w14:paraId="6AF64ADB" w14:textId="55E444F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Get-ChildItem -Path "$env:APPDATA\Claude" -Filter "claude_desktop_config.json" -ErrorAction SilentlyContinue</w:t>
      </w:r>
    </w:p>
    <w:p w:rsidR="3CEBC4FC" w:rsidP="2E530FFA" w:rsidRDefault="3CEBC4FC" w14:paraId="3B5EF5CC" w14:textId="2985D2D3">
      <w:pPr>
        <w:pStyle w:val="Normal"/>
        <w:bidi w:val="0"/>
      </w:pPr>
      <w:r w:rsidRPr="2E530FFA" w:rsidR="3CEBC4FC">
        <w:rPr>
          <w:noProof w:val="0"/>
          <w:lang w:val="en-US"/>
        </w:rPr>
        <w:t xml:space="preserve"> </w:t>
      </w:r>
    </w:p>
    <w:p w:rsidR="3CEBC4FC" w:rsidP="2E530FFA" w:rsidRDefault="3CEBC4FC" w14:paraId="28F7BBC5" w14:textId="4D5F26AB">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Find all mcp.json files under user profile</w:t>
      </w:r>
    </w:p>
    <w:p w:rsidR="3CEBC4FC" w:rsidP="2E530FFA" w:rsidRDefault="3CEBC4FC" w14:paraId="25FED0E1" w14:textId="16B46824">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Get-ChildItem -Path "$env:USERPROFILE" -Recurse -Filter "mcp.json" -ErrorAction SilentlyContinue</w:t>
      </w:r>
    </w:p>
    <w:p w:rsidR="3CEBC4FC" w:rsidP="2E530FFA" w:rsidRDefault="3CEBC4FC" w14:paraId="3278E829" w14:textId="4F9D21ED">
      <w:pPr>
        <w:pStyle w:val="Normal"/>
        <w:bidi w:val="0"/>
      </w:pPr>
      <w:r w:rsidRPr="2E530FFA" w:rsidR="3CEBC4FC">
        <w:rPr>
          <w:noProof w:val="0"/>
          <w:lang w:val="en-US"/>
        </w:rPr>
        <w:t xml:space="preserve"> </w:t>
      </w:r>
    </w:p>
    <w:p w:rsidR="3CEBC4FC" w:rsidP="2E530FFA" w:rsidRDefault="3CEBC4FC" w14:paraId="72E9B097" w14:textId="54130A3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Check running node/python processes (common MCP server runtimes)</w:t>
      </w:r>
    </w:p>
    <w:p w:rsidR="3CEBC4FC" w:rsidP="2E530FFA" w:rsidRDefault="3CEBC4FC" w14:paraId="7E3C6FF8" w14:textId="3A970AC3">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Get-Process | Where-Object { $_.Name -match "node|python" }</w:t>
      </w:r>
    </w:p>
    <w:p w:rsidR="3CEBC4FC" w:rsidP="2E530FFA" w:rsidRDefault="3CEBC4FC" w14:paraId="2F0C7E40" w14:textId="1884CEAD">
      <w:pPr>
        <w:pStyle w:val="Normal"/>
        <w:bidi w:val="0"/>
      </w:pPr>
      <w:r w:rsidRPr="2E530FFA" w:rsidR="3CEBC4FC">
        <w:rPr>
          <w:noProof w:val="0"/>
          <w:lang w:val="en-US"/>
        </w:rPr>
        <w:t xml:space="preserve"> </w:t>
      </w:r>
    </w:p>
    <w:p w:rsidR="3CEBC4FC" w:rsidP="2E530FFA" w:rsidRDefault="3CEBC4FC" w14:paraId="235428E4" w14:textId="5BF2B126">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Check established network connections from those processes</w:t>
      </w:r>
    </w:p>
    <w:p w:rsidR="3CEBC4FC" w:rsidP="2E530FFA" w:rsidRDefault="3CEBC4FC" w14:paraId="5F2A9A9C" w14:textId="2BC74397">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Get-NetTCPConnection -State Established |</w:t>
      </w:r>
    </w:p>
    <w:p w:rsidR="3CEBC4FC" w:rsidP="2E530FFA" w:rsidRDefault="3CEBC4FC" w14:paraId="2C7563A4" w14:textId="5472511F">
      <w:pPr>
        <w:shd w:val="clear" w:color="auto" w:fill="F2F2F2" w:themeFill="background1" w:themeFillShade="F2"/>
        <w:bidi w:val="0"/>
        <w:spacing w:after="200" w:afterAutospacing="off" w:line="276" w:lineRule="auto"/>
      </w:pPr>
      <w:r w:rsidRPr="2E530FFA" w:rsidR="3CEBC4FC">
        <w:rPr>
          <w:rFonts w:ascii="Courier New" w:hAnsi="Courier New" w:eastAsia="Courier New" w:cs="Courier New"/>
          <w:noProof w:val="0"/>
          <w:color w:val="000000" w:themeColor="text1" w:themeTint="FF" w:themeShade="FF"/>
          <w:sz w:val="18"/>
          <w:szCs w:val="18"/>
          <w:lang w:val="en-US"/>
        </w:rPr>
        <w:t xml:space="preserve">  Where-Object { $_.OwningProcess -in (Get-Process node,python -ErrorAction SilentlyContinue).Id }</w:t>
      </w:r>
    </w:p>
    <w:p w:rsidR="3CEBC4FC" w:rsidP="2E530FFA" w:rsidRDefault="3CEBC4FC" w14:paraId="102502BC" w14:textId="6F4C4F2B">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3ACD06BB" w14:textId="0676F1F4">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506601508" w:id="433948283"/>
      <w:r w:rsidRPr="2E530FFA" w:rsidR="3CEBC4FC">
        <w:rPr>
          <w:rFonts w:ascii="Calibri" w:hAnsi="Calibri" w:eastAsia="Calibri" w:cs="Calibri"/>
          <w:noProof w:val="0"/>
          <w:color w:val="4F81BD"/>
          <w:sz w:val="26"/>
          <w:szCs w:val="26"/>
          <w:lang w:val="en-US"/>
        </w:rPr>
        <w:t>What to Do When You Find an Unauthorized MCP Server</w:t>
      </w:r>
      <w:bookmarkEnd w:id="433948283"/>
    </w:p>
    <w:p w:rsidR="3CEBC4FC" w:rsidP="2E530FFA" w:rsidRDefault="3CEBC4FC" w14:paraId="4F0F182B" w14:textId="51DB1D4B">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Document the full contents of the config file</w:t>
      </w:r>
      <w:r w:rsidRPr="2E530FFA" w:rsidR="184605A3">
        <w:rPr>
          <w:rFonts w:ascii="Cambria" w:hAnsi="Cambria" w:eastAsia="Cambria" w:cs="Cambria"/>
          <w:noProof w:val="0"/>
          <w:sz w:val="22"/>
          <w:szCs w:val="22"/>
          <w:lang w:val="en-US"/>
        </w:rPr>
        <w:t>,</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copy the JSON and note the file path, hostname, and username</w:t>
      </w:r>
    </w:p>
    <w:p w:rsidR="3CEBC4FC" w:rsidP="2E530FFA" w:rsidRDefault="3CEBC4FC" w14:paraId="243FF999" w14:textId="53B997CF">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Classify the server type: local (command/args keys) vs. remote (url key)</w:t>
      </w:r>
    </w:p>
    <w:p w:rsidR="3CEBC4FC" w:rsidP="2E530FFA" w:rsidRDefault="3CEBC4FC" w14:paraId="130689D8" w14:textId="48D716FD">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For remote servers: note the full URL and check whether it is a known, approved service; flag any unknown or foreign</w:t>
      </w:r>
      <w:r w:rsidRPr="2E530FFA" w:rsidR="5BB908A1">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 xml:space="preserve">operated domains </w:t>
      </w:r>
      <w:r w:rsidRPr="2E530FFA" w:rsidR="3CEBC4FC">
        <w:rPr>
          <w:rFonts w:ascii="Cambria" w:hAnsi="Cambria" w:eastAsia="Cambria" w:cs="Cambria"/>
          <w:noProof w:val="0"/>
          <w:sz w:val="22"/>
          <w:szCs w:val="22"/>
          <w:lang w:val="en-US"/>
        </w:rPr>
        <w:t>immediately</w:t>
      </w:r>
    </w:p>
    <w:p w:rsidR="3CEBC4FC" w:rsidP="2E530FFA" w:rsidRDefault="3CEBC4FC" w14:paraId="5EFE826A" w14:textId="1165DCC0">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For local servers: identify the command being run, its source path, and whether it was installed from a vetted package</w:t>
      </w:r>
    </w:p>
    <w:p w:rsidR="3CEBC4FC" w:rsidP="2E530FFA" w:rsidRDefault="3CEBC4FC" w14:paraId="2FB32B4E" w14:textId="0E160B1E">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Check for embedded credentials: scan the config for API keys, tokens, passwords, or connection strings</w:t>
      </w:r>
      <w:r w:rsidRPr="2E530FFA" w:rsidR="0A8A9E8E">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if found, treat as a credential exposure incident</w:t>
      </w:r>
    </w:p>
    <w:p w:rsidR="3CEBC4FC" w:rsidP="2E530FFA" w:rsidRDefault="3CEBC4FC" w14:paraId="757ACB46" w14:textId="3D4C3385">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If unauthorized: remove the server entry from the config file and kill any associated running processes</w:t>
      </w:r>
    </w:p>
    <w:p w:rsidR="3CEBC4FC" w:rsidP="2E530FFA" w:rsidRDefault="3CEBC4FC" w14:paraId="6D828CBD" w14:textId="4F0EC503">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 xml:space="preserve">If credentials were exposed: escalate to InfoSec </w:t>
      </w:r>
      <w:r w:rsidRPr="2E530FFA" w:rsidR="3CEBC4FC">
        <w:rPr>
          <w:rFonts w:ascii="Cambria" w:hAnsi="Cambria" w:eastAsia="Cambria" w:cs="Cambria"/>
          <w:noProof w:val="0"/>
          <w:sz w:val="22"/>
          <w:szCs w:val="22"/>
          <w:lang w:val="en-US"/>
        </w:rPr>
        <w:t>immediately</w:t>
      </w:r>
      <w:r w:rsidRPr="2E530FFA" w:rsidR="3CEBC4FC">
        <w:rPr>
          <w:rFonts w:ascii="Cambria" w:hAnsi="Cambria" w:eastAsia="Cambria" w:cs="Cambria"/>
          <w:noProof w:val="0"/>
          <w:sz w:val="22"/>
          <w:szCs w:val="22"/>
          <w:lang w:val="en-US"/>
        </w:rPr>
        <w:t xml:space="preserve"> for credential rotation</w:t>
      </w:r>
      <w:r w:rsidRPr="2E530FFA" w:rsidR="5F3D1362">
        <w:rPr>
          <w:rFonts w:ascii="Cambria" w:hAnsi="Cambria" w:eastAsia="Cambria" w:cs="Cambria"/>
          <w:noProof w:val="0"/>
          <w:sz w:val="22"/>
          <w:szCs w:val="22"/>
          <w:lang w:val="en-US"/>
        </w:rPr>
        <w:t>,</w:t>
      </w:r>
      <w:r w:rsidRPr="2E530FFA" w:rsidR="734B146B">
        <w:rPr>
          <w:rFonts w:ascii="Cambria" w:hAnsi="Cambria" w:eastAsia="Cambria" w:cs="Cambria"/>
          <w:noProof w:val="0"/>
          <w:sz w:val="22"/>
          <w:szCs w:val="22"/>
          <w:lang w:val="en-US"/>
        </w:rPr>
        <w:t xml:space="preserve"> </w:t>
      </w:r>
      <w:r w:rsidRPr="2E530FFA" w:rsidR="3CEBC4FC">
        <w:rPr>
          <w:rFonts w:ascii="Cambria" w:hAnsi="Cambria" w:eastAsia="Cambria" w:cs="Cambria"/>
          <w:noProof w:val="0"/>
          <w:sz w:val="22"/>
          <w:szCs w:val="22"/>
          <w:lang w:val="en-US"/>
        </w:rPr>
        <w:t>do not wait</w:t>
      </w:r>
    </w:p>
    <w:p w:rsidR="3CEBC4FC" w:rsidP="2E530FFA" w:rsidRDefault="3CEBC4FC" w14:paraId="2ADB953E" w14:textId="34C5DA9D">
      <w:pPr>
        <w:pStyle w:val="ListParagraph"/>
        <w:numPr>
          <w:ilvl w:val="0"/>
          <w:numId w:val="17"/>
        </w:numPr>
        <w:bidi w:val="0"/>
        <w:spacing w:before="0" w:beforeAutospacing="off" w:after="0" w:afterAutospacing="off" w:line="276" w:lineRule="auto"/>
        <w:ind w:left="720" w:hanging="360"/>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Create a HIGH severity ticket with the config file contents, file path, hostname, username, and any credential exposure details</w:t>
      </w:r>
    </w:p>
    <w:p w:rsidR="3CEBC4FC" w:rsidP="2E530FFA" w:rsidRDefault="3CEBC4FC" w14:paraId="4A424301" w14:textId="29989F4E">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4883D77B" w14:textId="1C958314">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641414082" w:id="115123442"/>
      <w:r w:rsidRPr="2E530FFA" w:rsidR="3CEBC4FC">
        <w:rPr>
          <w:rFonts w:ascii="Calibri" w:hAnsi="Calibri" w:eastAsia="Calibri" w:cs="Calibri"/>
          <w:noProof w:val="0"/>
          <w:color w:val="4F81BD"/>
          <w:sz w:val="26"/>
          <w:szCs w:val="26"/>
          <w:lang w:val="en-US"/>
        </w:rPr>
        <w:t>MCP Security Best Practices for Developers</w:t>
      </w:r>
      <w:bookmarkEnd w:id="115123442"/>
    </w:p>
    <w:p w:rsidR="3CEBC4FC" w:rsidP="2E530FFA" w:rsidRDefault="3CEBC4FC" w14:paraId="580A9DE5" w14:textId="58EBAB14">
      <w:pPr>
        <w:bidi w:val="0"/>
        <w:spacing w:after="200" w:afterAutospacing="off" w:line="276" w:lineRule="auto"/>
        <w:rPr>
          <w:rFonts w:ascii="Cambria" w:hAnsi="Cambria" w:eastAsia="Cambria" w:cs="Cambria"/>
          <w:noProof w:val="0"/>
          <w:sz w:val="22"/>
          <w:szCs w:val="22"/>
          <w:lang w:val="en-US"/>
        </w:rPr>
      </w:pPr>
      <w:r w:rsidRPr="2E530FFA" w:rsidR="3CEBC4FC">
        <w:rPr>
          <w:rFonts w:ascii="Cambria" w:hAnsi="Cambria" w:eastAsia="Cambria" w:cs="Cambria"/>
          <w:noProof w:val="0"/>
          <w:sz w:val="22"/>
          <w:szCs w:val="22"/>
          <w:lang w:val="en-US"/>
        </w:rPr>
        <w:t xml:space="preserve">Share these guidelines with developers and </w:t>
      </w:r>
      <w:r w:rsidRPr="2E530FFA" w:rsidR="6F669014">
        <w:rPr>
          <w:rFonts w:ascii="Cambria" w:hAnsi="Cambria" w:eastAsia="Cambria" w:cs="Cambria"/>
          <w:noProof w:val="0"/>
          <w:sz w:val="22"/>
          <w:szCs w:val="22"/>
          <w:lang w:val="en-US"/>
        </w:rPr>
        <w:t>include</w:t>
      </w:r>
      <w:r w:rsidRPr="2E530FFA" w:rsidR="3CEBC4FC">
        <w:rPr>
          <w:rFonts w:ascii="Cambria" w:hAnsi="Cambria" w:eastAsia="Cambria" w:cs="Cambria"/>
          <w:noProof w:val="0"/>
          <w:sz w:val="22"/>
          <w:szCs w:val="22"/>
          <w:lang w:val="en-US"/>
        </w:rPr>
        <w:t xml:space="preserve"> </w:t>
      </w:r>
      <w:r w:rsidRPr="2E530FFA" w:rsidR="792F052B">
        <w:rPr>
          <w:rFonts w:ascii="Cambria" w:hAnsi="Cambria" w:eastAsia="Cambria" w:cs="Cambria"/>
          <w:noProof w:val="0"/>
          <w:sz w:val="22"/>
          <w:szCs w:val="22"/>
          <w:lang w:val="en-US"/>
        </w:rPr>
        <w:t xml:space="preserve">with </w:t>
      </w:r>
      <w:r w:rsidRPr="2E530FFA" w:rsidR="3CEBC4FC">
        <w:rPr>
          <w:rFonts w:ascii="Cambria" w:hAnsi="Cambria" w:eastAsia="Cambria" w:cs="Cambria"/>
          <w:noProof w:val="0"/>
          <w:sz w:val="22"/>
          <w:szCs w:val="22"/>
          <w:lang w:val="en-US"/>
        </w:rPr>
        <w:t>developer onboarding security training.</w:t>
      </w:r>
    </w:p>
    <w:p w:rsidR="3CEBC4FC" w:rsidP="2E530FFA" w:rsidRDefault="3CEBC4FC" w14:paraId="7ABC9B95" w14:textId="71EE3D71">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Only</w:t>
      </w:r>
      <w:r w:rsidRPr="2E530FFA" w:rsidR="3CEBC4FC">
        <w:rPr>
          <w:rFonts w:ascii="Cambria" w:hAnsi="Cambria" w:eastAsia="Cambria" w:cs="Cambria"/>
          <w:noProof w:val="0"/>
          <w:color w:val="1B5E20"/>
          <w:sz w:val="22"/>
          <w:szCs w:val="22"/>
          <w:lang w:val="en-US"/>
        </w:rPr>
        <w:t xml:space="preserve"> install MCP servers from sources that have been reviewed and approved by the security team</w:t>
      </w:r>
    </w:p>
    <w:p w:rsidR="3CEBC4FC" w:rsidP="2E530FFA" w:rsidRDefault="3CEBC4FC" w14:paraId="3C643B52" w14:textId="349C114C">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Never</w:t>
      </w:r>
      <w:r w:rsidRPr="2E530FFA" w:rsidR="3CEBC4FC">
        <w:rPr>
          <w:rFonts w:ascii="Cambria" w:hAnsi="Cambria" w:eastAsia="Cambria" w:cs="Cambria"/>
          <w:noProof w:val="0"/>
          <w:color w:val="1B5E20"/>
          <w:sz w:val="22"/>
          <w:szCs w:val="22"/>
          <w:lang w:val="en-US"/>
        </w:rPr>
        <w:t xml:space="preserve"> connect to remote MCP servers without security team approval</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treat them the same as connecting to an unknown third-party SaaS</w:t>
      </w:r>
    </w:p>
    <w:p w:rsidR="3CEBC4FC" w:rsidP="2E530FFA" w:rsidRDefault="3CEBC4FC" w14:paraId="6CBA0B48" w14:textId="1A0357E3">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Never</w:t>
      </w:r>
      <w:r w:rsidRPr="2E530FFA" w:rsidR="3CEBC4FC">
        <w:rPr>
          <w:rFonts w:ascii="Cambria" w:hAnsi="Cambria" w:eastAsia="Cambria" w:cs="Cambria"/>
          <w:noProof w:val="0"/>
          <w:color w:val="1B5E20"/>
          <w:sz w:val="22"/>
          <w:szCs w:val="22"/>
          <w:lang w:val="en-US"/>
        </w:rPr>
        <w:t xml:space="preserve"> grant MCP </w:t>
      </w:r>
      <w:r w:rsidRPr="2E530FFA" w:rsidR="3CEBC4FC">
        <w:rPr>
          <w:rFonts w:ascii="Cambria" w:hAnsi="Cambria" w:eastAsia="Cambria" w:cs="Cambria"/>
          <w:noProof w:val="0"/>
          <w:color w:val="1B5E20"/>
          <w:sz w:val="22"/>
          <w:szCs w:val="22"/>
          <w:lang w:val="en-US"/>
        </w:rPr>
        <w:t>servers</w:t>
      </w:r>
      <w:r w:rsidRPr="2E530FFA" w:rsidR="3CEBC4FC">
        <w:rPr>
          <w:rFonts w:ascii="Cambria" w:hAnsi="Cambria" w:eastAsia="Cambria" w:cs="Cambria"/>
          <w:noProof w:val="0"/>
          <w:color w:val="1B5E20"/>
          <w:sz w:val="22"/>
          <w:szCs w:val="22"/>
          <w:lang w:val="en-US"/>
        </w:rPr>
        <w:t xml:space="preserve"> access to directories </w:t>
      </w:r>
      <w:r w:rsidRPr="2E530FFA" w:rsidR="3CEBC4FC">
        <w:rPr>
          <w:rFonts w:ascii="Cambria" w:hAnsi="Cambria" w:eastAsia="Cambria" w:cs="Cambria"/>
          <w:noProof w:val="0"/>
          <w:color w:val="1B5E20"/>
          <w:sz w:val="22"/>
          <w:szCs w:val="22"/>
          <w:lang w:val="en-US"/>
        </w:rPr>
        <w:t>containing</w:t>
      </w:r>
      <w:r w:rsidRPr="2E530FFA" w:rsidR="3CEBC4FC">
        <w:rPr>
          <w:rFonts w:ascii="Cambria" w:hAnsi="Cambria" w:eastAsia="Cambria" w:cs="Cambria"/>
          <w:noProof w:val="0"/>
          <w:color w:val="1B5E20"/>
          <w:sz w:val="22"/>
          <w:szCs w:val="22"/>
          <w:lang w:val="en-US"/>
        </w:rPr>
        <w:t xml:space="preserve"> secrets</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 xml:space="preserve">explicitly </w:t>
      </w:r>
      <w:r w:rsidRPr="2E530FFA" w:rsidR="3CEBC4FC">
        <w:rPr>
          <w:rFonts w:ascii="Cambria" w:hAnsi="Cambria" w:eastAsia="Cambria" w:cs="Cambria"/>
          <w:noProof w:val="0"/>
          <w:color w:val="1B5E20"/>
          <w:sz w:val="22"/>
          <w:szCs w:val="22"/>
          <w:lang w:val="en-US"/>
        </w:rPr>
        <w:t>exclude .env</w:t>
      </w:r>
      <w:r w:rsidRPr="2E530FFA" w:rsidR="3CEBC4FC">
        <w:rPr>
          <w:rFonts w:ascii="Cambria" w:hAnsi="Cambria" w:eastAsia="Cambria" w:cs="Cambria"/>
          <w:noProof w:val="0"/>
          <w:color w:val="1B5E20"/>
          <w:sz w:val="22"/>
          <w:szCs w:val="22"/>
          <w:lang w:val="en-US"/>
        </w:rPr>
        <w:t>, .ssh, ~/.</w:t>
      </w:r>
      <w:r w:rsidRPr="2E530FFA" w:rsidR="3CEBC4FC">
        <w:rPr>
          <w:rFonts w:ascii="Cambria" w:hAnsi="Cambria" w:eastAsia="Cambria" w:cs="Cambria"/>
          <w:noProof w:val="0"/>
          <w:color w:val="1B5E20"/>
          <w:sz w:val="22"/>
          <w:szCs w:val="22"/>
          <w:lang w:val="en-US"/>
        </w:rPr>
        <w:t>aws</w:t>
      </w:r>
      <w:r w:rsidRPr="2E530FFA" w:rsidR="3CEBC4FC">
        <w:rPr>
          <w:rFonts w:ascii="Cambria" w:hAnsi="Cambria" w:eastAsia="Cambria" w:cs="Cambria"/>
          <w:noProof w:val="0"/>
          <w:color w:val="1B5E20"/>
          <w:sz w:val="22"/>
          <w:szCs w:val="22"/>
          <w:lang w:val="en-US"/>
        </w:rPr>
        <w:t>, ~/.config, and any credentials directories</w:t>
      </w:r>
    </w:p>
    <w:p w:rsidR="3CEBC4FC" w:rsidP="2E530FFA" w:rsidRDefault="3CEBC4FC" w14:paraId="630203BF" w14:textId="7B0D42F5">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Apply</w:t>
      </w:r>
      <w:r w:rsidRPr="2E530FFA" w:rsidR="3CEBC4FC">
        <w:rPr>
          <w:rFonts w:ascii="Cambria" w:hAnsi="Cambria" w:eastAsia="Cambria" w:cs="Cambria"/>
          <w:noProof w:val="0"/>
          <w:color w:val="1B5E20"/>
          <w:sz w:val="22"/>
          <w:szCs w:val="22"/>
          <w:lang w:val="en-US"/>
        </w:rPr>
        <w:t xml:space="preserve"> the principle of least privilege</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restrict filesystem MCP servers to the specific project directory only, not the entire home directory</w:t>
      </w:r>
    </w:p>
    <w:p w:rsidR="3CEBC4FC" w:rsidP="2E530FFA" w:rsidRDefault="3CEBC4FC" w14:paraId="05C724E1" w14:textId="6E072CDD">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Never</w:t>
      </w:r>
      <w:r w:rsidRPr="2E530FFA" w:rsidR="3CEBC4FC">
        <w:rPr>
          <w:rFonts w:ascii="Cambria" w:hAnsi="Cambria" w:eastAsia="Cambria" w:cs="Cambria"/>
          <w:noProof w:val="0"/>
          <w:color w:val="1B5E20"/>
          <w:sz w:val="22"/>
          <w:szCs w:val="22"/>
          <w:lang w:val="en-US"/>
        </w:rPr>
        <w:t xml:space="preserve"> use </w:t>
      </w:r>
      <w:r w:rsidRPr="2E530FFA" w:rsidR="3CEBC4FC">
        <w:rPr>
          <w:rFonts w:ascii="Cambria" w:hAnsi="Cambria" w:eastAsia="Cambria" w:cs="Cambria"/>
          <w:noProof w:val="0"/>
          <w:color w:val="1B5E20"/>
          <w:sz w:val="22"/>
          <w:szCs w:val="22"/>
          <w:lang w:val="en-US"/>
        </w:rPr>
        <w:t>npx</w:t>
      </w:r>
      <w:r w:rsidRPr="2E530FFA" w:rsidR="3CEBC4FC">
        <w:rPr>
          <w:rFonts w:ascii="Cambria" w:hAnsi="Cambria" w:eastAsia="Cambria" w:cs="Cambria"/>
          <w:noProof w:val="0"/>
          <w:color w:val="1B5E20"/>
          <w:sz w:val="22"/>
          <w:szCs w:val="22"/>
          <w:lang w:val="en-US"/>
        </w:rPr>
        <w:t xml:space="preserve"> -y for MCP servers in sensitive environments</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pin to a specific, reviewed package version</w:t>
      </w:r>
    </w:p>
    <w:p w:rsidR="3CEBC4FC" w:rsidP="2E530FFA" w:rsidRDefault="3CEBC4FC" w14:paraId="2B5AC5EC" w14:textId="776AE1E9">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Review</w:t>
      </w:r>
      <w:r w:rsidRPr="2E530FFA" w:rsidR="3CEBC4FC">
        <w:rPr>
          <w:rFonts w:ascii="Cambria" w:hAnsi="Cambria" w:eastAsia="Cambria" w:cs="Cambria"/>
          <w:noProof w:val="0"/>
          <w:color w:val="1B5E20"/>
          <w:sz w:val="22"/>
          <w:szCs w:val="22"/>
          <w:lang w:val="en-US"/>
        </w:rPr>
        <w:t xml:space="preserve"> MCP server source code before installation; if you cannot read the source, do not install it</w:t>
      </w:r>
    </w:p>
    <w:p w:rsidR="3CEBC4FC" w:rsidP="2E530FFA" w:rsidRDefault="3CEBC4FC" w14:paraId="487CC598" w14:textId="77947267">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Do</w:t>
      </w:r>
      <w:r w:rsidRPr="2E530FFA" w:rsidR="3CEBC4FC">
        <w:rPr>
          <w:rFonts w:ascii="Cambria" w:hAnsi="Cambria" w:eastAsia="Cambria" w:cs="Cambria"/>
          <w:noProof w:val="0"/>
          <w:color w:val="1B5E20"/>
          <w:sz w:val="22"/>
          <w:szCs w:val="22"/>
          <w:lang w:val="en-US"/>
        </w:rPr>
        <w:t xml:space="preserve"> not use MCP servers that </w:t>
      </w:r>
      <w:r w:rsidRPr="2E530FFA" w:rsidR="3CEBC4FC">
        <w:rPr>
          <w:rFonts w:ascii="Cambria" w:hAnsi="Cambria" w:eastAsia="Cambria" w:cs="Cambria"/>
          <w:noProof w:val="0"/>
          <w:color w:val="1B5E20"/>
          <w:sz w:val="22"/>
          <w:szCs w:val="22"/>
          <w:lang w:val="en-US"/>
        </w:rPr>
        <w:t>require</w:t>
      </w:r>
      <w:r w:rsidRPr="2E530FFA" w:rsidR="3CEBC4FC">
        <w:rPr>
          <w:rFonts w:ascii="Cambria" w:hAnsi="Cambria" w:eastAsia="Cambria" w:cs="Cambria"/>
          <w:noProof w:val="0"/>
          <w:color w:val="1B5E20"/>
          <w:sz w:val="22"/>
          <w:szCs w:val="22"/>
          <w:lang w:val="en-US"/>
        </w:rPr>
        <w:t xml:space="preserve"> broad system permissions (root access, full filesystem, shell execution) unless formally approved</w:t>
      </w:r>
    </w:p>
    <w:p w:rsidR="3CEBC4FC" w:rsidP="2E530FFA" w:rsidRDefault="3CEBC4FC" w14:paraId="78CF1D42" w14:textId="792E772B">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Treat</w:t>
      </w:r>
      <w:r w:rsidRPr="2E530FFA" w:rsidR="3CEBC4FC">
        <w:rPr>
          <w:rFonts w:ascii="Cambria" w:hAnsi="Cambria" w:eastAsia="Cambria" w:cs="Cambria"/>
          <w:noProof w:val="0"/>
          <w:color w:val="1B5E20"/>
          <w:sz w:val="22"/>
          <w:szCs w:val="22"/>
          <w:lang w:val="en-US"/>
        </w:rPr>
        <w:t xml:space="preserve"> all MCP tool results as untrusted input</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malicious content in files, databases, or web pages can inject instructions into the AI (indirect prompt injection)</w:t>
      </w:r>
    </w:p>
    <w:p w:rsidR="3CEBC4FC" w:rsidP="2E530FFA" w:rsidRDefault="3CEBC4FC" w14:paraId="499B15AF" w14:textId="364ECA04">
      <w:pPr>
        <w:pStyle w:val="ListParagraph"/>
        <w:numPr>
          <w:ilvl w:val="0"/>
          <w:numId w:val="18"/>
        </w:numPr>
        <w:shd w:val="clear" w:color="auto" w:fill="E8F5E9"/>
        <w:bidi w:val="0"/>
        <w:spacing w:after="200" w:afterAutospacing="off" w:line="276" w:lineRule="auto"/>
        <w:rPr>
          <w:rFonts w:ascii="Cambria" w:hAnsi="Cambria" w:eastAsia="Cambria" w:cs="Cambria"/>
          <w:noProof w:val="0"/>
          <w:color w:val="1B5E20"/>
          <w:sz w:val="22"/>
          <w:szCs w:val="22"/>
          <w:lang w:val="en-US"/>
        </w:rPr>
      </w:pPr>
      <w:r w:rsidRPr="2E530FFA" w:rsidR="3CEBC4FC">
        <w:rPr>
          <w:rFonts w:ascii="Cambria" w:hAnsi="Cambria" w:eastAsia="Cambria" w:cs="Cambria"/>
          <w:noProof w:val="0"/>
          <w:color w:val="1B5E20"/>
          <w:sz w:val="22"/>
          <w:szCs w:val="22"/>
          <w:lang w:val="en-US"/>
        </w:rPr>
        <w:t>Report</w:t>
      </w:r>
      <w:r w:rsidRPr="2E530FFA" w:rsidR="3CEBC4FC">
        <w:rPr>
          <w:rFonts w:ascii="Cambria" w:hAnsi="Cambria" w:eastAsia="Cambria" w:cs="Cambria"/>
          <w:noProof w:val="0"/>
          <w:color w:val="1B5E20"/>
          <w:sz w:val="22"/>
          <w:szCs w:val="22"/>
          <w:lang w:val="en-US"/>
        </w:rPr>
        <w:t xml:space="preserve"> any unexpected AI behavior</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such as the AI suggesting unusual file reads, unexpected API calls, or requests to send data externally</w:t>
      </w:r>
      <w:r w:rsidRPr="2E530FFA" w:rsidR="734B146B">
        <w:rPr>
          <w:rFonts w:ascii="Cambria" w:hAnsi="Cambria" w:eastAsia="Cambria" w:cs="Cambria"/>
          <w:noProof w:val="0"/>
          <w:color w:val="1B5E20"/>
          <w:sz w:val="22"/>
          <w:szCs w:val="22"/>
          <w:lang w:val="en-US"/>
        </w:rPr>
        <w:t xml:space="preserve"> - </w:t>
      </w:r>
      <w:r w:rsidRPr="2E530FFA" w:rsidR="3CEBC4FC">
        <w:rPr>
          <w:rFonts w:ascii="Cambria" w:hAnsi="Cambria" w:eastAsia="Cambria" w:cs="Cambria"/>
          <w:noProof w:val="0"/>
          <w:color w:val="1B5E20"/>
          <w:sz w:val="22"/>
          <w:szCs w:val="22"/>
          <w:lang w:val="en-US"/>
        </w:rPr>
        <w:t xml:space="preserve">to the security team </w:t>
      </w:r>
      <w:r w:rsidRPr="2E530FFA" w:rsidR="3CEBC4FC">
        <w:rPr>
          <w:rFonts w:ascii="Cambria" w:hAnsi="Cambria" w:eastAsia="Cambria" w:cs="Cambria"/>
          <w:noProof w:val="0"/>
          <w:color w:val="1B5E20"/>
          <w:sz w:val="22"/>
          <w:szCs w:val="22"/>
          <w:lang w:val="en-US"/>
        </w:rPr>
        <w:t>immediately</w:t>
      </w:r>
    </w:p>
    <w:p w:rsidR="3CEBC4FC" w:rsidP="2E530FFA" w:rsidRDefault="3CEBC4FC" w14:paraId="0847A6E7" w14:textId="0321EA47">
      <w:pPr>
        <w:pBdr>
          <w:bottom w:val="single" w:color="AAAAAA" w:sz="8" w:space="1"/>
        </w:pBdr>
        <w:bidi w:val="0"/>
        <w:spacing w:after="200" w:afterAutospacing="off" w:line="276" w:lineRule="auto"/>
      </w:pPr>
      <w:r w:rsidRPr="2E530FFA" w:rsidR="3CEBC4FC">
        <w:rPr>
          <w:rFonts w:ascii="Cambria" w:hAnsi="Cambria" w:eastAsia="Cambria" w:cs="Cambria"/>
          <w:noProof w:val="0"/>
          <w:sz w:val="22"/>
          <w:szCs w:val="22"/>
          <w:lang w:val="en-US"/>
        </w:rPr>
        <w:t xml:space="preserve"> </w:t>
      </w:r>
    </w:p>
    <w:p w:rsidR="3CEBC4FC" w:rsidP="2E530FFA" w:rsidRDefault="3CEBC4FC" w14:paraId="37D5844C" w14:textId="2C7898E0">
      <w:pPr>
        <w:pStyle w:val="Heading2"/>
        <w:bidi w:val="0"/>
        <w:spacing w:before="200" w:beforeAutospacing="off" w:line="276" w:lineRule="auto"/>
        <w:rPr>
          <w:rFonts w:ascii="Calibri" w:hAnsi="Calibri" w:eastAsia="Calibri" w:cs="Calibri"/>
          <w:noProof w:val="0"/>
          <w:color w:val="4F81BD"/>
          <w:sz w:val="26"/>
          <w:szCs w:val="26"/>
          <w:lang w:val="en-US"/>
        </w:rPr>
      </w:pPr>
      <w:bookmarkStart w:name="_Toc1168543449" w:id="1176262565"/>
      <w:r w:rsidRPr="2E530FFA" w:rsidR="3CEBC4FC">
        <w:rPr>
          <w:rFonts w:ascii="Calibri" w:hAnsi="Calibri" w:eastAsia="Calibri" w:cs="Calibri"/>
          <w:noProof w:val="0"/>
          <w:color w:val="4F81BD"/>
          <w:sz w:val="26"/>
          <w:szCs w:val="26"/>
          <w:lang w:val="en-US"/>
        </w:rPr>
        <w:t>Data Classification and MCP</w:t>
      </w:r>
      <w:bookmarkEnd w:id="1176262565"/>
    </w:p>
    <w:p w:rsidR="3CEBC4FC" w:rsidP="2E530FFA" w:rsidRDefault="3CEBC4FC" w14:paraId="46096166" w14:textId="4CD93242">
      <w:pPr>
        <w:bidi w:val="0"/>
        <w:spacing w:after="200" w:afterAutospacing="off" w:line="276" w:lineRule="auto"/>
      </w:pPr>
      <w:r w:rsidRPr="2E530FFA" w:rsidR="3CEBC4FC">
        <w:rPr>
          <w:rFonts w:ascii="Cambria" w:hAnsi="Cambria" w:eastAsia="Cambria" w:cs="Cambria"/>
          <w:noProof w:val="0"/>
          <w:sz w:val="22"/>
          <w:szCs w:val="22"/>
          <w:lang w:val="en-US"/>
        </w:rPr>
        <w:t>The table below defines which data types may or may not be accessible via MCP servers.</w:t>
      </w:r>
    </w:p>
    <w:tbl>
      <w:tblPr>
        <w:tblStyle w:val="TableGrid"/>
        <w:bidiVisual w:val="0"/>
        <w:tblW w:w="0" w:type="auto"/>
        <w:tblLook w:val="04A0" w:firstRow="1" w:lastRow="0" w:firstColumn="1" w:lastColumn="0" w:noHBand="0" w:noVBand="1"/>
      </w:tblPr>
      <w:tblGrid>
        <w:gridCol w:w="2297"/>
        <w:gridCol w:w="2735"/>
        <w:gridCol w:w="4445"/>
      </w:tblGrid>
      <w:tr w:rsidR="2E530FFA" w:rsidTr="2E530FFA" w14:paraId="2FB4DD07">
        <w:trPr>
          <w:trHeight w:val="300"/>
        </w:trPr>
        <w:tc>
          <w:tcPr>
            <w:tcW w:w="2297"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2552FE8B" w14:textId="4E1CDB1D">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Data Type</w:t>
            </w:r>
          </w:p>
        </w:tc>
        <w:tc>
          <w:tcPr>
            <w:tcW w:w="2735"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62351328" w14:textId="3F68BDAA">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Examples</w:t>
            </w:r>
          </w:p>
        </w:tc>
        <w:tc>
          <w:tcPr>
            <w:tcW w:w="4445" w:type="dxa"/>
            <w:tcBorders>
              <w:top w:val="single" w:sz="8"/>
              <w:left w:val="single" w:sz="8"/>
              <w:bottom w:val="single" w:sz="8"/>
              <w:right w:val="single" w:sz="8"/>
            </w:tcBorders>
            <w:shd w:val="clear" w:color="auto" w:fill="2E4057"/>
            <w:tcMar>
              <w:left w:w="108" w:type="dxa"/>
              <w:right w:w="108" w:type="dxa"/>
            </w:tcMar>
            <w:vAlign w:val="top"/>
          </w:tcPr>
          <w:p w:rsidR="2E530FFA" w:rsidP="2E530FFA" w:rsidRDefault="2E530FFA" w14:paraId="44819B80" w14:textId="1AEE372B">
            <w:pPr>
              <w:bidi w:val="0"/>
              <w:spacing w:before="0" w:beforeAutospacing="off" w:after="0" w:afterAutospacing="off"/>
            </w:pPr>
            <w:r w:rsidRPr="2E530FFA" w:rsidR="2E530FFA">
              <w:rPr>
                <w:rFonts w:ascii="Cambria" w:hAnsi="Cambria" w:eastAsia="Cambria" w:cs="Cambria"/>
                <w:b w:val="1"/>
                <w:bCs w:val="1"/>
                <w:color w:val="FFFFFF" w:themeColor="background1" w:themeTint="FF" w:themeShade="FF"/>
                <w:sz w:val="20"/>
                <w:szCs w:val="20"/>
              </w:rPr>
              <w:t>MCP Access Allowed?</w:t>
            </w:r>
          </w:p>
        </w:tc>
      </w:tr>
      <w:tr w:rsidR="2E530FFA" w:rsidTr="2E530FFA" w14:paraId="01930C6E">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1231F005" w14:textId="6E2E40ED">
            <w:pPr>
              <w:bidi w:val="0"/>
              <w:spacing w:before="0" w:beforeAutospacing="off" w:after="0" w:afterAutospacing="off"/>
            </w:pPr>
            <w:r w:rsidRPr="2E530FFA" w:rsidR="2E530FFA">
              <w:rPr>
                <w:rFonts w:ascii="Cambria" w:hAnsi="Cambria" w:eastAsia="Cambria" w:cs="Cambria"/>
                <w:sz w:val="20"/>
                <w:szCs w:val="20"/>
              </w:rPr>
              <w:t>PII</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623E0EAF" w14:textId="7F094D55">
            <w:pPr>
              <w:bidi w:val="0"/>
              <w:spacing w:before="0" w:beforeAutospacing="off" w:after="0" w:afterAutospacing="off"/>
            </w:pPr>
            <w:r w:rsidRPr="2E530FFA" w:rsidR="2E530FFA">
              <w:rPr>
                <w:rFonts w:ascii="Cambria" w:hAnsi="Cambria" w:eastAsia="Cambria" w:cs="Cambria"/>
                <w:sz w:val="20"/>
                <w:szCs w:val="20"/>
              </w:rPr>
              <w:t>Names, SSNs, addresses, email addresses</w:t>
            </w:r>
          </w:p>
        </w:tc>
        <w:tc>
          <w:tcPr>
            <w:tcW w:w="444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49EE9B0B" w14:textId="55D14757">
            <w:pPr>
              <w:bidi w:val="0"/>
              <w:spacing w:before="0" w:beforeAutospacing="off" w:after="0" w:afterAutospacing="off"/>
            </w:pPr>
            <w:r w:rsidRPr="2E530FFA" w:rsidR="2E530FFA">
              <w:rPr>
                <w:rFonts w:ascii="Cambria" w:hAnsi="Cambria" w:eastAsia="Cambria" w:cs="Cambria"/>
                <w:color w:val="C0392B"/>
                <w:sz w:val="20"/>
                <w:szCs w:val="20"/>
              </w:rPr>
              <w:t xml:space="preserve">  N</w:t>
            </w:r>
            <w:r w:rsidRPr="2E530FFA" w:rsidR="48CCD8AD">
              <w:rPr>
                <w:rFonts w:ascii="Cambria" w:hAnsi="Cambria" w:eastAsia="Cambria" w:cs="Cambria"/>
                <w:color w:val="C0392B"/>
                <w:sz w:val="20"/>
                <w:szCs w:val="20"/>
              </w:rPr>
              <w:t>EVER</w:t>
            </w:r>
            <w:r w:rsidRPr="2E530FFA" w:rsidR="48CCD8AD">
              <w:rPr>
                <w:rFonts w:ascii="Cambria" w:hAnsi="Cambria" w:eastAsia="Cambria" w:cs="Cambria"/>
                <w:color w:val="C0392B"/>
                <w:sz w:val="20"/>
                <w:szCs w:val="20"/>
              </w:rPr>
              <w:t xml:space="preserve"> </w:t>
            </w:r>
            <w:r w:rsidRPr="2E530FFA" w:rsidR="2E530FFA">
              <w:rPr>
                <w:rFonts w:ascii="Cambria" w:hAnsi="Cambria" w:eastAsia="Cambria" w:cs="Cambria"/>
                <w:color w:val="C0392B"/>
                <w:sz w:val="20"/>
                <w:szCs w:val="20"/>
              </w:rPr>
              <w:t>without a signed DPA and security review</w:t>
            </w:r>
          </w:p>
        </w:tc>
      </w:tr>
      <w:tr w:rsidR="2E530FFA" w:rsidTr="2E530FFA" w14:paraId="4A82E505">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54AA548F" w14:textId="3429B5E5">
            <w:pPr>
              <w:bidi w:val="0"/>
              <w:spacing w:before="0" w:beforeAutospacing="off" w:after="0" w:afterAutospacing="off"/>
            </w:pPr>
            <w:r w:rsidRPr="2E530FFA" w:rsidR="2E530FFA">
              <w:rPr>
                <w:rFonts w:ascii="Cambria" w:hAnsi="Cambria" w:eastAsia="Cambria" w:cs="Cambria"/>
                <w:sz w:val="20"/>
                <w:szCs w:val="20"/>
              </w:rPr>
              <w:t>PHI</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1A6E51B0" w14:textId="7EFE78BE">
            <w:pPr>
              <w:bidi w:val="0"/>
              <w:spacing w:before="0" w:beforeAutospacing="off" w:after="0" w:afterAutospacing="off"/>
            </w:pPr>
            <w:r w:rsidRPr="2E530FFA" w:rsidR="2E530FFA">
              <w:rPr>
                <w:rFonts w:ascii="Cambria" w:hAnsi="Cambria" w:eastAsia="Cambria" w:cs="Cambria"/>
                <w:sz w:val="20"/>
                <w:szCs w:val="20"/>
              </w:rPr>
              <w:t>Patient records, medical data, HIPAA-covered data</w:t>
            </w:r>
          </w:p>
        </w:tc>
        <w:tc>
          <w:tcPr>
            <w:tcW w:w="4445" w:type="dxa"/>
            <w:tcBorders>
              <w:top w:val="single" w:sz="8"/>
              <w:left w:val="single" w:sz="8"/>
              <w:bottom w:val="single" w:sz="8"/>
              <w:right w:val="single" w:sz="8"/>
            </w:tcBorders>
            <w:shd w:val="clear" w:color="auto" w:fill="FDECEA"/>
            <w:tcMar>
              <w:left w:w="108" w:type="dxa"/>
              <w:right w:w="108" w:type="dxa"/>
            </w:tcMar>
            <w:vAlign w:val="top"/>
          </w:tcPr>
          <w:p w:rsidR="451134FD" w:rsidP="2E530FFA" w:rsidRDefault="451134FD" w14:paraId="1C7423E3" w14:textId="5A1E2284">
            <w:pPr>
              <w:pStyle w:val="Normal"/>
              <w:bidi w:val="0"/>
              <w:spacing w:before="0" w:beforeAutospacing="off" w:after="0" w:afterAutospacing="off"/>
            </w:pPr>
            <w:r w:rsidRPr="2E530FFA" w:rsidR="451134FD">
              <w:rPr>
                <w:rFonts w:ascii="Cambria" w:hAnsi="Cambria" w:eastAsia="Cambria" w:cs="Cambria"/>
                <w:color w:val="C0392B"/>
                <w:sz w:val="20"/>
                <w:szCs w:val="20"/>
              </w:rPr>
              <w:t>NEVER without a signed DPA and security review</w:t>
            </w:r>
          </w:p>
        </w:tc>
      </w:tr>
      <w:tr w:rsidR="2E530FFA" w:rsidTr="2E530FFA" w14:paraId="036454CB">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7B572DF3" w14:textId="2120D748">
            <w:pPr>
              <w:bidi w:val="0"/>
              <w:spacing w:before="0" w:beforeAutospacing="off" w:after="0" w:afterAutospacing="off"/>
            </w:pPr>
            <w:r w:rsidRPr="2E530FFA" w:rsidR="2E530FFA">
              <w:rPr>
                <w:rFonts w:ascii="Cambria" w:hAnsi="Cambria" w:eastAsia="Cambria" w:cs="Cambria"/>
                <w:sz w:val="20"/>
                <w:szCs w:val="20"/>
              </w:rPr>
              <w:t>CUI</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45D52696" w14:textId="5FDC9572">
            <w:pPr>
              <w:bidi w:val="0"/>
              <w:spacing w:before="0" w:beforeAutospacing="off" w:after="0" w:afterAutospacing="off"/>
            </w:pPr>
            <w:r w:rsidRPr="2E530FFA" w:rsidR="2E530FFA">
              <w:rPr>
                <w:rFonts w:ascii="Cambria" w:hAnsi="Cambria" w:eastAsia="Cambria" w:cs="Cambria"/>
                <w:sz w:val="20"/>
                <w:szCs w:val="20"/>
              </w:rPr>
              <w:t>Controlled Unclassified Information</w:t>
            </w:r>
          </w:p>
        </w:tc>
        <w:tc>
          <w:tcPr>
            <w:tcW w:w="444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5EC49832" w14:textId="5B2252FB">
            <w:pPr>
              <w:bidi w:val="0"/>
              <w:spacing w:before="0" w:beforeAutospacing="off" w:after="0" w:afterAutospacing="off"/>
            </w:pPr>
            <w:r w:rsidRPr="2E530FFA" w:rsidR="2E530FFA">
              <w:rPr>
                <w:rFonts w:ascii="Cambria" w:hAnsi="Cambria" w:eastAsia="Cambria" w:cs="Cambria"/>
                <w:color w:val="C0392B"/>
                <w:sz w:val="20"/>
                <w:szCs w:val="20"/>
              </w:rPr>
              <w:t xml:space="preserve">  NEVER</w:t>
            </w:r>
            <w:r w:rsidRPr="2E530FFA" w:rsidR="2E530FFA">
              <w:rPr>
                <w:rFonts w:ascii="Cambria" w:hAnsi="Cambria" w:eastAsia="Cambria" w:cs="Cambria"/>
                <w:color w:val="C0392B"/>
                <w:sz w:val="20"/>
                <w:szCs w:val="20"/>
              </w:rPr>
              <w:t xml:space="preserve"> via unapproved MCP server</w:t>
            </w:r>
          </w:p>
        </w:tc>
      </w:tr>
      <w:tr w:rsidR="2E530FFA" w:rsidTr="2E530FFA" w14:paraId="3ED3427E">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0355F08C" w14:textId="1291C630">
            <w:pPr>
              <w:bidi w:val="0"/>
              <w:spacing w:before="0" w:beforeAutospacing="off" w:after="0" w:afterAutospacing="off"/>
            </w:pPr>
            <w:r w:rsidRPr="2E530FFA" w:rsidR="2E530FFA">
              <w:rPr>
                <w:rFonts w:ascii="Cambria" w:hAnsi="Cambria" w:eastAsia="Cambria" w:cs="Cambria"/>
                <w:sz w:val="20"/>
                <w:szCs w:val="20"/>
              </w:rPr>
              <w:t>Financial data</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0F950584" w14:textId="465815A8">
            <w:pPr>
              <w:bidi w:val="0"/>
              <w:spacing w:before="0" w:beforeAutospacing="off" w:after="0" w:afterAutospacing="off"/>
            </w:pPr>
            <w:r w:rsidRPr="2E530FFA" w:rsidR="2E530FFA">
              <w:rPr>
                <w:rFonts w:ascii="Cambria" w:hAnsi="Cambria" w:eastAsia="Cambria" w:cs="Cambria"/>
                <w:sz w:val="20"/>
                <w:szCs w:val="20"/>
              </w:rPr>
              <w:t>Payment card numbers, bank records, PCI-scoped data</w:t>
            </w:r>
          </w:p>
        </w:tc>
        <w:tc>
          <w:tcPr>
            <w:tcW w:w="444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3C01A330" w14:textId="721C1805">
            <w:pPr>
              <w:bidi w:val="0"/>
              <w:spacing w:before="0" w:beforeAutospacing="off" w:after="0" w:afterAutospacing="off"/>
            </w:pPr>
            <w:r w:rsidRPr="2E530FFA" w:rsidR="2E530FFA">
              <w:rPr>
                <w:rFonts w:ascii="Cambria" w:hAnsi="Cambria" w:eastAsia="Cambria" w:cs="Cambria"/>
                <w:color w:val="C0392B"/>
                <w:sz w:val="20"/>
                <w:szCs w:val="20"/>
              </w:rPr>
              <w:t xml:space="preserve">  NOT</w:t>
            </w:r>
            <w:r w:rsidRPr="2E530FFA" w:rsidR="2E530FFA">
              <w:rPr>
                <w:rFonts w:ascii="Cambria" w:hAnsi="Cambria" w:eastAsia="Cambria" w:cs="Cambria"/>
                <w:color w:val="C0392B"/>
                <w:sz w:val="20"/>
                <w:szCs w:val="20"/>
              </w:rPr>
              <w:t xml:space="preserve"> without PCI DSS review and approval</w:t>
            </w:r>
          </w:p>
        </w:tc>
      </w:tr>
      <w:tr w:rsidR="2E530FFA" w:rsidTr="2E530FFA" w14:paraId="1F9643AB">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190F784A" w14:textId="4FADF9AE">
            <w:pPr>
              <w:bidi w:val="0"/>
              <w:spacing w:before="0" w:beforeAutospacing="off" w:after="0" w:afterAutospacing="off"/>
            </w:pPr>
            <w:r w:rsidRPr="2E530FFA" w:rsidR="2E530FFA">
              <w:rPr>
                <w:rFonts w:ascii="Cambria" w:hAnsi="Cambria" w:eastAsia="Cambria" w:cs="Cambria"/>
                <w:sz w:val="20"/>
                <w:szCs w:val="20"/>
              </w:rPr>
              <w:t>Source code (proprietary)</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7D71A6D9" w14:textId="424C356C">
            <w:pPr>
              <w:bidi w:val="0"/>
              <w:spacing w:before="0" w:beforeAutospacing="off" w:after="0" w:afterAutospacing="off"/>
            </w:pPr>
            <w:r w:rsidRPr="2E530FFA" w:rsidR="2E530FFA">
              <w:rPr>
                <w:rFonts w:ascii="Cambria" w:hAnsi="Cambria" w:eastAsia="Cambria" w:cs="Cambria"/>
                <w:sz w:val="20"/>
                <w:szCs w:val="20"/>
              </w:rPr>
              <w:t>Internal codebases, proprietary algorithms</w:t>
            </w:r>
          </w:p>
        </w:tc>
        <w:tc>
          <w:tcPr>
            <w:tcW w:w="4445" w:type="dxa"/>
            <w:tcBorders>
              <w:top w:val="single" w:sz="8"/>
              <w:left w:val="single" w:sz="8"/>
              <w:bottom w:val="single" w:sz="8"/>
              <w:right w:val="single" w:sz="8"/>
            </w:tcBorders>
            <w:shd w:val="clear" w:color="auto" w:fill="FFF9C4"/>
            <w:tcMar>
              <w:left w:w="108" w:type="dxa"/>
              <w:right w:w="108" w:type="dxa"/>
            </w:tcMar>
            <w:vAlign w:val="top"/>
          </w:tcPr>
          <w:p w:rsidR="2E530FFA" w:rsidP="2E530FFA" w:rsidRDefault="2E530FFA" w14:paraId="30B2E15A" w14:textId="171E1550">
            <w:pPr>
              <w:bidi w:val="0"/>
              <w:spacing w:before="0" w:beforeAutospacing="off" w:after="0" w:afterAutospacing="off"/>
            </w:pPr>
            <w:r w:rsidRPr="2E530FFA" w:rsidR="2E530FFA">
              <w:rPr>
                <w:rFonts w:ascii="Cambria" w:hAnsi="Cambria" w:eastAsia="Cambria" w:cs="Cambria"/>
                <w:color w:val="E65100"/>
                <w:sz w:val="20"/>
                <w:szCs w:val="20"/>
              </w:rPr>
              <w:t xml:space="preserve"> Only via approved local MCP</w:t>
            </w:r>
            <w:r w:rsidRPr="2E530FFA" w:rsidR="734B146B">
              <w:rPr>
                <w:rFonts w:ascii="Cambria" w:hAnsi="Cambria" w:eastAsia="Cambria" w:cs="Cambria"/>
                <w:color w:val="E65100"/>
                <w:sz w:val="20"/>
                <w:szCs w:val="20"/>
              </w:rPr>
              <w:t xml:space="preserve"> - </w:t>
            </w:r>
            <w:r w:rsidRPr="2E530FFA" w:rsidR="2E530FFA">
              <w:rPr>
                <w:rFonts w:ascii="Cambria" w:hAnsi="Cambria" w:eastAsia="Cambria" w:cs="Cambria"/>
                <w:color w:val="E65100"/>
                <w:sz w:val="20"/>
                <w:szCs w:val="20"/>
              </w:rPr>
              <w:t>NO remote MCP servers</w:t>
            </w:r>
          </w:p>
        </w:tc>
      </w:tr>
      <w:tr w:rsidR="2E530FFA" w:rsidTr="2E530FFA" w14:paraId="5ED729F8">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691BEF1D" w14:textId="440A7871">
            <w:pPr>
              <w:bidi w:val="0"/>
              <w:spacing w:before="0" w:beforeAutospacing="off" w:after="0" w:afterAutospacing="off"/>
            </w:pPr>
            <w:r w:rsidRPr="2E530FFA" w:rsidR="2E530FFA">
              <w:rPr>
                <w:rFonts w:ascii="Cambria" w:hAnsi="Cambria" w:eastAsia="Cambria" w:cs="Cambria"/>
                <w:sz w:val="20"/>
                <w:szCs w:val="20"/>
              </w:rPr>
              <w:t>API keys / credentials</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0E6A3F07" w14:textId="4CC700D2">
            <w:pPr>
              <w:bidi w:val="0"/>
              <w:spacing w:before="0" w:beforeAutospacing="off" w:after="0" w:afterAutospacing="off"/>
            </w:pPr>
            <w:r w:rsidRPr="2E530FFA" w:rsidR="2E530FFA">
              <w:rPr>
                <w:rFonts w:ascii="Cambria" w:hAnsi="Cambria" w:eastAsia="Cambria" w:cs="Cambria"/>
                <w:sz w:val="20"/>
                <w:szCs w:val="20"/>
              </w:rPr>
              <w:t>.env files, SSH keys, cloud credentials</w:t>
            </w:r>
          </w:p>
        </w:tc>
        <w:tc>
          <w:tcPr>
            <w:tcW w:w="4445" w:type="dxa"/>
            <w:tcBorders>
              <w:top w:val="single" w:sz="8"/>
              <w:left w:val="single" w:sz="8"/>
              <w:bottom w:val="single" w:sz="8"/>
              <w:right w:val="single" w:sz="8"/>
            </w:tcBorders>
            <w:shd w:val="clear" w:color="auto" w:fill="FDECEA"/>
            <w:tcMar>
              <w:left w:w="108" w:type="dxa"/>
              <w:right w:w="108" w:type="dxa"/>
            </w:tcMar>
            <w:vAlign w:val="top"/>
          </w:tcPr>
          <w:p w:rsidR="2E530FFA" w:rsidP="2E530FFA" w:rsidRDefault="2E530FFA" w14:paraId="1CB2A43E" w14:textId="1FFBFD11">
            <w:pPr>
              <w:bidi w:val="0"/>
              <w:spacing w:before="0" w:beforeAutospacing="off" w:after="0" w:afterAutospacing="off"/>
            </w:pPr>
            <w:r w:rsidRPr="2E530FFA" w:rsidR="2E530FFA">
              <w:rPr>
                <w:rFonts w:ascii="Cambria" w:hAnsi="Cambria" w:eastAsia="Cambria" w:cs="Cambria"/>
                <w:color w:val="C0392B"/>
                <w:sz w:val="20"/>
                <w:szCs w:val="20"/>
              </w:rPr>
              <w:t xml:space="preserve">  NEVER</w:t>
            </w:r>
            <w:r w:rsidRPr="2E530FFA" w:rsidR="734B146B">
              <w:rPr>
                <w:rFonts w:ascii="Cambria" w:hAnsi="Cambria" w:eastAsia="Cambria" w:cs="Cambria"/>
                <w:color w:val="C0392B"/>
                <w:sz w:val="20"/>
                <w:szCs w:val="20"/>
              </w:rPr>
              <w:t xml:space="preserve"> - </w:t>
            </w:r>
            <w:r w:rsidRPr="2E530FFA" w:rsidR="2E530FFA">
              <w:rPr>
                <w:rFonts w:ascii="Cambria" w:hAnsi="Cambria" w:eastAsia="Cambria" w:cs="Cambria"/>
                <w:color w:val="C0392B"/>
                <w:sz w:val="20"/>
                <w:szCs w:val="20"/>
              </w:rPr>
              <w:t>restrict MCP filesystem access to exclude credential paths</w:t>
            </w:r>
          </w:p>
        </w:tc>
      </w:tr>
      <w:tr w:rsidR="2E530FFA" w:rsidTr="2E530FFA" w14:paraId="156FB9E8">
        <w:trPr>
          <w:trHeight w:val="300"/>
        </w:trPr>
        <w:tc>
          <w:tcPr>
            <w:tcW w:w="2297" w:type="dxa"/>
            <w:tcBorders>
              <w:top w:val="single" w:sz="8"/>
              <w:left w:val="single" w:sz="8"/>
              <w:bottom w:val="single" w:sz="8"/>
              <w:right w:val="single" w:sz="8"/>
            </w:tcBorders>
            <w:tcMar>
              <w:left w:w="108" w:type="dxa"/>
              <w:right w:w="108" w:type="dxa"/>
            </w:tcMar>
            <w:vAlign w:val="top"/>
          </w:tcPr>
          <w:p w:rsidR="2E530FFA" w:rsidP="2E530FFA" w:rsidRDefault="2E530FFA" w14:paraId="56AEBF78" w14:textId="2C2BC21D">
            <w:pPr>
              <w:bidi w:val="0"/>
              <w:spacing w:before="0" w:beforeAutospacing="off" w:after="0" w:afterAutospacing="off"/>
            </w:pPr>
            <w:r w:rsidRPr="2E530FFA" w:rsidR="2E530FFA">
              <w:rPr>
                <w:rFonts w:ascii="Cambria" w:hAnsi="Cambria" w:eastAsia="Cambria" w:cs="Cambria"/>
                <w:sz w:val="20"/>
                <w:szCs w:val="20"/>
              </w:rPr>
              <w:t>Corporate IP</w:t>
            </w:r>
          </w:p>
        </w:tc>
        <w:tc>
          <w:tcPr>
            <w:tcW w:w="2735" w:type="dxa"/>
            <w:tcBorders>
              <w:top w:val="single" w:sz="8"/>
              <w:left w:val="single" w:sz="8"/>
              <w:bottom w:val="single" w:sz="8"/>
              <w:right w:val="single" w:sz="8"/>
            </w:tcBorders>
            <w:tcMar>
              <w:left w:w="108" w:type="dxa"/>
              <w:right w:w="108" w:type="dxa"/>
            </w:tcMar>
            <w:vAlign w:val="top"/>
          </w:tcPr>
          <w:p w:rsidR="2E530FFA" w:rsidP="2E530FFA" w:rsidRDefault="2E530FFA" w14:paraId="3E9E2445" w14:textId="551AFA35">
            <w:pPr>
              <w:bidi w:val="0"/>
              <w:spacing w:before="0" w:beforeAutospacing="off" w:after="0" w:afterAutospacing="off"/>
            </w:pPr>
            <w:r w:rsidRPr="2E530FFA" w:rsidR="2E530FFA">
              <w:rPr>
                <w:rFonts w:ascii="Cambria" w:hAnsi="Cambria" w:eastAsia="Cambria" w:cs="Cambria"/>
                <w:sz w:val="20"/>
                <w:szCs w:val="20"/>
              </w:rPr>
              <w:t>Trade secrets, unreleased product designs, M&amp;A data</w:t>
            </w:r>
          </w:p>
        </w:tc>
        <w:tc>
          <w:tcPr>
            <w:tcW w:w="4445" w:type="dxa"/>
            <w:tcBorders>
              <w:top w:val="single" w:sz="8"/>
              <w:left w:val="single" w:sz="8"/>
              <w:bottom w:val="single" w:sz="8"/>
              <w:right w:val="single" w:sz="8"/>
            </w:tcBorders>
            <w:shd w:val="clear" w:color="auto" w:fill="FFF9C4"/>
            <w:tcMar>
              <w:left w:w="108" w:type="dxa"/>
              <w:right w:w="108" w:type="dxa"/>
            </w:tcMar>
            <w:vAlign w:val="top"/>
          </w:tcPr>
          <w:p w:rsidR="2E530FFA" w:rsidP="2E530FFA" w:rsidRDefault="2E530FFA" w14:paraId="074BB473" w14:textId="2018C988">
            <w:pPr>
              <w:bidi w:val="0"/>
              <w:spacing w:before="0" w:beforeAutospacing="off" w:after="0" w:afterAutospacing="off"/>
            </w:pPr>
            <w:r w:rsidRPr="2E530FFA" w:rsidR="2E530FFA">
              <w:rPr>
                <w:rFonts w:ascii="Cambria" w:hAnsi="Cambria" w:eastAsia="Cambria" w:cs="Cambria"/>
                <w:color w:val="E65100"/>
                <w:sz w:val="20"/>
                <w:szCs w:val="20"/>
              </w:rPr>
              <w:t xml:space="preserve"> Only via approved local MCP</w:t>
            </w:r>
            <w:r w:rsidRPr="2E530FFA" w:rsidR="734B146B">
              <w:rPr>
                <w:rFonts w:ascii="Cambria" w:hAnsi="Cambria" w:eastAsia="Cambria" w:cs="Cambria"/>
                <w:color w:val="E65100"/>
                <w:sz w:val="20"/>
                <w:szCs w:val="20"/>
              </w:rPr>
              <w:t xml:space="preserve"> - </w:t>
            </w:r>
            <w:r w:rsidRPr="2E530FFA" w:rsidR="2E530FFA">
              <w:rPr>
                <w:rFonts w:ascii="Cambria" w:hAnsi="Cambria" w:eastAsia="Cambria" w:cs="Cambria"/>
                <w:color w:val="E65100"/>
                <w:sz w:val="20"/>
                <w:szCs w:val="20"/>
              </w:rPr>
              <w:t>NO remote MCP servers</w:t>
            </w:r>
          </w:p>
        </w:tc>
      </w:tr>
    </w:tbl>
    <w:p w:rsidR="2E530FFA" w:rsidP="2E530FFA" w:rsidRDefault="2E530FFA" w14:paraId="215CA1CC" w14:textId="56F3534D">
      <w:pPr>
        <w:bidi w:val="0"/>
        <w:spacing w:after="200" w:afterAutospacing="off" w:line="276" w:lineRule="auto"/>
        <w:rPr>
          <w:rFonts w:ascii="Cambria" w:hAnsi="Cambria" w:eastAsia="Cambria" w:cs="Cambria"/>
          <w:noProof w:val="0"/>
          <w:sz w:val="22"/>
          <w:szCs w:val="22"/>
          <w:lang w:val="en-US"/>
        </w:rPr>
      </w:pPr>
    </w:p>
    <w:p w:rsidR="2E530FFA" w:rsidP="2E530FFA" w:rsidRDefault="2E530FFA" w14:paraId="4F71C091" w14:textId="64421880">
      <w:pPr>
        <w:bidi w:val="0"/>
        <w:spacing w:before="40" w:beforeAutospacing="off" w:after="40" w:afterAutospacing="off" w:line="276" w:lineRule="auto"/>
        <w:rPr>
          <w:rFonts w:ascii="Cambria" w:hAnsi="Cambria" w:eastAsia="Cambria" w:cs="Cambria"/>
          <w:noProof w:val="0"/>
          <w:sz w:val="22"/>
          <w:szCs w:val="22"/>
          <w:lang w:val="en-US"/>
        </w:rPr>
      </w:pPr>
    </w:p>
    <w:p w:rsidR="1DB12973" w:rsidP="1DB12973" w:rsidRDefault="1DB12973" w14:paraId="2B763FF7" w14:textId="1D28903E">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524a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37f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935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6e221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009c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d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4dfc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687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f71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d2e3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accd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236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cfe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5448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283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36c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475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08a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542B0D"/>
    <w:rsid w:val="04AC8102"/>
    <w:rsid w:val="05B2BE88"/>
    <w:rsid w:val="060F58C0"/>
    <w:rsid w:val="060FED31"/>
    <w:rsid w:val="06C5911A"/>
    <w:rsid w:val="06E6728D"/>
    <w:rsid w:val="07E0791D"/>
    <w:rsid w:val="0909BBFA"/>
    <w:rsid w:val="0A8A9E8E"/>
    <w:rsid w:val="0B2FD77E"/>
    <w:rsid w:val="0B999406"/>
    <w:rsid w:val="0C1AE9FF"/>
    <w:rsid w:val="0C7B9EC8"/>
    <w:rsid w:val="12774D7D"/>
    <w:rsid w:val="13FD02F3"/>
    <w:rsid w:val="14DA715D"/>
    <w:rsid w:val="164D387F"/>
    <w:rsid w:val="16870BE3"/>
    <w:rsid w:val="170F32A8"/>
    <w:rsid w:val="17A2DC2A"/>
    <w:rsid w:val="184605A3"/>
    <w:rsid w:val="1A23A573"/>
    <w:rsid w:val="1A961F8C"/>
    <w:rsid w:val="1DB12973"/>
    <w:rsid w:val="21BFB3D6"/>
    <w:rsid w:val="222F7377"/>
    <w:rsid w:val="230D7716"/>
    <w:rsid w:val="2411C43F"/>
    <w:rsid w:val="242DEDFA"/>
    <w:rsid w:val="25730676"/>
    <w:rsid w:val="27E8451B"/>
    <w:rsid w:val="29285414"/>
    <w:rsid w:val="29E0009C"/>
    <w:rsid w:val="2A73FE73"/>
    <w:rsid w:val="2C8FF247"/>
    <w:rsid w:val="2D11A465"/>
    <w:rsid w:val="2D98DC68"/>
    <w:rsid w:val="2E530FFA"/>
    <w:rsid w:val="2F9933DA"/>
    <w:rsid w:val="3090CB9A"/>
    <w:rsid w:val="31CE8E5B"/>
    <w:rsid w:val="332BE0F5"/>
    <w:rsid w:val="376268A5"/>
    <w:rsid w:val="3BEF7106"/>
    <w:rsid w:val="3CD5B998"/>
    <w:rsid w:val="3CEBC4FC"/>
    <w:rsid w:val="3D6139BD"/>
    <w:rsid w:val="3D94291B"/>
    <w:rsid w:val="3FA1C0B6"/>
    <w:rsid w:val="40760C63"/>
    <w:rsid w:val="42504A12"/>
    <w:rsid w:val="451134FD"/>
    <w:rsid w:val="4555B74D"/>
    <w:rsid w:val="4555B74D"/>
    <w:rsid w:val="45839D0E"/>
    <w:rsid w:val="465F4FE2"/>
    <w:rsid w:val="46F43023"/>
    <w:rsid w:val="483375F5"/>
    <w:rsid w:val="48542B0D"/>
    <w:rsid w:val="486B7351"/>
    <w:rsid w:val="48A5F542"/>
    <w:rsid w:val="48CCD8AD"/>
    <w:rsid w:val="4917039E"/>
    <w:rsid w:val="4CA1CD75"/>
    <w:rsid w:val="4EC3289B"/>
    <w:rsid w:val="4EDD839E"/>
    <w:rsid w:val="4FE44EEB"/>
    <w:rsid w:val="4FEFFD34"/>
    <w:rsid w:val="50A6A79F"/>
    <w:rsid w:val="50A6A79F"/>
    <w:rsid w:val="516B8715"/>
    <w:rsid w:val="53CDB52B"/>
    <w:rsid w:val="556308E2"/>
    <w:rsid w:val="5A6A17E6"/>
    <w:rsid w:val="5B3497B9"/>
    <w:rsid w:val="5B6C3B82"/>
    <w:rsid w:val="5BB908A1"/>
    <w:rsid w:val="5C3F0DC7"/>
    <w:rsid w:val="5EB9E567"/>
    <w:rsid w:val="5F3D1362"/>
    <w:rsid w:val="614B9A6D"/>
    <w:rsid w:val="658E7F3C"/>
    <w:rsid w:val="685DC9B6"/>
    <w:rsid w:val="6A39B445"/>
    <w:rsid w:val="6A616F3B"/>
    <w:rsid w:val="6AF8B5AD"/>
    <w:rsid w:val="6CCE0490"/>
    <w:rsid w:val="6D46D033"/>
    <w:rsid w:val="6E40DE18"/>
    <w:rsid w:val="6EBA310C"/>
    <w:rsid w:val="6F3BA46D"/>
    <w:rsid w:val="6F669014"/>
    <w:rsid w:val="70F52ED2"/>
    <w:rsid w:val="734B146B"/>
    <w:rsid w:val="7631669C"/>
    <w:rsid w:val="792F052B"/>
    <w:rsid w:val="79ACDA75"/>
    <w:rsid w:val="7AFCB2B1"/>
    <w:rsid w:val="7C5565F6"/>
    <w:rsid w:val="7DB6C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1E76"/>
  <w15:chartTrackingRefBased/>
  <w15:docId w15:val="{0C47A170-1B95-4437-9329-C842F265AB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BFB3D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21BFB3D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1BFB3D6"/>
    <w:pPr>
      <w:spacing/>
      <w:ind w:left="720"/>
      <w:contextualSpacing/>
    </w:pPr>
  </w:style>
  <w:style w:type="character" w:styleId="Hyperlink">
    <w:uiPriority w:val="99"/>
    <w:name w:val="Hyperlink"/>
    <w:basedOn w:val="DefaultParagraphFont"/>
    <w:unhideWhenUsed/>
    <w:rsid w:val="3D6139BD"/>
    <w:rPr>
      <w:color w:val="467886"/>
      <w:u w:val="single"/>
    </w:rPr>
  </w:style>
  <w:style w:type="paragraph" w:styleId="TOC1">
    <w:uiPriority w:val="39"/>
    <w:name w:val="toc 1"/>
    <w:basedOn w:val="Normal"/>
    <w:next w:val="Normal"/>
    <w:unhideWhenUsed/>
    <w:rsid w:val="3D6139BD"/>
    <w:pPr>
      <w:spacing w:after="100"/>
    </w:pPr>
  </w:style>
  <w:style w:type="paragraph" w:styleId="Heading2">
    <w:uiPriority w:val="9"/>
    <w:name w:val="heading 2"/>
    <w:basedOn w:val="Normal"/>
    <w:next w:val="Normal"/>
    <w:unhideWhenUsed/>
    <w:qFormat/>
    <w:rsid w:val="1DB129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DB12973"/>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404bccd9bf745fa" /><Relationship Type="http://schemas.openxmlformats.org/officeDocument/2006/relationships/hyperlink" Target="http://localhost:11434/api/tags" TargetMode="External" Id="R68681b65550b42b3" /><Relationship Type="http://schemas.openxmlformats.org/officeDocument/2006/relationships/hyperlink" Target="http://localhost:1234/v1/models" TargetMode="External" Id="Rdc8c8dd918514fd5" /><Relationship Type="http://schemas.openxmlformats.org/officeDocument/2006/relationships/hyperlink" Target="http://localhost:1234/v1/models" TargetMode="External" Id="R88a689241e1c4dcb" /><Relationship Type="http://schemas.openxmlformats.org/officeDocument/2006/relationships/hyperlink" Target="http://localhost:8080/v1/models" TargetMode="External" Id="Rd209bf91f73f4e8d" /><Relationship Type="http://schemas.openxmlformats.org/officeDocument/2006/relationships/hyperlink" Target="http://localhost:1234/v1/models" TargetMode="External" Id="R4a2ea8d3d4084f8a" /><Relationship Type="http://schemas.openxmlformats.org/officeDocument/2006/relationships/hyperlink" Target="https://mcp.some-foreign-service.com/sse" TargetMode="External" Id="Rae6e75b0d7874e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2026-05-22T17:27:24.3173227Z</dcterms:created>
  <dcterms:modified xsi:type="dcterms:W3CDTF">2026-05-28T19:06:33.5677980Z</dcterms:modified>
  <dc:creator>Manne, Aaron</dc:creator>
  <lastModifiedBy>Manne, Aaron</lastModifiedBy>
</coreProperties>
</file>