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00" w:before="0"/>
        <w:jc w:val="center"/>
      </w:pPr>
      <w:r>
        <w:rPr>
          <w:rFonts w:ascii="Arial" w:eastAsia="Microsoft YaHei" w:hAnsi="Arial"/>
          <w:b/>
          <w:bCs/>
          <w:color w:val="1F4E79"/>
          <w:sz w:val="72"/>
          <w:szCs w:val="72"/>
        </w:rPr>
        <w:t xml:space="preserve">GateKeeper</w:t>
      </w:r>
    </w:p>
    <w:p>
      <w:pPr>
        <w:spacing w:after="200" w:before="0"/>
        <w:jc w:val="center"/>
      </w:pPr>
      <w:r>
        <w:rPr>
          <w:rFonts w:ascii="Arial" w:eastAsia="Microsoft YaHei" w:hAnsi="Arial"/>
          <w:b/>
          <w:bCs/>
          <w:color w:val="2E75B6"/>
          <w:sz w:val="48"/>
          <w:szCs w:val="48"/>
        </w:rPr>
        <w:t xml:space="preserve">开发手册</w:t>
      </w:r>
    </w:p>
    <w:p>
      <w:pPr>
        <w:spacing w:after="100" w:before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AI 安全网络防御系统 v1.1.0</w:t>
      </w:r>
    </w:p>
    <w:p>
      <w:pPr>
        <w:spacing w:after="0" w:before="1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2026年5月14日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目录概要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本手册涵盖以下内容：环境搭建、项目架构、配置系统、数据模型、Web 应用开发、安全模块开发、AI 引擎开发、网络模块开发、CLI 开发、前端开发、测试、编码规范、调试与排障、部署指南及附录。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一、环境搭建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1.1 系统要求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7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操作系统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Debian 10 (Buster) / Ubuntu 20.04+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 3.7 (推荐 3.10+)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系统依赖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libpcap-dev, libssl-dev, libffi-dev, build-essential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可选依赖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libcap2-bin (scapy raw socket), ClamAV (antivirus)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磁盘空间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 2GB (含模型和日志)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内存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 2GB (推荐 4GB+)</w:t>
            </w:r>
          </w:p>
        </w:tc>
      </w:tr>
    </w:tbl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安装系统依赖（Debian/Ubuntu）：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sudo apt-get update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sudo apt-get install -y libpcap-dev libssl-dev libffi-dev build-essential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可选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sudo apt-get install -y libcap2-bin clamav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1.2 克隆与安装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克隆项目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git clone https://github.com/gatekeeper-security/gatekeeper.git gatekeeper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cd gatekeeper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创建虚拟环境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python3 -m venv venv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source venv/bin/activate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安装依赖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pip install -r requirements.txt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验证安装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python3 -c "from config.settings import settings; print('GateKeeper v{}'.format(settings.version))"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开发环境额外安装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pip install pytest pytest-cov black flake8 mypy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1.3 环境变量配置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所有环境变量使用 GK_ 前缀。以下是完整的环境变量列表：</w:t>
      </w:r>
    </w:p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数据库配置 (GK_DB_*)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GK_DB_DRIVER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sqlite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数据库驱动: sqlite / postgresql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GK_DB_URL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(自动生成)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数据库连接URL (优先级高于单独配置)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GK_DB_SQLITE_PATH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data/gatekeeper.db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SQLite 数据库文件路径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GK_DB_PG_HOST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localhost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PostgreSQL 主机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GK_DB_PG_PORT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5432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PostgreSQL 端口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GK_DB_PG_USER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gatekeeper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PostgreSQL 用户名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GK_DB_PG_PASSWORD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gatekeeper_secret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PostgreSQL 密码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GK_DB_PG_DATABASE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gatekeeper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PostgreSQL 数据库名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GK_DB_POOL_SIZE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连接池大小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GK_DB_MAX_OVERFLOW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连接池最大溢出数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GK_DB_POOL_TIMEOUT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连接池超时 (秒)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GK_DB_POOL_RECYCLE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3600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连接回收时间 (秒)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GK_DB_ECHO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是否输出SQL日志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Web 配置 (GK_WEB_*)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GK_WEB_HOST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0.0.0.0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 监听地址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GK_WEB_PORT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8443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 监听端口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GK_WEB_SSL_ENABLED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true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 HTTPS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GK_WEB_SECRET_KEY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(空)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会话加密密钥 (生产环境必须设置)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GK_WEB_SSL_CERT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data/certs/server.crt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 证书路径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GK_WEB_SSL_KEY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data/certs/server.key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 密钥路径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GK_WEB_SESSION_TIMEOUT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会话超时 (分钟)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GK_WEB_MAX_LOGIN_ATTEMPTS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最大登录尝试次数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GK_WEB_LOGIN_LOCKOUT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登录锁定时间 (分钟)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GK_WEB_RATE_LIMIT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100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 速率限制 (请求/分钟)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GK_WEB_DEBUG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调试模式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管理员初始密码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pct" w:w="6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GK_ADMIN_SP_PASSWORD</w:t>
            </w:r>
          </w:p>
        </w:tc>
        <w:tc>
          <w:tcPr>
            <w:tcW w:type="pct" w:w="6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超级管理员 (admin-sp) 初始密码</w:t>
            </w:r>
          </w:p>
        </w:tc>
      </w:tr>
      <w:tr>
        <w:trPr>
          <w:cantSplit/>
        </w:trPr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GK_ADMIN_PASSWORD</w:t>
            </w:r>
          </w:p>
        </w:tc>
        <w:tc>
          <w:tcPr>
            <w:tcW w:type="pct" w:w="6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管理员 (admin) 初始密码</w:t>
            </w:r>
          </w:p>
        </w:tc>
      </w:tr>
    </w:tbl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未设置时自动生成16位随机密码，写入 /opt/gatekeeper/.initial_credentials 文件。</w:t>
      </w:r>
    </w:p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AI 模型配置 (GK_AI_*)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GK_AI_MODEL_PATH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models/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模型存储路径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GK_AI_ANOMALY_THRESHOLD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0.85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异常检测阈值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GK_AI_ANALYSIS_WINDOW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流量分析窗口 (秒)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GK_AI_FEATURE_DIMENSIONS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32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特征提取维度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GK_AI_BATCH_SIZE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256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训练批量大小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GK_AI_TRAINING_EPOCHS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100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训练轮次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GK_AI_LEARNING_RATE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0.001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学习率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GK_AI_ONLINE_LEARNING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true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是否启用在线学习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GK_AI_ONLINE_UPDATE_INTERVAL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3600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在线学习更新间隔 (秒)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GK_AI_IDS_CONFIDENCE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0.7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IDS 规则置信度阈值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GK_AI_VULN_CONCURRENCY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漏洞扫描并发数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告警配置 (GK_ALERT_*)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GK_ALERT_DEFAULT_LEVEL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默认告警级别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GK_ALERT_EMAIL_ENABLED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是否启用邮件告警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GK_ALERT_SMTP_HOST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smtp.gmail.com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SMTP 服务器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GK_ALERT_SMTP_PORT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587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SMTP 端口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GK_ALERT_SMTP_USER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(空)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SMTP 用户名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GK_ALERT_SMTP_PASSWORD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(空)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SMTP 密码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GK_ALERT_SMTP_TLS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true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 TLS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GK_ALERT_EMAIL_RECIPIENTS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[]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邮件收件人列表 (JSON数组)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GK_ALERT_EMAIL_SENDER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gatekeeper@localhost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发件人地址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GK_ALERT_EMAIL_PREFIX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[GateKeeper]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邮件主题前缀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GK_ALERT_WEBHOOK_ENABLED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 Webhook 告警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GK_ALERT_WEBHOOK_URLS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[]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Webhook URL 列表 (JSON数组)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GK_ALERT_WEBHOOK_TIMEOUT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Webhook 超时 (秒)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GK_ALERT_COOLDOWN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300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告警冷却时间 (秒)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GK_ALERT_AGGREGATION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告警聚合窗口 (秒)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GK_ALERT_MAX_PER_MINUTE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最大告警频率 (每分钟)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日志配置 (GK_LOG_*)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GK_LOG_LEVEL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INFO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日志级别: DEBUG/INFO/WARNING/ERROR/CRITICAL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GK_LOG_FILE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logs/gatekeeper.log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日志文件路径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GK_LOG_MAX_SIZE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最大日志文件大小 (MB)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GK_LOG_BACKUP_COUNT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保留日志文件数量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GK_LOG_CONSOLE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true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是否输出到控制台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GK_LOG_FILE_OUTPUT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true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是否输出到文件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GK_LOG_SECURITY_AUDIT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true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是否启用安全审计日志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GK_LOG_SECURITY_PATH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logs/security_audit.log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安全审计日志路径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GK_LOG_FORMAT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(标准)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日志格式: json 启用 JSON 结构化日志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调度器配置 (GK_SCHED_*)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GK_SCHED_EXECUTOR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background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调度器类型: background / gevent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GK_SCHED_MAX_WORKERS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最大工作线程数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GK_SCHED_TRAFFIC_INTERVAL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流量分析间隔 (秒)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GK_SCHED_ANOMALY_INTERVAL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异常检测间隔 (秒)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GK_SCHED_VULN_INTERVAL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3600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漏洞扫描间隔 (秒)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GK_SCHED_THREAT_INTERVAL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1800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威胁情报更新间隔 (秒)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GK_SCHED_MODEL_INTERVAL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3600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模型在线学习间隔 (秒)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GK_SCHED_REPORT_INTERVAL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86400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报表生成间隔 (秒)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GK_SCHED_CLEANUP_INTERVAL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86400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数据清理间隔 (秒)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GK_SCHED_DATA_RETENTION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数据保留天数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网络配置 (GK_NET_*)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GK_NET_INTERFACE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eth0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监听网络接口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GK_NET_CAPTURE_MODE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live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抓包模式: live / pcap_file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GK_NET_PCAP_FILE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(空)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PCAP 文件路径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GK_NET_BPF_FILTER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(空)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BPF 过滤规则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GK_NET_BUFFER_SIZE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256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抓包缓冲区大小 (MB)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GK_NET_MAX_PACKET_SIZE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65535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最大包大小 (字节)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GK_NET_PROMISCUOUS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true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是否启用混杂模式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GK_NET_MONITORED_PORTS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[]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监控端口列表 (JSON数组)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GK_NET_EXCLUDED_IPS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[]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排除IP列表 (JSON数组)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GK_NET_SAMPLING_RATE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1.0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流量采样率 (0.0-1.0)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GK_NET_CAPTURE_TIMEOUT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300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抓包超时 (秒)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GK_NET_IPV6_ENABLED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 IPv6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GK_NET_IPV6_INTERFACE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(空)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IPv6 监听接口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其他配置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GK_INSTANCE_NAME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实例名称 (多实例部署时区分)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1.4 启动方式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开发模式 - 启动 Web 管理面板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python3 -m core.app --web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启动 Web 管理面板 + 数据包捕获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python3 -m core.app --web --capture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仅初始化数据库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python3 -m core.app --init-only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不启动 Web 面板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python3 -m core.app --no-web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查看版本信息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python3 -m core.app --version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# CLI 入口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gk-cli / gk-junos / gk-cisco / gatekeeper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7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--web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启动 Web 管理面板 (默认行为)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--no-web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不启动 Web 管理面板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--capture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启动数据包捕获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--init-only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仅初始化数据库，不启动服务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--version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显示版本信息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1.5 Docker 部署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项目提供 Dockerfile 和 docker-compose.yml。基础镜像: python:3.11-slim，系统依赖: libpcap-dev, libcap2-bin, iptables, libnet1，工作目录: /opt/gatekeeper，暴露端口: 8443, 8080。使用 docker-compose up -d 启动。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1.6 ISO 部署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项目支持通过 iso_build/ 目录构建可启动的 ISO 镜像。首次启动时 scripts/first-start.sh 自动完成 11 个配置步骤。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二、项目架构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2.1 目录结构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目录/文件</w:t>
            </w:r>
          </w:p>
        </w:tc>
        <w:tc>
          <w:tcPr>
            <w:tcW w:type="pct" w:w="7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ai_engine/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 引擎模块 (14个文件)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alerting/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告警系统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cli/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命令行界面: Junos/Cisco CLI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config/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配置管理 (7个配置类)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core/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核心应用: 入口、数据库、ORM、调度器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docs/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文档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iso_build/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ISO 构建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logs/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日志文件目录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network/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网络模块 (13个文件)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reports/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报告生成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scripts/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运维脚本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security/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安全模块 (31个文件)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tests/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测试套件 (8个文件)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utils/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工具函数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 应用: 34 蓝图、33 模板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requirements.txt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Python 依赖清单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Dockerfile / docker-compose.yml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Docker 配置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2.2 核心架构图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系统采用五层架构: Web Layer (Flask, 34 Blueprints) -&gt; Security Layer (31 Modules) -&gt; AI Engine (14 Modules) -&gt; Network Layer (13 Modules) -&gt; Core Infrastructure (Database, Scheduler, Audit, Logger)。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数据流: 网络流量 -&gt; PacketCapture -&gt; TrafficAnalyzer -&gt; AnomalyDetector -&gt; IDS Engine -&gt; AlertManager -&gt; Web/SSE/Email/Webhook -&gt; AuditLog -&gt; SIEM Engine -&gt; Dashboard。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2.3 初始化流程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pct" w:w="5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pct" w:w="33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失败处理</w:t>
            </w:r>
          </w:p>
        </w:tc>
      </w:tr>
      <w:tr>
        <w:trPr>
          <w:cantSplit/>
        </w:trPr>
        <w:tc>
          <w:tcPr>
            <w:tcW w:type="pct" w:w="1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[1/7]</w:t>
            </w:r>
          </w:p>
        </w:tc>
        <w:tc>
          <w:tcPr>
            <w:tcW w:type="pct" w:w="5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初始化数据库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CRITICAL - 失败则退出</w:t>
            </w:r>
          </w:p>
        </w:tc>
      </w:tr>
      <w:tr>
        <w:trPr>
          <w:cantSplit/>
        </w:trPr>
        <w:tc>
          <w:tcPr>
            <w:tcW w:type="pct" w:w="1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[2/7]</w:t>
            </w:r>
          </w:p>
        </w:tc>
        <w:tc>
          <w:tcPr>
            <w:tcW w:type="pct" w:w="5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初始化 AI 引擎</w:t>
            </w:r>
          </w:p>
        </w:tc>
        <w:tc>
          <w:tcPr>
            <w:tcW w:type="pct" w:w="33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WARNING - 使用默认模型</w:t>
            </w:r>
          </w:p>
        </w:tc>
      </w:tr>
      <w:tr>
        <w:trPr>
          <w:cantSplit/>
        </w:trPr>
        <w:tc>
          <w:tcPr>
            <w:tcW w:type="pct" w:w="1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[3/7]</w:t>
            </w:r>
          </w:p>
        </w:tc>
        <w:tc>
          <w:tcPr>
            <w:tcW w:type="pct" w:w="5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初始化网络模块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WARNING</w:t>
            </w:r>
          </w:p>
        </w:tc>
      </w:tr>
      <w:tr>
        <w:trPr>
          <w:cantSplit/>
        </w:trPr>
        <w:tc>
          <w:tcPr>
            <w:tcW w:type="pct" w:w="1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[4/7]</w:t>
            </w:r>
          </w:p>
        </w:tc>
        <w:tc>
          <w:tcPr>
            <w:tcW w:type="pct" w:w="5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初始化告警系统</w:t>
            </w:r>
          </w:p>
        </w:tc>
        <w:tc>
          <w:tcPr>
            <w:tcW w:type="pct" w:w="33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WARNING</w:t>
            </w:r>
          </w:p>
        </w:tc>
      </w:tr>
      <w:tr>
        <w:trPr>
          <w:cantSplit/>
        </w:trPr>
        <w:tc>
          <w:tcPr>
            <w:tcW w:type="pct" w:w="1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[5/7]</w:t>
            </w:r>
          </w:p>
        </w:tc>
        <w:tc>
          <w:tcPr>
            <w:tcW w:type="pct" w:w="5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初始化 IDS 引擎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WARNING</w:t>
            </w:r>
          </w:p>
        </w:tc>
      </w:tr>
      <w:tr>
        <w:trPr>
          <w:cantSplit/>
        </w:trPr>
        <w:tc>
          <w:tcPr>
            <w:tcW w:type="pct" w:w="1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[6/7]</w:t>
            </w:r>
          </w:p>
        </w:tc>
        <w:tc>
          <w:tcPr>
            <w:tcW w:type="pct" w:w="5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初始化任务调度器</w:t>
            </w:r>
          </w:p>
        </w:tc>
        <w:tc>
          <w:tcPr>
            <w:tcW w:type="pct" w:w="33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WARNING</w:t>
            </w:r>
          </w:p>
        </w:tc>
      </w:tr>
      <w:tr>
        <w:trPr>
          <w:cantSplit/>
        </w:trPr>
        <w:tc>
          <w:tcPr>
            <w:tcW w:type="pct" w:w="1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[7/7]</w:t>
            </w:r>
          </w:p>
        </w:tc>
        <w:tc>
          <w:tcPr>
            <w:tcW w:type="pct" w:w="5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创建默认管理员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WARNING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2.4 单例模式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单例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文件位置</w:t>
            </w:r>
          </w:p>
        </w:tc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GateKeeper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core/app.py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主应用单例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DatabaseManager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core/database.py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数据库管理器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LogManager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config/logging_config.py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日志管理器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config/settings.py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全局配置实例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2.5 延迟导入机制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core/app.py 中定义了 _lazy_import() 函数，用于解决模块间的循环依赖问题。缓存机制、异常保护、属性提取。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三、配置系统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3.1 配置类一览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配置类</w:t>
            </w:r>
          </w:p>
        </w:tc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前缀</w:t>
            </w:r>
          </w:p>
        </w:tc>
        <w:tc>
          <w:tcPr>
            <w:tcW w:type="pct" w:w="5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关键默认值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DatabaseConfig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GK_DB_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driver=sqlite, pool_size=10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NetworkConfig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GK_NET_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interface=eth0, buffer=256MB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AIModelConfig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GK_AI_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threshold=0.85, batch=256, epochs=100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AlertConfig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GK_ALERT_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email=false, cooldown=300s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WebConfig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port=8443, ssl=true, timeout=60min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LogConfig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GK_LOG_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level=INFO, size=100MB, backup=10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SchedulerConfig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GK_SCHED_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executor=background, workers=10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3.2 环境变量读取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所有环境变量通过 _env() 函数读取，自动添加 GK_ 前缀。支持类型转换: str、bool (true/1/yes/on)、int、float、list (JSON 数组)。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3.3 配置持久化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to_dict() - 导出配置，敏感字段自动脱敏 (password/api_key/secret_key/ssl_key -&gt; ***)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save_to_file() - 保存完整配置到 JSON 文件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load_from_file() - 从 JSON 文件加载配置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3.4 数据库配置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SQLite 使用 StaticPool 支持多线程，PostgreSQL 使用 QueuePool。会话管理支持 4 种方式。init_db() 创建所有表，_migrate_missing_columns() 自动添加缺失列。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四、数据模型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4.1 枚举类型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枚举类型</w:t>
            </w:r>
          </w:p>
        </w:tc>
        <w:tc>
          <w:tcPr>
            <w:tcW w:type="pct" w:w="5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UserRole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SUPER_ADMIN, ADMIN, OPERATOR, VIEWER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用户角色 (大写)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AlertLevel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low, medium, high, critical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告警级别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AlertStatus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new, acknowledged, resolved, ignored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告警状态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VulnSeverity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info, low, medium, high, critical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漏洞严重程度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ScanStatus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pending, running, completed, failed, cancelled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扫描状态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FirewallAction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accept, drop, reject, log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防火墙动作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ProtocolType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tcp, udp, icmp, any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协议类型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ThreatLevel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low, medium, high, critical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威胁级别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AttackType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sql_injection, xss, path_traversal, command_injection, brute_force, port_scan, exploit, malicious_tool, dos, other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攻击类型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AttackSeverity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low, medium, high, critical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攻击严重程度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4.2 模型关系图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User --1:N--&gt; Alert (assigned_to)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User --1:N--&gt; FirewallRule (created_by)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User --1:N--&gt; ScanResult (created_by)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NetworkInterface --1:N--&gt; TrafficLog (interface_id)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ScanResult --1:N--&gt; Vulnerability (scan_id)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DHCPSubnet --1:N--&gt; DHCPLease (subnet_id)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VPNConfig --1:N--&gt; VPNClient (config_id)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4.3 模型详细说明</w:t>
      </w:r>
    </w:p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User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users。管理系统用户。关系: alerts, firewall_rules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用户名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String(128)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unique, 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邮箱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String(256)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密码哈希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role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Enum(UserRole)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default=VIEWER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角色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default=True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last_login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最后登录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login_attempts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登录尝试次数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locked_until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锁定截止时间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must_change_password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default=False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是否需修改密码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server_default=now()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server_default=now()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更新时间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NetworkInterface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network_interfaces。关系: traffic_logs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name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接口名称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 地址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mac_address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String(17)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MAC 地址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interface_type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default=ethernet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接口类型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is_monitoring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default=False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是否监控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is_up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default=False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speed_mbps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速度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mtu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default=1500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MTU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rx/tx_packets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包数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rx/tx_bytes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字节数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last_seen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server_default=now()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最后发现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FirewallRule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firewall_rules。关系: created_by_user -&gt;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name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String(128)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规则名称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chain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default=INPUT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iptables 链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protocol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Enum(ProtocolType)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default=ANY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协议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source_ip / dest_ip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源/目的 IP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Enum(FirewallAction)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default=DROP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is_enabled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default=True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default=100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hit_count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命中次数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FK(users.id)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创建者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TrafficLog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traffic_logs。索引: idx_traffic_src_dst。关系: interface -&gt; NetworkInterface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时间戳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interface_id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网络接口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source_ip / dest_ip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源/目的 IP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protocol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String(16)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协议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packet_length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包长度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is_anomaly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default=False,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是否异常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anomaly_score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异常分数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threat_label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威胁标签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raw_packet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LargeBinary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原始数据包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Alert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alerts。关系: assigned_user -&gt;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String(256)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标题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level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Enum(AlertLevel)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级别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Enum(AlertStatus)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source_ip / dest_ip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源/目的 IP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severity_score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严重度分数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assigned_to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FK(users.id)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指派给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metadata_json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元数据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创建时间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Vulnerability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vulnerabilities。关系: scan_id -&gt; ScanResult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scan_id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FK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扫描结果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host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主机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port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端口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name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String(256)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漏洞名称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Enum(VulnSeverity)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严重程度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cve_id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CVE 编号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cvss_score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CVSS 分数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solution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is_confirmed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default=False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是否确认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is_fixed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default=False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是否修复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IDSRule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ids_rules。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rule_id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规则唯一标识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name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String(256)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规则名称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分类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pattern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匹配模式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pattern_type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default=regex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模式类型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is_enabled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default=True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default=0.8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置信度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hit_count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命中次数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ScanResult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scan_results。关系: vulnerabilities -&gt; Vulnerability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scan_type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扫描类型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target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String(256)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Enum(ScanStatus)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total_hosts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总主机数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total_vulns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总漏洞数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critical_vulns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严重漏洞数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scan_options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扫描选项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FK(users.id)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创建者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SystemConfig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system_configs。索引: idx_config_category_key (unique)。方法: get_typed_value()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分类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key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String(128)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配置键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配置值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value_type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default=string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值类型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is_readonly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default=False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是否只读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DHCPSubnet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dhcp_subnets。关系: leases -&gt; DHCPLease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name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子网名称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String(18)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网络地址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gateway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网关地址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start_ip / end_ip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DHCP IP 范围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lease_time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default=86400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租约时间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dns_servers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String(255)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DNS 服务器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interface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绑定接口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vlan_id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VLAN ID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is_enabled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default=True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DHCPLease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dhcp_leases。关系: subnet -&gt; DHCPSubnet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subnet_id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FK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子网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mac_address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String(17)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MAC 地址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分配 IP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hostname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主机名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lease_start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server_default=now()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租约开始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lease_end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租约到期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default=True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是否活跃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ThreatIntel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threat_intel。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indicator_type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指标类型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indicator_value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String(512)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指标值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threat_type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威胁类型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threat_level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Enum(ThreatLevel)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威胁级别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default=0.5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置信度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String(128)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情报来源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ioc_data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JSON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IOC 数据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default=True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是否活跃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过期时间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AttackLog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attack_logs。索引: idx_attack_src_time, idx_attack_type_severity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时间戳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src_ip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源 IP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dst_ip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目的 IP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dst_port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目的端口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attack_type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Enum(AttackType)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攻击类型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Enum(AttackSeverity)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严重程度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String(256)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签名名称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is_blocked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default=False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是否已阻断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block_reason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String(256)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阻断原因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AuditLog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audit_logs。索引: idx_audit_source_time, idx_audit_user_action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时间戳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String(16)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操作类型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模块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detail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client_ip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nullable, index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客户端 IP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result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String(16)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default=success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request_data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请求数据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VPNConfig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vpn_configs。security/vpn_service.py。关系: clients -&gt; VPNClient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name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String(128)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名称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vpn_type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类型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server_ip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服务器 IP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server_port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端口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client_ip_range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 范围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enabled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default=False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mtu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default=1420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MTU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keepalive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default=25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Keepalive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config_text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配置文件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VPNClient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vpn_clients。security/vpn_service.py。关系: config -&gt; VPNConfig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config_id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FK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配置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String(128)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用户名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public_key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Text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WireGuard 公钥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assigned_ip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分配 IP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connected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default=False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是否连接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bytes_sent / bytes_received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流量统计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DNSFilterRuleModel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dns_filter_rules。security/dns_filter.py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name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String(128)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规则名称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String(256)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null, index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域名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rule_type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default=blacklist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类型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String(64)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分类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default=block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enabled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default=True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是否启用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hit_count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BigInteger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default=0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命中次数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DNSQueryLogModel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dns_query_logs。security/dns_filter.py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时间戳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client_ip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客户端 IP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String(256)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查询域名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query_type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String(16)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查询类型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String(32)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执行动作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rule_matched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String(128)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匹配规则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response_ip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响应 IP</w:t>
            </w:r>
          </w:p>
        </w:tc>
      </w:tr>
    </w:tbl>
    <w:p>
      <w:pPr>
        <w:pStyle w:val="Heading3"/>
        <w:spacing w:after="100" w:before="200" w:line="2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GatewayVirusLog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表名: gateway_virus_logs。security/gateway_antivirus.py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PK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server_default=now()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时间戳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protocol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String(20)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协议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src_ip / dst_ip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String(45)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源/目的 IP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file_name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String(255)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文件名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virus_name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String(255)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病毒名称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String(20)</w:t>
            </w:r>
          </w:p>
        </w:tc>
        <w:tc>
          <w:tcPr>
            <w:tcW w:type="pct" w:w="2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scanner</w:t>
            </w:r>
          </w:p>
        </w:tc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String(50)</w:t>
            </w:r>
          </w:p>
        </w:tc>
        <w:tc>
          <w:tcPr>
            <w:tcW w:type="pct" w:w="2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扫描器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4.4 数据库会话使用模式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from core.database import db_manager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from core.models import User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with db_manager.get_session() as session: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   user = session.query(User).filter_by(username="admin").first()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   user.last_login = datetime.now()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with db_manager.get_session() as session: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   user = session.query(User).filter_by(username="admin").first()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   session.expunge(user)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user = db_manager.add(User(username="test", ...))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user = db_manager.get_by_id(User, 1)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users = db_manager.get_all(User, limit=10, offset=0)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count = db_manager.count(User)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db_manager.delete(User, user_id=1)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五、Web 应用开发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5.1 应用工厂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web/app.py 中的 create_web_app() 函数是 Flask 应用的工厂方法，执行以下 12 步初始化：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pct" w:w="8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rPr>
          <w:cantSplit/>
        </w:trPr>
        <w:tc>
          <w:tcPr>
            <w:tcW w:type="pct" w:w="1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pct" w:w="8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创建 Flask 实例，指定 template_folder 和 static_folder</w:t>
            </w:r>
          </w:p>
        </w:tc>
      </w:tr>
      <w:tr>
        <w:trPr>
          <w:cantSplit/>
        </w:trPr>
        <w:tc>
          <w:tcPr>
            <w:tcW w:type="pct" w:w="1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  <w:tc>
          <w:tcPr>
            <w:tcW w:type="pct" w:w="8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SECRET_KEY 自动生成，未配置时持久化到 data/.secret_key</w:t>
            </w:r>
          </w:p>
        </w:tc>
      </w:tr>
      <w:tr>
        <w:trPr>
          <w:cantSplit/>
        </w:trPr>
        <w:tc>
          <w:tcPr>
            <w:tcW w:type="pct" w:w="1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  <w:tc>
          <w:tcPr>
            <w:tcW w:type="pct" w:w="8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Session 安全配置: SECURE, HTTPONLY, SAMESITE=Lax</w:t>
            </w:r>
          </w:p>
        </w:tc>
      </w:tr>
      <w:tr>
        <w:trPr>
          <w:cantSplit/>
        </w:trPr>
        <w:tc>
          <w:tcPr>
            <w:tcW w:type="pct" w:w="1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  <w:tc>
          <w:tcPr>
            <w:tcW w:type="pct" w:w="8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CSRF 初始化: Flask-WTF CSRFProtect，token 有效期 1 小时</w:t>
            </w:r>
          </w:p>
        </w:tc>
      </w:tr>
      <w:tr>
        <w:trPr>
          <w:cantSplit/>
        </w:trPr>
        <w:tc>
          <w:tcPr>
            <w:tcW w:type="pct" w:w="1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  <w:tc>
          <w:tcPr>
            <w:tcW w:type="pct" w:w="8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扩展初始化: Flask-Limiter, Flask-Login</w:t>
            </w:r>
          </w:p>
        </w:tc>
      </w:tr>
      <w:tr>
        <w:trPr>
          <w:cantSplit/>
        </w:trPr>
        <w:tc>
          <w:tcPr>
            <w:tcW w:type="pct" w:w="1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</w:t>
            </w:r>
          </w:p>
        </w:tc>
        <w:tc>
          <w:tcPr>
            <w:tcW w:type="pct" w:w="8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蓝图注册: 注册 34 个蓝图 (容错模式)</w:t>
            </w:r>
          </w:p>
        </w:tc>
      </w:tr>
      <w:tr>
        <w:trPr>
          <w:cantSplit/>
        </w:trPr>
        <w:tc>
          <w:tcPr>
            <w:tcW w:type="pct" w:w="1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</w:t>
            </w:r>
          </w:p>
        </w:tc>
        <w:tc>
          <w:tcPr>
            <w:tcW w:type="pct" w:w="8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错误处理器: 404, 500, 403, 429 (区分 API 和 HTML)</w:t>
            </w:r>
          </w:p>
        </w:tc>
      </w:tr>
      <w:tr>
        <w:trPr>
          <w:cantSplit/>
        </w:trPr>
        <w:tc>
          <w:tcPr>
            <w:tcW w:type="pct" w:w="1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</w:t>
            </w:r>
          </w:p>
        </w:tc>
        <w:tc>
          <w:tcPr>
            <w:tcW w:type="pct" w:w="8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上下文处理器: 注入全局变量 (version)</w:t>
            </w:r>
          </w:p>
        </w:tc>
      </w:tr>
      <w:tr>
        <w:trPr>
          <w:cantSplit/>
        </w:trPr>
        <w:tc>
          <w:tcPr>
            <w:tcW w:type="pct" w:w="1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</w:t>
            </w:r>
          </w:p>
        </w:tc>
        <w:tc>
          <w:tcPr>
            <w:tcW w:type="pct" w:w="8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CSRF 豁免: auth_bp, api_change_password</w:t>
            </w:r>
          </w:p>
        </w:tc>
      </w:tr>
      <w:tr>
        <w:trPr>
          <w:cantSplit/>
        </w:trPr>
        <w:tc>
          <w:tcPr>
            <w:tcW w:type="pct" w:w="1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</w:t>
            </w:r>
          </w:p>
        </w:tc>
        <w:tc>
          <w:tcPr>
            <w:tcW w:type="pct" w:w="8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Swagger 文档: /apidocs</w:t>
            </w:r>
          </w:p>
        </w:tc>
      </w:tr>
      <w:tr>
        <w:trPr>
          <w:cantSplit/>
        </w:trPr>
        <w:tc>
          <w:tcPr>
            <w:tcW w:type="pct" w:w="1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</w:t>
            </w:r>
          </w:p>
        </w:tc>
        <w:tc>
          <w:tcPr>
            <w:tcW w:type="pct" w:w="8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数据库初始化: init_db()</w:t>
            </w:r>
          </w:p>
        </w:tc>
      </w:tr>
      <w:tr>
        <w:trPr>
          <w:cantSplit/>
        </w:trPr>
        <w:tc>
          <w:tcPr>
            <w:tcW w:type="pct" w:w="1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</w:t>
            </w:r>
          </w:p>
        </w:tc>
        <w:tc>
          <w:tcPr>
            <w:tcW w:type="pct" w:w="8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Shutdown 路由: /shutdown (仅 127.0.0.1)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5.2 蓝图列表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项目共注册 34 个蓝图：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蓝图名</w:t>
            </w:r>
          </w:p>
        </w:tc>
        <w:tc>
          <w:tcPr>
            <w:tcW w:type="pct" w:w="1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 前缀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模块路径</w:t>
            </w:r>
          </w:p>
        </w:tc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dashboard_bp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web.routes.dashboard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仪表盘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alerts_bp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/alerts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web.routes.alerts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告警管理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reports_bp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/reports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web.routes.reports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报告管理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network_bp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/network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web.routes.network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网络管理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settings_bp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/settings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web.routes.settings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系统设置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auth_bp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/auth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web.routes.auth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认证 (CSRF 豁免)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ids_bp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/ids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web.routes.ids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IDS 管理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gateway_bp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/gateway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web.routes.gateway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网关管理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audit_bp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/audit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web.routes.audit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审计日志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honeypot_bp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/honeypot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web.routes.honeypot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蜜罐管理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vuln_scan_bp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/vuln-scan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web.routes.vuln_scan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漏洞扫描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waf_bp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/waf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web.routes.waf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WAF 管理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vpn_bp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/vpn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web.routes.vpn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VPN 管理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qos_bp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/qos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web.routes.qos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QoS 管理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dns_filter_bp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/dns-filter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web.routes.dns_filter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DNS 过滤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isolation_bp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/isolation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web.routes.isolation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网络隔离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compliance_bp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/compliance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web.routes.compliance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合规管理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assets_bp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/assets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web.routes.assets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资产管理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ddos_bp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/ddos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web.routes.ddos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DDoS 防护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siem_bp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/siem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web.routes.siem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SIEM 管理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ntconfig_bp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/ntconfig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web.routes.ntconfig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NT 配置检查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dual_wan_bp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/dual-wan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web.routes.dual_wan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双 WAN 管理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routing_bp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/routing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web.routes.routing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路由管理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rule_update_bp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/rule-update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web.routes.rule_update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规则更新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app_control_bp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/app-control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web.routes.app_control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应用控制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content_security_bp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/content-security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web.routes.content_security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内容安全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ha_bp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/ha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web.routes.ha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高可用管理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gateway_av_bp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/gateway_av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web.routes.gateway_av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网关防病毒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/ssl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web.routes.ssl_inspector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 检查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zta_bp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/zta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web.routes.zero_trust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零信任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ldap_bp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/ldap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web.routes.auth_ldap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LDAP 认证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sandbox_bp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/sandbox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web.routes.sandbox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沙箱分析</w:t>
            </w:r>
          </w:p>
        </w:tc>
      </w:tr>
      <w:tr>
        <w:trPr>
          <w:cantSplit/>
        </w:trPr>
        <w:tc>
          <w:tcPr>
            <w:tcW w:type="pct" w:w="22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health_bp</w:t>
            </w:r>
          </w:p>
        </w:tc>
        <w:tc>
          <w:tcPr>
            <w:tcW w:type="pct" w:w="18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(无)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web.routes.health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健康检查</w:t>
            </w:r>
          </w:p>
        </w:tc>
      </w:tr>
      <w:tr>
        <w:trPr>
          <w:cantSplit/>
        </w:trPr>
        <w:tc>
          <w:tcPr>
            <w:tcW w:type="pct" w:w="22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ws_bp</w:t>
            </w:r>
          </w:p>
        </w:tc>
        <w:tc>
          <w:tcPr>
            <w:tcW w:type="pct" w:w="18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(无)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web.routes.websocket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WebSocket/SSE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5.3 API 路由规范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路由装饰器模式: @login_required、@admin_required、@super_admin_required。通过 db_manager.get_session() 获取会话。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成功响应: {"status": "ok", "data": { ... }}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错误响应: {"status": "error", "message": "错误描述"}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分页响应: {"status": "ok", "data": {"items": [...], "total": 100, "page": 1, "per_page": 20}}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5.4 认证与权限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login_required - Flask-Login 标准装饰器，要求用户已登录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admin_required - 允许 ADMIN 和 SUPER_ADMIN 角色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super_admin_required - 仅允许 SUPER_ADMIN 角色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登录流程: 提交密码 -&gt; 验证 -&gt; 检查锁定 (5次失败锁定30分钟) -&gt; 2FA -&gt; must_change_password -&gt; login_user()。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密码策略: 最少8个字符，必须包含大写、小写、数字、特殊字符。使用 werkzeug.security 哈希。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5.5 CSRF 保护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使用 Flask-WTF CSRFProtect。豁免路由: auth_bp、api_change_password。前端 AJAX 请求必须携带 X-CSRFToken header。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5.6 速率限制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全局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200 per minute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默认限制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/auth/login</w:t>
            </w:r>
          </w:p>
        </w:tc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 per minute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登录接口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/auth/verify_2fa</w:t>
            </w:r>
          </w:p>
        </w:tc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 per minute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2FA 验证接口</w:t>
            </w:r>
          </w:p>
        </w:tc>
      </w:tr>
    </w:tbl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如果 flask_limiter 未安装，系统会跳过速率限制配置并记录 WARNING 日志。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5.7 错误处理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通过 _is_api_request() 判断请求类型。API 返回 JSON，HTML 渲染模板。安全错误消息通过 _safe_error_message() 生成，不泄露内部信息。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5.8 实时推送 (SSE)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通过 websocket_bp 蓝图提供 SSE，端点 /events。支持 alert、traffic 事件类型，前端通过 EventSource API 连接，断开后自动重连。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5.9 添加新蓝图指南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1 - 创建 web/routes/my_module.py，定义 Blueprint 和路由。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2 - 在 web/app.py 的 _blueprint_defs 中注册蓝图。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3 - 创建 web/templates/my_module.html，继承 base.html。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4 - 在 base.html 导航栏中添加链接。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六、安全模块开发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6.1 模块概览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security/ 目录包含 31 个安全功能模块：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模块文件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主要类</w:t>
            </w:r>
          </w:p>
        </w:tc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ids_engine.py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IDSEngine, AttackSignature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入侵检测引擎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firewall.py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SecurityFirewall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防火墙策略管理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waf_engine.py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WAFEngine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 应用防火墙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vpn_service.py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VPNService, VPNConfig, VPNClient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VPN 服务管理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ddos_protector.py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DDoSProtector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DDoS 防护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honeypot.py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HoneypotManager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蜜罐系统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sandbox_analyzer.py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SandboxAnalyzer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沙箱分析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siem_engine.py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SIEMEngine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SIEM 事件管理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zero_trust.py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ZeroTrustManager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零信任架构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gateway_antivirus.py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GatewayAntivirusEngine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网关防病毒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dns_filter.py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DNSFilterEngine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DNS 过滤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ssl_inspector.py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SSLInspector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SSL/TLS 检查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ssl_checker.py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SSLChecker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 证书检查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vuln_scanner.py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VulnerabilityScanner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漏洞扫描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network_scanner.py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NetworkScanner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网络扫描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asset_discovery.py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AssetDiscovery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资产发现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arp_protection.py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ARPProtection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ARP 防护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mac_manager.py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MACManager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MAC 地址管理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network_isolation.py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NetworkIsolation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网络隔离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bandwidth_manager.py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BandwidthManager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带宽管理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qos_manager.py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QoSManager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QoS 管理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content_security.py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ContentSecurity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内容安全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compliance_checker.py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ComplianceChecker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合规检查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two_factor.py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TwoFactorAuth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双因素认证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auth_ldap.py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LDAPAuth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LDAP/AD 认证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ha_manager.py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HAManager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高可用管理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rule_updater.py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RuleUpdater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规则更新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app_detector.py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AppDetector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应用层检测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dhcp_monitor.py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DHCPMonitor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DHCP 监控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protocol_scanners.py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ProtocolScanners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协议扫描器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ntconfig_checker.py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NTConfigChecker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NT 配置检查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6.2 模块开发规范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日志: 使用 get_logger("module_name") 获取日志记录器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数据库: 通过 db_manager.get_session() 获取会话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配置: 通过 SystemConfig 表或 settings 对象读取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错误处理: 捕获所有异常，记录日志，返回安全错误消息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单例: 使用 __new__ + _initialized 线程安全模式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6.3 IDS 引擎开发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security/ids_engine.py 实现完整的 IDS/IPS 引擎。AttackSignature 定义攻击特征签名，内置类型: SQL 注入、XSS、路径遍历、命令注入、暴力破解、端口扫描、恶意工具、DoS。IDSEngine 提供 start/stop/analyze_packet/check_signature/ban_ip/unban_ip。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6.4 防火墙规则开发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security/firewall.py 管理 iptables 规则。规则格式: chain、protocol、src、dst、sport、dport、action、comment。通过 _apply_to_iptables() 和 _remove_from_iptables() 集成。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6.5 VPN 服务开发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VPN 类型</w:t>
            </w:r>
          </w:p>
        </w:tc>
        <w:tc>
          <w:tcPr>
            <w:tcW w:type="pct" w:w="7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wireguard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WireGuard VPN</w:t>
            </w:r>
          </w:p>
        </w:tc>
      </w:tr>
      <w:tr>
        <w:trPr>
          <w:cantSplit/>
        </w:trPr>
        <w:tc>
          <w:tcPr>
            <w:tcW w:type="pct" w:w="3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ipsec</w:t>
            </w:r>
          </w:p>
        </w:tc>
        <w:tc>
          <w:tcPr>
            <w:tcW w:type="pct" w:w="7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IPSec VPN</w:t>
            </w:r>
          </w:p>
        </w:tc>
      </w:tr>
      <w:tr>
        <w:trPr>
          <w:cantSplit/>
        </w:trPr>
        <w:tc>
          <w:tcPr>
            <w:tcW w:type="pct" w:w="3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openvpn</w:t>
            </w:r>
          </w:p>
        </w:tc>
        <w:tc>
          <w:tcPr>
            <w:tcW w:type="pct" w:w="7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OpenVPN VPN</w:t>
            </w:r>
          </w:p>
        </w:tc>
      </w:tr>
    </w:tbl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数据模型: VPNConfig、VPNClient。VPNService 提供 create_config/add_client/remove_client/get_client_status。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七、AI 引擎开发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7.1 模块概览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ai_engine/ 目录包含 14 个 AI 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模块文件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主要类</w:t>
            </w:r>
          </w:p>
        </w:tc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model_manager.py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ModelManager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模型管理器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anomaly_detector.py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AnomalyDetector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异常检测 (IsolationForest)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traffic_analyzer.py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TrafficAnalyzer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流量分析器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traffic_predictor.py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TrafficPredictor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流量预测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behavior_analyzer.py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BehaviorAnalyzer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行为分析 (UEBA)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threat_intelligence.py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ThreatIntelligenceManager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威胁情报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attack_chain.py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AttackChainAnalyzer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攻击链分析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risk_assessment.py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RiskAssessor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风险评估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llm_provider.py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LLMProviderConfig, LLMProvider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LLM 多提供商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vuln_scanner.py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VulnerabilityScanner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 漏洞扫描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adaptive_defense.py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AdaptiveDefense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自适应防御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intelligent_response.py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IntelligentResponse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智能响应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ids_optimizer.py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IDSOptimizer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IDS 规则优化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ai_config.py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 配置管理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7.2 模型管理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ModelManager 管理模型的持久化、加载和版本管理。模型文件: isolation_forest.pkl、scaler.pkl、kmeans.pkl、metadata.json。序列化优先使用 joblib。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7.3 LLM 集成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ai_engine/llm_provider.py 提供统一的多 LLM 提供商接口。LLMProviderConfig 包含 name、provider_type、api_key、api_base、model、max_tokens、temperature、enabled、is_default。预定义模板: qwen、deepseek、zhipu、yi、moonshot、openai。API Key 使用 utils/crypto.py 加密存储。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7.4 异常检测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ai_engine/anomaly_detector.py 使用 IsolationForest。参数: 异常阈值 0.85、分析窗口 60秒、特征维度 32。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7.5 添加新 AI 模块指南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1 - 创建 ai_engine/my_ai_module.py。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2 - 在调度器中注册定时任务 (可选)。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3 - 在初始化流程中集成 (可选)。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八、网络模块开发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8.1 模块概览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network/ 目录包含 13 个网络模块：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模块文件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主要类</w:t>
            </w:r>
          </w:p>
        </w:tc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packet_capture.py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PacketCapture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数据包捕获 (scapy)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firewall.py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FirewallManager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防火墙管理 (iptables)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gateway.py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GatewayManager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网关管理 (NAT/DHCP/WAN/VLAN)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dhcp.py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DHCPService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DHCP 服务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dns_filter.py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DNSFilter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DNS 过滤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dual_wan.py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DualWANManager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双 WAN 负载均衡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dynamic_routing.py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DynamicRoutingManager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动态路由 (OSPF/BGP/FRR)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bridge.py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BridgeManager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网桥管理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network_config.py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NetworkConfigManager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网络配置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port_scanner.py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PortScanner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端口扫描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protocol_parser.py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ProtocolParser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协议解析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speedtest.py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SpeedTest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网络测速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8.2 数据包捕获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network/packet_capture.py 基于 scapy。回调注册机制: register_callback()。配置: GK_NET_INTERFACE (eth0)、GK_NET_BPF_FILTER、GK_NET_BUFFER_SIZE (256MB)、GK_NET_PROMISCUOUS (true)。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8.3 网关管理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network/gateway.py 实现网关功能。NAT: MASQUERADE/SNAT/DNAT。WAN: DHCP/PPPoE/Static。功能: NAT 转发、DHCP 服务器、WAN 管理、VLAN 管理、DNS 转发。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8.4 动态路由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network/dynamic_routing.py 集成 FRRouting。支持: OSPF、OSPF6、BGP、RIP、RIPNG、ISIS。通过 vtysh 命令行接口管理。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九、CLI 开发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9.1 Junos 风格 CLI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cli/junos_cli.py 基于 cmd.Cmd。两种模式: 操作模式 (&gt;) 和配置模式 (#)。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pct" w:w="5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show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显示系统信息</w:t>
            </w:r>
          </w:p>
        </w:tc>
      </w:tr>
      <w:tr>
        <w:trPr>
          <w:cantSplit/>
        </w:trPr>
        <w:tc>
          <w:tcPr>
            <w:tcW w:type="pct" w:w="1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show interfaces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显示网络接口</w:t>
            </w:r>
          </w:p>
        </w:tc>
      </w:tr>
      <w:tr>
        <w:trPr>
          <w:cantSplit/>
        </w:trPr>
        <w:tc>
          <w:tcPr>
            <w:tcW w:type="pct" w:w="1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show firewall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显示防火墙规则</w:t>
            </w:r>
          </w:p>
        </w:tc>
      </w:tr>
      <w:tr>
        <w:trPr>
          <w:cantSplit/>
        </w:trPr>
        <w:tc>
          <w:tcPr>
            <w:tcW w:type="pct" w:w="1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show alerts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显示告警</w:t>
            </w:r>
          </w:p>
        </w:tc>
      </w:tr>
      <w:tr>
        <w:trPr>
          <w:cantSplit/>
        </w:trPr>
        <w:tc>
          <w:tcPr>
            <w:tcW w:type="pct" w:w="1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ping / traceroute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网络诊断</w:t>
            </w:r>
          </w:p>
        </w:tc>
      </w:tr>
      <w:tr>
        <w:trPr>
          <w:cantSplit/>
        </w:trPr>
        <w:tc>
          <w:tcPr>
            <w:tcW w:type="pct" w:w="1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configure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进入配置模式</w:t>
            </w:r>
          </w:p>
        </w:tc>
      </w:tr>
      <w:tr>
        <w:trPr>
          <w:cantSplit/>
        </w:trPr>
        <w:tc>
          <w:tcPr>
            <w:tcW w:type="pct" w:w="1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配置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set / delete / show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配置管理</w:t>
            </w:r>
          </w:p>
        </w:tc>
      </w:tr>
      <w:tr>
        <w:trPr>
          <w:cantSplit/>
        </w:trPr>
        <w:tc>
          <w:tcPr>
            <w:tcW w:type="pct" w:w="1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配置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commit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应用候选配置</w:t>
            </w:r>
          </w:p>
        </w:tc>
      </w:tr>
      <w:tr>
        <w:trPr>
          <w:cantSplit/>
        </w:trPr>
        <w:tc>
          <w:tcPr>
            <w:tcW w:type="pct" w:w="1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配置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rollback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回退上一版本</w:t>
            </w:r>
          </w:p>
        </w:tc>
      </w:tr>
      <w:tr>
        <w:trPr>
          <w:cantSplit/>
        </w:trPr>
        <w:tc>
          <w:tcPr>
            <w:tcW w:type="pct" w:w="1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两种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exit / help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退出/帮助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9.2 命令注册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cli/commands.py 中 CommandHandler 类管理命令注册和执行。_commands 字典映射命令名到处理方法。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9.3 添加新命令指南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1 - 在 CommandHandler 中添加方法并注册到 _commands。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2 - 在 Junos CLI 中注册对应命令方法 (可选)。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3 - 在 cli/completer.py 中添加补全规则 (可选)。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十、前端开发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10.1 模板结构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使用 Jinja2，33 个 HTML 模板位于 web/templates/。base.html 提供导航栏、主内容区、JS 引用。子模板通过 {% extends "base.html" %} 继承，重写 {% block content %} 和 {% block scripts %}。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10.2 JavaScript 规范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safeFetch 模式: 自动携带 X-CSRFToken header，统一错误处理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getCsrfToken(): 从 meta 标签获取 CSRF token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SSE 事件处理: EventSource 连接 /events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表单验证: validateForm() 检查必填字段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10.3 添加新页面指南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1 - 创建 web/templates/my_module.html，继承 base.html。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2 - 创建路由 (参考 5.9 节)。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3 - 添加导航链接。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步骤 4 - 创建静态资源 web/static/js/my_module.js、web/static/css/my_module.css (可选)。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十一、测试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11.1 测试框架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测试框架: pytest &gt;= 8.0.0，覆盖率: pytest-cov &gt;= 4.1.0，Mock: unittest.mock。配置文件: pytest.ini、conftest.py。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11.2 测试文件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6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tests/conftest.py</w:t>
            </w:r>
          </w:p>
        </w:tc>
        <w:tc>
          <w:tcPr>
            <w:tcW w:type="pct" w:w="6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测试配置和公共 fixtures</w:t>
            </w:r>
          </w:p>
        </w:tc>
      </w:tr>
      <w:tr>
        <w:trPr>
          <w:cantSplit/>
        </w:trPr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tests/test_web_routes.py</w:t>
            </w:r>
          </w:p>
        </w:tc>
        <w:tc>
          <w:tcPr>
            <w:tcW w:type="pct" w:w="6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 路由测试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tests/test_ai_engine.py</w:t>
            </w:r>
          </w:p>
        </w:tc>
        <w:tc>
          <w:tcPr>
            <w:tcW w:type="pct" w:w="6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AI 引擎测试</w:t>
            </w:r>
          </w:p>
        </w:tc>
      </w:tr>
      <w:tr>
        <w:trPr>
          <w:cantSplit/>
        </w:trPr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tests/test_alerting.py</w:t>
            </w:r>
          </w:p>
        </w:tc>
        <w:tc>
          <w:tcPr>
            <w:tcW w:type="pct" w:w="6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告警系统测试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tests/test_cli.py</w:t>
            </w:r>
          </w:p>
        </w:tc>
        <w:tc>
          <w:tcPr>
            <w:tcW w:type="pct" w:w="6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CLI 测试</w:t>
            </w:r>
          </w:p>
        </w:tc>
      </w:tr>
      <w:tr>
        <w:trPr>
          <w:cantSplit/>
        </w:trPr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tests/test_network.py</w:t>
            </w:r>
          </w:p>
        </w:tc>
        <w:tc>
          <w:tcPr>
            <w:tcW w:type="pct" w:w="6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网络模块测试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tests/test_network_modules.py</w:t>
            </w:r>
          </w:p>
        </w:tc>
        <w:tc>
          <w:tcPr>
            <w:tcW w:type="pct" w:w="6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网络模块详细测试</w:t>
            </w:r>
          </w:p>
        </w:tc>
      </w:tr>
      <w:tr>
        <w:trPr>
          <w:cantSplit/>
        </w:trPr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tests/test_security_modules.py</w:t>
            </w:r>
          </w:p>
        </w:tc>
        <w:tc>
          <w:tcPr>
            <w:tcW w:type="pct" w:w="6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安全模块测试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11.3 运行测试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pytest tests/ -v                    # 运行所有测试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pytest tests/test_web_routes.py -v   # 运行特定测试文件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pytest tests/ --cov=. --cov-report=html  # 带覆盖率报告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pytest tests/ --lf                   # 仅运行失败的测试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pytest tests/ -n auto                # 并行运行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11.4 编写测试指南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公共 Fixtures (tests/conftest.py)：db_engine (session 级别内存 SQLite)、db_session (函数级别会话)、db_manager_mock、app (Flask 测试应用)、client (Flask 测试客户端)、test_users (创建测试用户)、authenticated_client (已认证的测试客户端)。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十二、编码规范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12.1 Python 规范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风格: 遵循 PEP 8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格式化: black (target Python 3.7)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Linting: flake8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类型注解: 推荐使用 Type Hints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导入: 绝对导入优先，避免循环导入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配置文件: .flake8、.coveragerc、.pre-commit-config.yaml。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12.2 命名规范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pct" w:w="4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文件名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snake_case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ids_engine.py, packet_capture.py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类名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PascalCase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IDSEngine, PacketCapture, ModelManager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函数/方法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snake_case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get_session(), load_models()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变量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snake_case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db_manager, is_enabled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常量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UPPER_SNAKE_CASE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MAX_LOGIN_ATTEMPTS, DEFAULT_PORT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蓝图变量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xxx_bp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auth_bp, dashboard_bp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 路由函数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api_xxx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api_get_data(), api_create_rule()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页面路由函数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xxx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index(), login()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私有方法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_xxx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_create_default_admin(), _lazy_import()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环境变量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UPPER_SNAKE_CASE (GK_ 前缀)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GK_WEB_PORT, GK_DB_DRIVER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12.3 文档规范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所有公共函数和类必须有 docstring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模块级别 docstring 描述模块用途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使用三引号 docstring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注释使用英文，复杂逻辑添加行内注释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12.4 Git 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pct" w:w="4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功能分支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feature/xxx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feature/dns-filter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修复分支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bugfix/xxx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bugfix/login-redirect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热修复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hotfix/xxx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hotfix/csrf-bypass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发布分支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release/vX.X.X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release/v1.1.0</w:t>
            </w:r>
          </w:p>
        </w:tc>
      </w:tr>
    </w:tbl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Commit 消息格式: type(scope): description。type: feat, fix, docs, style, refactor, test, chore。scope: 模块名。description: 简短描述 (英文)。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12.5 安全编码规范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密码处理: 使用 utils/crypto.py 的 hash_password / verify_password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SQL 安全: 始终使用 SQLAlchemy ORM，禁止拼接原始 SQL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CSRF 保护: 所有 POST 路由必须处理 CSRF，前端携带 X-CSRFToken header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敏感数据: 日志使用 SensitiveDataFilter 过滤，配置导出自动脱敏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Arial" w:eastAsia="Microsoft YaHei" w:hAnsi="Arial"/>
          <w:color w:val="333333"/>
          <w:sz w:val="20"/>
          <w:szCs w:val="20"/>
        </w:rPr>
        <w:t xml:space="preserve">输入验证: 始终验证和清理用户输入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十三、调试与排障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13.1 日志系统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LogManager 是统一的日志管理入口，提供以下功能：根日志输出到控制台和文件，支持 RotatingFileHandler；安全审计日志独立文件，按天轮转，保留 90 天；JSON 格式通过 GK_LOG_FORMAT=json 启用；SensitiveDataFilter 自动过滤 password/secret/token/api_key。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6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logs/gatekeeper.log</w:t>
            </w:r>
          </w:p>
        </w:tc>
        <w:tc>
          <w:tcPr>
            <w:tcW w:type="pct" w:w="6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主日志文件 (RotatingFileHandler, 100MB x 10)</w:t>
            </w:r>
          </w:p>
        </w:tc>
      </w:tr>
      <w:tr>
        <w:trPr>
          <w:cantSplit/>
        </w:trPr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logs/security_audit.log</w:t>
            </w:r>
          </w:p>
        </w:tc>
        <w:tc>
          <w:tcPr>
            <w:tcW w:type="pct" w:w="6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安全审计日志 (TimedRotatingFileHandler, 按天轮转, 保留 90 天)</w:t>
            </w:r>
          </w:p>
        </w:tc>
      </w:tr>
    </w:tbl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安全审计事件记录示例: log_security_event(user="admin", action="firewall_add", resource="192.168.1.100:443", result="success", message="添加防火墙规则")。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13.2 常见问题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DetachedInstanceError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在 session 关闭后访问 ORM 对象属性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在 session 关闭前调用 session.expunge(obj)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CSRF 400 错误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POST 请求缺少 CSRF token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前端添加 X-CSRFToken header，或对路由使用 csrf.exempt()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UserRole 枚举不匹配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数据库中存储小写值，枚举使用大写值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使用 role.value 比较，或确保数据库存储大写值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SQLite locked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多线程并发写入 SQLite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使用 StaticPool (已默认配置)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端口已被占用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8443 端口被其他进程占用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修改 GK_WEB_PORT 或 kill 占用进程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SECRET_KEY 警告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未配置 GK_WEB_SECRET_KEY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设置环境变量，系统会自动生成并持久化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模块导入失败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依赖未安装或路径错误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运行 pip install -r requirements.txt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 服务启动超时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SSL 证书生成失败或端口冲突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检查日志，确认端口可用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13.3 调试模式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export GK_WEB_DEBUG=true     # Flask 调试模式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export GK_LOG_LEVEL=DEBUG    # 详细日志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export GK_LOG_CONSOLE=true   # 控制台输出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export GK_DB_ECHO=true       # SQL 日志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export GK_LOG_FORMAT=json    # JSON 结构化日志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 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pytest tests/ -s              # 显示 print 输出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pytest tests/ --pdb           # 失败时进入调试器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pytest tests/ --durations=10   # 显示最慢的 10 个测试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十四、部署指南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14.1 ISO 部署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ISO 构建流程: 1. 准备 Debian 10 基础 ISO；2. 修改 iso_build/preseed.cfg；3. 打包项目到 gatekeeper.tar.gz；4. 运行构建脚本生成 ISO。首次启动时 scripts/first-start.sh 自动完成 11 个配置步骤。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14.2 systemd 服务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sudo /opt/gatekeeper/scripts/run-service.sh start   # 启动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sudo /opt/gatekeeper/scripts/run-service.sh stop    # 停止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sudo /opt/gatekeeper/scripts/run-service.sh restart # 重启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sudo systemctl start gatekeeper    # 管理主服务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sudo systemctl status gatekeeper   # 查看状态</w:t>
      </w:r>
    </w:p>
    <w:p>
      <w:pPr>
        <w:shd w:fill="F5F5F5" w:color="auto" w:val="clear"/>
        <w:spacing w:after="0" w:before="0" w:line="240"/>
        <w:ind w:left="200"/>
      </w:pPr>
      <w:r>
        <w:rPr>
          <w:rFonts w:ascii="Courier New" w:eastAsia="Microsoft YaHei" w:hAnsi="Courier New"/>
          <w:color w:val="333333"/>
          <w:sz w:val="17"/>
          <w:szCs w:val="17"/>
        </w:rPr>
        <w:t xml:space="preserve">sudo journalctl -u gatekeeper -f  # 查看日志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14.3 SSL 证书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自动生成 (默认): 首次启动时自动生成自签名证书 (有效期 10 年)，保存到 data/certs/。Let's Encrypt: 通过 scripts/cert-manager.sh obtain 获取。自定义证书: 通过 GK_WEB_SSL_CERT/GK_WEB_SSL_KEY 环境变量指定路径。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14.4 备份与恢复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备份脚本 scripts/backup.sh 备份内容: 数据库文件、配置文件、SSL 证书、AI 模型、日志文件。手动备份: tar czf gatekeeper-backup-$(date +%Y%m%d).tar.gz /opt/gatekeeper/data/ /opt/gatekeeper/models/ /opt/gatekeeper/config/。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14.5 安全加固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iptables 防火墙: 默认 DROP INPUT/FORWARD，允许 SSH (22)、Web (8443)、HTTP (8080)、回环、已建立连接。fail2ban: 配置 gatekeeper jail，maxretry=5，bantime=3600。SSH 加固: MaxAuthTries 3，LoginGraceTime 30。</w:t>
      </w:r>
    </w:p>
    <w:p>
      <w:r>
        <w:br w:type="page"/>
      </w:r>
    </w:p>
    <w:p>
      <w:pPr>
        <w:pStyle w:val="Heading1"/>
        <w:spacing w:after="200" w:before="40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附录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A. 依赖清单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包名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pct" w:w="4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flask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&gt;=2.0.0,&lt;3.0.0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 框架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flask-login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&gt;=0.5.0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用户认证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flask-wtf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&gt;=1.0.0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CSRF 保护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flask-limiter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&gt;=3.5.0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速率限制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sqlalchemy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&gt;=1.4.0,&lt;2.0.0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ORM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alembic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&gt;=1.7.0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数据库迁移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scapy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&gt;=2.4.5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数据包捕获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scikit-learn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&gt;=0.24.0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机器学习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numpy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&gt;=1.20.0,&lt;2.0.0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数值计算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pandas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&gt;=1.3.0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数据分析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apscheduler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&gt;=3.8.0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高级调度器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reportlab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&gt;=3.6.0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PDF 生成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cryptography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&gt;=3.4.0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加密库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requests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&gt;=2.25.0</w:t>
            </w:r>
          </w:p>
        </w:tc>
        <w:tc>
          <w:tcPr>
            <w:tcW w:type="pct" w:w="4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HTTP 客户端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flasgger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&gt;=0.9.7.1</w:t>
            </w:r>
          </w:p>
        </w:tc>
        <w:tc>
          <w:tcPr>
            <w:tcW w:type="pct" w:w="4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Swagger 文档</w:t>
            </w:r>
          </w:p>
        </w:tc>
      </w:tr>
    </w:tbl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开发依赖: pytest &gt;= 8.0.0、pytest-cov &gt;= 4.1.0、black &gt;= 24.0.0、flake8 &gt;= 7.0.0、mypy &gt;= 1.8.0。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B. 默认端口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pct" w:w="4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8443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 管理面板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HTTPS (默认)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8080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 管理面板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HTTP (Docker/降级模式)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SSH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系统远程管理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51820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WireGuard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VPN 服务</w:t>
            </w:r>
          </w:p>
        </w:tc>
      </w:tr>
      <w:tr>
        <w:trPr>
          <w:cantSplit/>
        </w:trPr>
        <w:tc>
          <w:tcPr>
            <w:tcW w:type="pct" w:w="2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500</w:t>
            </w:r>
          </w:p>
        </w:tc>
        <w:tc>
          <w:tcPr>
            <w:tcW w:type="pct" w:w="3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UDP</w:t>
            </w:r>
          </w:p>
        </w:tc>
        <w:tc>
          <w:tcPr>
            <w:tcW w:type="pct" w:w="4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IPSec</w:t>
            </w:r>
          </w:p>
        </w:tc>
      </w:tr>
      <w:tr>
        <w:trPr>
          <w:cantSplit/>
        </w:trPr>
        <w:tc>
          <w:tcPr>
            <w:tcW w:type="pct" w:w="2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1194</w:t>
            </w:r>
          </w:p>
        </w:tc>
        <w:tc>
          <w:tcPr>
            <w:tcW w:type="pct" w:w="3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OpenVPN</w:t>
            </w:r>
          </w:p>
        </w:tc>
        <w:tc>
          <w:tcPr>
            <w:tcW w:type="pct" w:w="4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VPN 服务</w:t>
            </w:r>
          </w:p>
        </w:tc>
      </w:tr>
    </w:tbl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C. 默认账户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pct" w:w="2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5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admin-sp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SUPER_ADMIN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超级管理员，可管理所有模块和用户</w:t>
            </w:r>
          </w:p>
        </w:tc>
      </w:tr>
      <w:tr>
        <w:trPr>
          <w:cantSplit/>
        </w:trPr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pct" w:w="25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pct" w:w="50%"/>
            <w:shd w:fill="F2F7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管理员，可管理用户和配置</w:t>
            </w:r>
          </w:p>
        </w:tc>
      </w:tr>
      <w:tr>
        <w:trPr>
          <w:cantSplit/>
        </w:trPr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root</w:t>
            </w:r>
          </w:p>
        </w:tc>
        <w:tc>
          <w:tcPr>
            <w:tcW w:type="pct" w:w="25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(系统)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操作系统 root 用户 (SSH)</w:t>
            </w:r>
          </w:p>
        </w:tc>
      </w:tr>
    </w:tbl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首次启动时自动创建，密码通过环境变量设置或随机生成。随机密码写入 /opt/gatekeeper/.initial_credentials 文件 (权限 600)。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D. API 端点速查表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认证: POST /auth/login、POST /auth/logout、POST /auth/verify_2fa、GET /auth/status。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仪表盘: GET /、GET /api/dashboard/stats、GET /api/dashboard/alerts。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网络: GET /network、GET /api/network/interfaces、GET /api/network/traffic。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防火墙: GET/POST/PUT/DELETE /api/firewall/rules。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IDS: GET /ids、GET /api/ids/alerts、GET /api/ids/rules、GET /api/ids/banned-ips。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告警: GET /alerts、GET /api/alerts、PUT /api/alerts/&lt;id&gt;/acknowledge、PUT /api/alerts/&lt;id&gt;/resolve。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VPN: GET /vpn、GET /api/vpn/configs、POST /api/vpn/configs。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系统设置: GET /settings、GET/PUT /api/settings。POST /api/change-password。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健康检查: GET /health。SSE: GET /events。</w:t>
      </w:r>
    </w:p>
    <w:p>
      <w:pPr>
        <w:pStyle w:val="Heading2"/>
        <w:spacing w:after="150" w:before="300" w:lin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E. 常用命令速查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CLI 命令: python3 -m core.app --web、gk-junos、gk-cisco、gk-cli。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systemctl: sudo systemctl start/stop/restart/status/enable gatekeeper。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journalctl: sudo journalctl -u gatekeeper -f、--since today、-n 100。</w:t>
      </w:r>
    </w:p>
    <w:p>
      <w:pPr>
        <w:spacing w:after="80" w:before="80" w:line="280"/>
      </w:pPr>
      <w:r>
        <w:rPr>
          <w:rFonts w:ascii="Arial" w:eastAsia="Microsoft YaHei" w:hAnsi="Arial"/>
          <w:color w:val="333333"/>
          <w:sz w:val="20"/>
          <w:szCs w:val="20"/>
        </w:rPr>
        <w:t xml:space="preserve">运维脚本: /opt/gatekeeper/scripts/start.sh、stop.sh、backup.sh。</w:t>
      </w:r>
    </w:p>
    <w:sectPr>
      <w:headerReference w:type="default" r:id="rId10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GateKeeper 开发手册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2026-05-14T19:08:05.692Z</dcterms:created>
  <dcterms:modified xsi:type="dcterms:W3CDTF">2026-05-14T19:08:05.695Z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