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A15D" w14:textId="60FC3575" w:rsidR="00E6444A" w:rsidRDefault="00E6444A" w:rsidP="00E6444A">
      <w:pPr>
        <w:jc w:val="center"/>
        <w:rPr>
          <w:rFonts w:ascii="Arial" w:hAnsi="Arial" w:cs="Arial"/>
          <w:b/>
          <w:color w:val="000000"/>
          <w:sz w:val="32"/>
          <w:szCs w:val="22"/>
        </w:rPr>
      </w:pPr>
      <w:r w:rsidRPr="00622633">
        <w:rPr>
          <w:rFonts w:ascii="Arial" w:hAnsi="Arial" w:cs="Arial"/>
          <w:b/>
          <w:color w:val="000000"/>
          <w:sz w:val="32"/>
          <w:szCs w:val="22"/>
        </w:rPr>
        <w:t>Ge</w:t>
      </w:r>
      <w:r>
        <w:rPr>
          <w:rFonts w:ascii="Arial" w:hAnsi="Arial" w:cs="Arial"/>
          <w:b/>
          <w:color w:val="000000"/>
          <w:sz w:val="32"/>
          <w:szCs w:val="22"/>
        </w:rPr>
        <w:t>ospatial Data Mining Homework #</w:t>
      </w:r>
      <w:r w:rsidR="00C45AF1">
        <w:rPr>
          <w:rFonts w:ascii="Arial" w:hAnsi="Arial" w:cs="Arial"/>
          <w:b/>
          <w:color w:val="000000"/>
          <w:sz w:val="32"/>
          <w:szCs w:val="22"/>
        </w:rPr>
        <w:t>2</w:t>
      </w:r>
    </w:p>
    <w:p w14:paraId="4FF40F27" w14:textId="77777777" w:rsidR="00E6444A" w:rsidRPr="00622633" w:rsidRDefault="00E6444A" w:rsidP="00C45AF1">
      <w:pPr>
        <w:rPr>
          <w:rFonts w:ascii="Times New Roman" w:hAnsi="Times New Roman" w:cs="Times New Roman"/>
        </w:rPr>
      </w:pPr>
    </w:p>
    <w:p w14:paraId="60F6327E" w14:textId="3FD487CF" w:rsidR="00E6444A" w:rsidRDefault="00E6444A" w:rsidP="00E6444A">
      <w:pPr>
        <w:rPr>
          <w:rFonts w:ascii="Arial" w:hAnsi="Arial" w:cs="Arial"/>
          <w:color w:val="000000"/>
        </w:rPr>
      </w:pPr>
      <w:r w:rsidRPr="00622633">
        <w:rPr>
          <w:rFonts w:ascii="Arial" w:hAnsi="Arial" w:cs="Arial"/>
          <w:b/>
          <w:color w:val="000000"/>
        </w:rPr>
        <w:t xml:space="preserve">Goal: </w:t>
      </w:r>
      <w:r w:rsidRPr="00E6444A">
        <w:rPr>
          <w:rFonts w:ascii="Arial" w:hAnsi="Arial" w:cs="Arial"/>
          <w:color w:val="000000"/>
        </w:rPr>
        <w:t xml:space="preserve">Demonstrate use of the </w:t>
      </w:r>
      <w:proofErr w:type="spellStart"/>
      <w:r w:rsidRPr="00E6444A">
        <w:rPr>
          <w:rFonts w:ascii="Courier New" w:hAnsi="Courier New" w:cs="Courier New"/>
          <w:color w:val="000000"/>
        </w:rPr>
        <w:t>spatstat</w:t>
      </w:r>
      <w:proofErr w:type="spellEnd"/>
      <w:r w:rsidRPr="00E6444A">
        <w:rPr>
          <w:rFonts w:ascii="Arial" w:hAnsi="Arial" w:cs="Arial"/>
          <w:color w:val="000000"/>
        </w:rPr>
        <w:t xml:space="preserve"> package for quantifying spatial point patterns.</w:t>
      </w:r>
    </w:p>
    <w:p w14:paraId="5FFBF81E" w14:textId="77777777" w:rsidR="00E6444A" w:rsidRDefault="00E6444A" w:rsidP="00E6444A">
      <w:pPr>
        <w:rPr>
          <w:rFonts w:ascii="Arial" w:hAnsi="Arial" w:cs="Arial"/>
          <w:color w:val="000000"/>
        </w:rPr>
      </w:pPr>
    </w:p>
    <w:p w14:paraId="4C83C1C0" w14:textId="63858689" w:rsidR="00E6444A" w:rsidRDefault="00E6444A" w:rsidP="00E6444A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 xml:space="preserve">Datasets: </w:t>
      </w:r>
      <w:proofErr w:type="spellStart"/>
      <w:r w:rsidRPr="00E6444A">
        <w:rPr>
          <w:rFonts w:ascii="Arial" w:hAnsi="Arial" w:cs="Arial"/>
          <w:i/>
          <w:color w:val="000000"/>
        </w:rPr>
        <w:t>paracou</w:t>
      </w:r>
      <w:proofErr w:type="spellEnd"/>
      <w:r w:rsidRPr="00E6444A">
        <w:rPr>
          <w:rFonts w:ascii="Arial" w:hAnsi="Arial" w:cs="Arial"/>
          <w:color w:val="000000"/>
        </w:rPr>
        <w:t xml:space="preserve"> shapefile containing the locations of trees within a small plot of the </w:t>
      </w:r>
      <w:proofErr w:type="spellStart"/>
      <w:r w:rsidRPr="00E6444A">
        <w:rPr>
          <w:rFonts w:ascii="Arial" w:hAnsi="Arial" w:cs="Arial"/>
          <w:color w:val="000000"/>
        </w:rPr>
        <w:t>Paracou</w:t>
      </w:r>
      <w:proofErr w:type="spellEnd"/>
      <w:r w:rsidRPr="00E6444A">
        <w:rPr>
          <w:rFonts w:ascii="Arial" w:hAnsi="Arial" w:cs="Arial"/>
          <w:color w:val="000000"/>
        </w:rPr>
        <w:t xml:space="preserve"> field station in French Guiana. </w:t>
      </w:r>
      <w:proofErr w:type="spellStart"/>
      <w:r w:rsidRPr="00E6444A">
        <w:rPr>
          <w:rFonts w:ascii="Arial" w:hAnsi="Arial" w:cs="Arial"/>
          <w:i/>
          <w:color w:val="000000"/>
        </w:rPr>
        <w:t>paracou_window</w:t>
      </w:r>
      <w:proofErr w:type="spellEnd"/>
      <w:r w:rsidRPr="00E6444A">
        <w:rPr>
          <w:rFonts w:ascii="Arial" w:hAnsi="Arial" w:cs="Arial"/>
          <w:color w:val="000000"/>
        </w:rPr>
        <w:t xml:space="preserve"> shapefile containing the boundary for the tree point pattern (this notably excludes flooded zones)</w:t>
      </w:r>
    </w:p>
    <w:p w14:paraId="75ACBB16" w14:textId="77777777" w:rsidR="00E6444A" w:rsidRDefault="00E6444A" w:rsidP="00E6444A">
      <w:pPr>
        <w:rPr>
          <w:rFonts w:ascii="Arial" w:hAnsi="Arial" w:cs="Arial"/>
          <w:color w:val="000000"/>
        </w:rPr>
      </w:pPr>
    </w:p>
    <w:p w14:paraId="7E92411C" w14:textId="14871B86" w:rsidR="00E6444A" w:rsidRDefault="00E6444A" w:rsidP="00E6444A">
      <w:pPr>
        <w:rPr>
          <w:rFonts w:ascii="Arial" w:hAnsi="Arial" w:cs="Arial"/>
          <w:color w:val="000000"/>
        </w:rPr>
      </w:pPr>
      <w:r w:rsidRPr="00B71B76">
        <w:rPr>
          <w:rFonts w:ascii="Arial" w:hAnsi="Arial" w:cs="Arial"/>
          <w:b/>
          <w:color w:val="000000"/>
        </w:rPr>
        <w:t>Assignment:</w:t>
      </w:r>
      <w:r>
        <w:rPr>
          <w:rFonts w:ascii="Arial" w:hAnsi="Arial" w:cs="Arial"/>
          <w:color w:val="000000"/>
        </w:rPr>
        <w:t xml:space="preserve"> Answer the following questions and make the described maps. Provide an </w:t>
      </w:r>
      <w:proofErr w:type="spellStart"/>
      <w:r>
        <w:rPr>
          <w:rFonts w:ascii="Arial" w:hAnsi="Arial" w:cs="Arial"/>
          <w:color w:val="000000"/>
        </w:rPr>
        <w:t>RMarkdown</w:t>
      </w:r>
      <w:proofErr w:type="spellEnd"/>
      <w:r>
        <w:rPr>
          <w:rFonts w:ascii="Arial" w:hAnsi="Arial" w:cs="Arial"/>
          <w:color w:val="000000"/>
        </w:rPr>
        <w:t xml:space="preserve"> document compiled to HTML or PDF that contains your code, answers, and any necessary figures.</w:t>
      </w:r>
    </w:p>
    <w:p w14:paraId="1E37B0C9" w14:textId="5985BEF9" w:rsidR="00E6444A" w:rsidRDefault="00E6444A" w:rsidP="00E6444A">
      <w:pPr>
        <w:rPr>
          <w:rFonts w:ascii="Arial" w:hAnsi="Arial" w:cs="Arial"/>
          <w:color w:val="000000"/>
        </w:rPr>
      </w:pPr>
    </w:p>
    <w:p w14:paraId="7AFC39E2" w14:textId="7D41A4A9" w:rsidR="00E6444A" w:rsidRPr="00E6444A" w:rsidRDefault="00E6444A" w:rsidP="00E6444A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 xml:space="preserve">Note: </w:t>
      </w:r>
      <w:r>
        <w:rPr>
          <w:rFonts w:ascii="Arial" w:hAnsi="Arial" w:cs="Arial"/>
          <w:color w:val="000000"/>
        </w:rPr>
        <w:t>I</w:t>
      </w:r>
      <w:r w:rsidRPr="00E6444A">
        <w:rPr>
          <w:rFonts w:ascii="Arial" w:hAnsi="Arial" w:cs="Arial"/>
          <w:color w:val="000000"/>
        </w:rPr>
        <w:t>f you find yourself using Ripley's K for any of these tasks, please convert plots</w:t>
      </w:r>
      <w:r>
        <w:rPr>
          <w:rFonts w:ascii="Arial" w:hAnsi="Arial" w:cs="Arial"/>
          <w:color w:val="000000"/>
        </w:rPr>
        <w:t xml:space="preserve"> </w:t>
      </w:r>
      <w:r w:rsidRPr="00E6444A">
        <w:rPr>
          <w:rFonts w:ascii="Arial" w:hAnsi="Arial" w:cs="Arial"/>
          <w:color w:val="000000"/>
        </w:rPr>
        <w:t>and statistics to L(d) - d to aid in interpretability.</w:t>
      </w:r>
    </w:p>
    <w:p w14:paraId="4BD8D4C5" w14:textId="77777777" w:rsidR="00E6444A" w:rsidRDefault="00E6444A" w:rsidP="00E6444A">
      <w:pPr>
        <w:rPr>
          <w:rFonts w:ascii="Arial" w:hAnsi="Arial" w:cs="Arial"/>
          <w:color w:val="000000"/>
        </w:rPr>
      </w:pPr>
    </w:p>
    <w:p w14:paraId="58675E4F" w14:textId="77777777" w:rsidR="00E6444A" w:rsidRDefault="00E6444A" w:rsidP="00E6444A">
      <w:pPr>
        <w:rPr>
          <w:rFonts w:ascii="Arial" w:hAnsi="Arial" w:cs="Arial"/>
          <w:b/>
          <w:color w:val="000000"/>
        </w:rPr>
      </w:pPr>
      <w:r w:rsidRPr="00622633">
        <w:rPr>
          <w:rFonts w:ascii="Arial" w:hAnsi="Arial" w:cs="Arial"/>
          <w:b/>
          <w:color w:val="000000"/>
        </w:rPr>
        <w:t>Questions</w:t>
      </w:r>
      <w:r>
        <w:rPr>
          <w:rFonts w:ascii="Arial" w:hAnsi="Arial" w:cs="Arial"/>
          <w:b/>
          <w:color w:val="000000"/>
        </w:rPr>
        <w:t>/Tasks</w:t>
      </w:r>
      <w:r w:rsidRPr="00622633">
        <w:rPr>
          <w:rFonts w:ascii="Arial" w:hAnsi="Arial" w:cs="Arial"/>
          <w:b/>
          <w:color w:val="000000"/>
        </w:rPr>
        <w:t>:</w:t>
      </w:r>
    </w:p>
    <w:p w14:paraId="1099E740" w14:textId="5FA54140" w:rsidR="00E6444A" w:rsidRDefault="00E6444A" w:rsidP="00E644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6444A">
        <w:rPr>
          <w:rFonts w:ascii="Arial" w:hAnsi="Arial" w:cs="Arial"/>
        </w:rPr>
        <w:t xml:space="preserve">Create a map of the tree locations with symbol sizes proportional to </w:t>
      </w:r>
      <w:r w:rsidRPr="00E6444A">
        <w:rPr>
          <w:rFonts w:ascii="Arial" w:hAnsi="Arial" w:cs="Arial"/>
          <w:i/>
        </w:rPr>
        <w:t>diameter at breast height</w:t>
      </w:r>
      <w:r w:rsidRPr="00E6444A">
        <w:rPr>
          <w:rFonts w:ascii="Arial" w:hAnsi="Arial" w:cs="Arial"/>
        </w:rPr>
        <w:t xml:space="preserve"> (note: NOT the basal area which is given, basal area = </w:t>
      </w:r>
      <w:r>
        <w:rPr>
          <w:rFonts w:ascii="Arial" w:hAnsi="Arial" w:cs="Arial"/>
        </w:rPr>
        <w:sym w:font="Symbol" w:char="F070"/>
      </w:r>
      <w:r w:rsidRPr="00E6444A">
        <w:rPr>
          <w:rFonts w:ascii="Arial" w:hAnsi="Arial" w:cs="Arial"/>
        </w:rPr>
        <w:t xml:space="preserve"> * </w:t>
      </w:r>
      <w:r w:rsidR="0057611C">
        <w:rPr>
          <w:rFonts w:ascii="Arial" w:hAnsi="Arial" w:cs="Arial"/>
        </w:rPr>
        <w:t>(</w:t>
      </w:r>
      <w:r w:rsidRPr="00E6444A">
        <w:rPr>
          <w:rFonts w:ascii="Arial" w:hAnsi="Arial" w:cs="Arial"/>
        </w:rPr>
        <w:t>DBH</w:t>
      </w:r>
      <w:r w:rsidR="0057611C">
        <w:rPr>
          <w:rFonts w:ascii="Arial" w:hAnsi="Arial" w:cs="Arial"/>
        </w:rPr>
        <w:t>/2)</w:t>
      </w:r>
      <w:r>
        <w:rPr>
          <w:rFonts w:ascii="Arial" w:hAnsi="Arial" w:cs="Arial"/>
          <w:vertAlign w:val="superscript"/>
        </w:rPr>
        <w:t>2</w:t>
      </w:r>
      <w:r w:rsidRPr="00E6444A">
        <w:rPr>
          <w:rFonts w:ascii="Arial" w:hAnsi="Arial" w:cs="Arial"/>
        </w:rPr>
        <w:t xml:space="preserve">), and which distinguishes </w:t>
      </w:r>
      <w:r w:rsidRPr="00E6444A">
        <w:rPr>
          <w:rFonts w:ascii="Arial" w:hAnsi="Arial" w:cs="Arial"/>
          <w:i/>
        </w:rPr>
        <w:t>V. Americana</w:t>
      </w:r>
      <w:r w:rsidRPr="00E6444A">
        <w:rPr>
          <w:rFonts w:ascii="Arial" w:hAnsi="Arial" w:cs="Arial"/>
        </w:rPr>
        <w:t xml:space="preserve"> and </w:t>
      </w:r>
      <w:r w:rsidRPr="00E6444A">
        <w:rPr>
          <w:rFonts w:ascii="Arial" w:hAnsi="Arial" w:cs="Arial"/>
          <w:i/>
        </w:rPr>
        <w:t>Q. Rosea</w:t>
      </w:r>
      <w:r w:rsidRPr="00E6444A">
        <w:rPr>
          <w:rFonts w:ascii="Arial" w:hAnsi="Arial" w:cs="Arial"/>
        </w:rPr>
        <w:t xml:space="preserve"> from each other and other species.</w:t>
      </w:r>
    </w:p>
    <w:p w14:paraId="7B4940F6" w14:textId="2D41DC15" w:rsidR="00E6444A" w:rsidRPr="000028BC" w:rsidRDefault="00E6444A" w:rsidP="00E644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6444A">
        <w:rPr>
          <w:rFonts w:ascii="Arial" w:hAnsi="Arial" w:cs="Arial"/>
        </w:rPr>
        <w:t xml:space="preserve">Is there evidence for deviation from CSR expectation for all trees, </w:t>
      </w:r>
      <w:r w:rsidRPr="00E6444A">
        <w:rPr>
          <w:rFonts w:ascii="Arial" w:hAnsi="Arial" w:cs="Arial"/>
          <w:i/>
        </w:rPr>
        <w:t>V. Americana</w:t>
      </w:r>
      <w:r w:rsidRPr="00E6444A">
        <w:rPr>
          <w:rFonts w:ascii="Arial" w:hAnsi="Arial" w:cs="Arial"/>
        </w:rPr>
        <w:t xml:space="preserve"> alone, or </w:t>
      </w:r>
      <w:r w:rsidRPr="00E6444A">
        <w:rPr>
          <w:rFonts w:ascii="Arial" w:hAnsi="Arial" w:cs="Arial"/>
          <w:i/>
        </w:rPr>
        <w:t>Q. Rosea</w:t>
      </w:r>
      <w:r w:rsidRPr="00E6444A">
        <w:rPr>
          <w:rFonts w:ascii="Arial" w:hAnsi="Arial" w:cs="Arial"/>
        </w:rPr>
        <w:t xml:space="preserve"> alone in nearest neighbor distances for all trees? Provide plots and text supporting your findings (making sure to compute simulation envelopes if necessary).</w:t>
      </w:r>
    </w:p>
    <w:p w14:paraId="444E1ED8" w14:textId="05755410" w:rsidR="00E6444A" w:rsidRPr="00AB1066" w:rsidRDefault="00E6444A" w:rsidP="00E644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6444A">
        <w:rPr>
          <w:rFonts w:ascii="Arial" w:hAnsi="Arial" w:cs="Arial"/>
        </w:rPr>
        <w:t xml:space="preserve">Are there fewer/more neighboring trees at particular radiuses for all trees, </w:t>
      </w:r>
      <w:r w:rsidRPr="00E6444A">
        <w:rPr>
          <w:rFonts w:ascii="Arial" w:hAnsi="Arial" w:cs="Arial"/>
          <w:i/>
        </w:rPr>
        <w:t>V. Americana</w:t>
      </w:r>
      <w:r w:rsidRPr="00E6444A">
        <w:rPr>
          <w:rFonts w:ascii="Arial" w:hAnsi="Arial" w:cs="Arial"/>
        </w:rPr>
        <w:t xml:space="preserve">, and </w:t>
      </w:r>
      <w:r w:rsidRPr="00E6444A">
        <w:rPr>
          <w:rFonts w:ascii="Arial" w:hAnsi="Arial" w:cs="Arial"/>
          <w:i/>
        </w:rPr>
        <w:t>Q. Rosea</w:t>
      </w:r>
      <w:r w:rsidRPr="00E6444A">
        <w:rPr>
          <w:rFonts w:ascii="Arial" w:hAnsi="Arial" w:cs="Arial"/>
        </w:rPr>
        <w:t xml:space="preserve"> than would be expected under CSR? Provide plots and text supporting your findings (making sure to compute simulation envelopes if necessary). What does this mean in the "real world"?</w:t>
      </w:r>
    </w:p>
    <w:p w14:paraId="04021984" w14:textId="131C0912" w:rsidR="00E6444A" w:rsidRDefault="00E6444A" w:rsidP="00E644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6444A">
        <w:rPr>
          <w:rFonts w:ascii="Arial" w:hAnsi="Arial" w:cs="Arial"/>
        </w:rPr>
        <w:t xml:space="preserve">Is there evidence of attraction/repulsion between </w:t>
      </w:r>
      <w:r w:rsidRPr="00E6444A">
        <w:rPr>
          <w:rFonts w:ascii="Arial" w:hAnsi="Arial" w:cs="Arial"/>
          <w:i/>
        </w:rPr>
        <w:t>V. Americana</w:t>
      </w:r>
      <w:r w:rsidRPr="00E6444A">
        <w:rPr>
          <w:rFonts w:ascii="Arial" w:hAnsi="Arial" w:cs="Arial"/>
        </w:rPr>
        <w:t xml:space="preserve"> and </w:t>
      </w:r>
      <w:r w:rsidRPr="00E6444A">
        <w:rPr>
          <w:rFonts w:ascii="Arial" w:hAnsi="Arial" w:cs="Arial"/>
          <w:i/>
        </w:rPr>
        <w:t>Q. Rosea</w:t>
      </w:r>
      <w:r w:rsidRPr="00E6444A">
        <w:rPr>
          <w:rFonts w:ascii="Arial" w:hAnsi="Arial" w:cs="Arial"/>
        </w:rPr>
        <w:t xml:space="preserve"> species? Again, provide any plots (with simulation envelopes where necessary) to support your assertions.</w:t>
      </w:r>
    </w:p>
    <w:p w14:paraId="30B54E35" w14:textId="2AF5E82F" w:rsidR="00E6444A" w:rsidRPr="00E6444A" w:rsidRDefault="00E6444A" w:rsidP="00E644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6444A">
        <w:rPr>
          <w:rFonts w:ascii="Arial" w:hAnsi="Arial" w:cs="Arial"/>
        </w:rPr>
        <w:t xml:space="preserve">Assume that juvenile trees are those with DBH &lt;= </w:t>
      </w:r>
      <w:r w:rsidR="0057611C">
        <w:rPr>
          <w:rFonts w:ascii="Arial" w:hAnsi="Arial" w:cs="Arial"/>
        </w:rPr>
        <w:t>14</w:t>
      </w:r>
      <w:r w:rsidRPr="00E6444A">
        <w:rPr>
          <w:rFonts w:ascii="Arial" w:hAnsi="Arial" w:cs="Arial"/>
        </w:rPr>
        <w:t xml:space="preserve"> and mature trees have DBH &gt;= </w:t>
      </w:r>
      <w:r w:rsidR="0057611C">
        <w:rPr>
          <w:rFonts w:ascii="Arial" w:hAnsi="Arial" w:cs="Arial"/>
        </w:rPr>
        <w:t>90</w:t>
      </w:r>
      <w:r w:rsidRPr="00E6444A">
        <w:rPr>
          <w:rFonts w:ascii="Arial" w:hAnsi="Arial" w:cs="Arial"/>
        </w:rPr>
        <w:t>. Is there evidence for a nonrandom spatial process producing the observed pattern of juvenile and mature trees? What might this mean in terms of ecology? As before: provide any plots (with simulation envelopes where necessary) to support your assertions.</w:t>
      </w:r>
    </w:p>
    <w:p w14:paraId="0EE52427" w14:textId="77777777" w:rsidR="00436419" w:rsidRDefault="00436419"/>
    <w:sectPr w:rsidR="00436419" w:rsidSect="00A26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600D"/>
    <w:multiLevelType w:val="hybridMultilevel"/>
    <w:tmpl w:val="1B68C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22CFD"/>
    <w:multiLevelType w:val="hybridMultilevel"/>
    <w:tmpl w:val="4F0A9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986158">
    <w:abstractNumId w:val="0"/>
  </w:num>
  <w:num w:numId="2" w16cid:durableId="145181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4A"/>
    <w:rsid w:val="003B2752"/>
    <w:rsid w:val="00436419"/>
    <w:rsid w:val="0057611C"/>
    <w:rsid w:val="00C45AF1"/>
    <w:rsid w:val="00E6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769A0"/>
  <w15:chartTrackingRefBased/>
  <w15:docId w15:val="{EE46DE73-B361-1E41-83C8-93C0578C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4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44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2019-09-12T12:52:00Z</dcterms:created>
  <dcterms:modified xsi:type="dcterms:W3CDTF">2022-09-15T16:21:00Z</dcterms:modified>
</cp:coreProperties>
</file>