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  <w:jc w:val="center"/>
      </w:pPr>
      <w:r>
        <w:t>Morning Intelligence Briefing</w:t>
      </w:r>
    </w:p>
    <w:p>
      <w:pPr>
        <w:jc w:val="center"/>
      </w:pPr>
      <w:r>
        <w:t>January 20, 2026</w:t>
      </w:r>
    </w:p>
    <w:p/>
    <w:p>
      <w:pPr>
        <w:pStyle w:val="Heading2"/>
      </w:pPr>
      <w:r>
        <w:t>Texas higher education enrollment reaches all-time high - texastribune.org</w:t>
      </w:r>
    </w:p>
    <w:p>
      <w:r>
        <w:t>&lt;a href="https://news.google.com/rss/articles/CBMid0FVX3lxTE5yQjVGZ2hBV0FzdDBCdk1BeEZYbFBkSmt0STJTQ0tGMDZJcklJVjBoYy16eGNtM3BFaGNsYlNFYjF3R1RwRllpcHVrQlNEOV9KTl8yeEhWdUZTanlmQkJ4cWo2N1lnalI3ZndFb0s0T1pRWWdjSEg0?oc=5" target="_blank"&gt;Texas higher education enrollment reaches all-time high&lt;/a&gt;&amp;nbsp;&amp;nbsp;&lt;font color="#6f6f6f"&gt;texastribune.org&lt;/font&gt;</w:t>
      </w:r>
    </w:p>
    <w:p>
      <w:pPr>
        <w:pStyle w:val="NoSpacing"/>
      </w:pPr>
      <w:r>
        <w:rPr>
          <w:i/>
        </w:rPr>
        <w:t>Source: https://news.google.com/rss/articles/CBMid0FVX3lxTE5yQjVGZ2hBV0FzdDBCdk1BeEZYbFBkSmt0STJTQ0tGMDZJcklJVjBoYy16eGNtM3BFaGNsYlNFYjF3R1RwRllpcHVrQlNEOV9KTl8yeEhWdUZTanlmQkJ4cWo2N1lnalI3ZndFb0s0T1pRWWdjSEg0?oc=5</w:t>
      </w:r>
    </w:p>
    <w:p/>
    <w:p>
      <w:pPr>
        <w:pStyle w:val="Heading2"/>
      </w:pPr>
      <w:r>
        <w:t>STC enrollment coordinator earns statewide award for service - South Texas College</w:t>
      </w:r>
    </w:p>
    <w:p>
      <w:r>
        <w:t>&lt;a href="https://news.google.com/rss/articles/CBMinAFBVV95cUxOYmY1NDdiZWlYMDltcmpIUU5DMnNUNEdtZnktMjVhR1JSTWRCOFhNTWRod3FhSHBYNGMtVGlENE1aajRVOEdxcDZoQi14X1hwNGlNOUFQdnFrcEJwNFo0ZmlxU1pyZk53NWpkYjZkemhvWGRHbklybnlzSFd1MGpQaGp0Zm5ybnp6QVlxR0J0eDJERFo3V041Wjk4Y0I?oc=5" target="_blank"&gt;STC enrollment coordinator earns statewide award for service&lt;/a&gt;&amp;nbsp;&amp;nbsp;&lt;font color="#6f6f6f"&gt;South Texas College&lt;/font&gt;</w:t>
      </w:r>
    </w:p>
    <w:p>
      <w:pPr>
        <w:pStyle w:val="NoSpacing"/>
      </w:pPr>
      <w:r>
        <w:rPr>
          <w:i/>
        </w:rPr>
        <w:t>Source: https://news.google.com/rss/articles/CBMinAFBVV95cUxOYmY1NDdiZWlYMDltcmpIUU5DMnNUNEdtZnktMjVhR1JSTWRCOFhNTWRod3FhSHBYNGMtVGlENE1aajRVOEdxcDZoQi14X1hwNGlNOUFQdnFrcEJwNFo0ZmlxU1pyZk53NWpkYjZkemhvWGRHbklybnlzSFd1MGpQaGp0Zm5ybnp6QVlxR0J0eDJERFo3V041Wjk4Y0I?oc=5</w:t>
      </w:r>
    </w:p>
    <w:p/>
    <w:p>
      <w:pPr>
        <w:pStyle w:val="Heading2"/>
      </w:pPr>
      <w:r>
        <w:t>Texas higher education enrollment reaches all-time high - Denton Record-Chronicle</w:t>
      </w:r>
    </w:p>
    <w:p>
      <w:r>
        <w:t>&lt;a href="https://news.google.com/rss/articles/CBMi6AFBVV95cUxQU3lPSlRjdWJDbmJuTXg5TG9tUHlRRWpBT1k4anYzN1FVZHQ0TkU0MktyVmNIUllIOHhQVVBIdF96dWhZTzF3MzZWTmxOZ3hYTmMwbTh2OHVkNVFqdURlWU85dWRKWWE5ZmZmSy1NcmJtS0IzMzItOWY3WHN5WHBsT3FMMEZ3R3YyZFVnRnhFVndxZ0Q0VDFSdUFya2t0TVBvZm5oNGkyR255S0F6THVIZVJHUHl6VzVxb1c5eDFhZEhjT01BSmNITVpNT1UwRjJOM2xUUUpWWXppRlRlLThLODZZX2Ryc1ZH?oc=5" target="_blank"&gt;Texas higher education enrollment reaches all-time high&lt;/a&gt;&amp;nbsp;&amp;nbsp;&lt;font color="#6f6f6f"&gt;Denton Record-Chronicle&lt;/font&gt;</w:t>
      </w:r>
    </w:p>
    <w:p>
      <w:pPr>
        <w:pStyle w:val="NoSpacing"/>
      </w:pPr>
      <w:r>
        <w:rPr>
          <w:i/>
        </w:rPr>
        <w:t>Source: https://news.google.com/rss/articles/CBMi6AFBVV95cUxQU3lPSlRjdWJDbmJuTXg5TG9tUHlRRWpBT1k4anYzN1FVZHQ0TkU0MktyVmNIUllIOHhQVVBIdF96dWhZTzF3MzZWTmxOZ3hYTmMwbTh2OHVkNVFqdURlWU85dWRKWWE5ZmZmSy1NcmJtS0IzMzItOWY3WHN5WHBsT3FMMEZ3R3YyZFVnRnhFVndxZ0Q0VDFSdUFya2t0TVBvZm5oNGkyR255S0F6THVIZVJHUHl6VzVxb1c5eDFhZEhjT01BSmNITVpNT1UwRjJOM2xUUUpWWXppRlRlLThLODZZX2Ryc1ZH?oc=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