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r>
        <w:t xml:space="preserve"> </w:t>
      </w:r>
      <w:r>
        <w:t xml:space="preserve">for</w:t>
      </w:r>
      <w:r>
        <w:t xml:space="preserve"> </w:t>
      </w:r>
      <w:r>
        <w:t xml:space="preserve">Computational</w:t>
      </w:r>
      <w:r>
        <w:t xml:space="preserve"> </w:t>
      </w:r>
      <w:r>
        <w:t xml:space="preserve">Finance</w:t>
      </w:r>
      <w:r>
        <w:t xml:space="preserve"> </w:t>
      </w:r>
      <w:r>
        <w:t xml:space="preserve">2021,</w:t>
      </w:r>
      <w:r>
        <w:t xml:space="preserve"> </w:t>
      </w:r>
      <w:r>
        <w:t xml:space="preserve">Homework</w:t>
      </w:r>
      <w:r>
        <w:t xml:space="preserve"> </w:t>
      </w:r>
      <w:r>
        <w:t xml:space="preserve">1</w:t>
      </w:r>
      <w:r>
        <w:t xml:space="preserve"> </w:t>
      </w:r>
      <w:r>
        <w:t xml:space="preserve">2021</w:t>
      </w:r>
    </w:p>
    <w:p>
      <w:pPr>
        <w:pStyle w:val="Heading1"/>
      </w:pPr>
      <w:bookmarkStart w:id="20" w:name="introduction-to-notebooks"/>
      <w:r>
        <w:t xml:space="preserve">Introduction to Notebooks</w:t>
      </w:r>
      <w:bookmarkEnd w:id="20"/>
    </w:p>
    <w:p>
      <w:pPr>
        <w:pStyle w:val="FirstParagraph"/>
      </w:pPr>
      <w:r>
        <w:t xml:space="preserve">Coding notebooks are the standard tool for data science. Notebooks allow you to combine text and code in a single document. For work in R (e.g., homework labs, class project), we will use the Rstudio notebook (see</w:t>
      </w:r>
      <w:r>
        <w:t xml:space="preserve"> </w:t>
      </w:r>
      <w:hyperlink r:id="rId21">
        <w:r>
          <w:rPr>
            <w:rStyle w:val="Hyperlink"/>
          </w:rPr>
          <w:t xml:space="preserve">https://rstudio.com/resources/webinars/introducing-notebooks-with-r-markdown/</w:t>
        </w:r>
      </w:hyperlink>
      <w:r>
        <w:t xml:space="preserve"> </w:t>
      </w:r>
      <w:r>
        <w:t xml:space="preserve">) which is integrated into Rstudio.</w:t>
      </w:r>
    </w:p>
    <w:p>
      <w:pPr>
        <w:pStyle w:val="BodyText"/>
      </w:pPr>
      <w:r>
        <w:t xml:space="preserve">In an Rstudio notebook, text is formatted using R Markdown (see</w:t>
      </w:r>
      <w:r>
        <w:t xml:space="preserve"> </w:t>
      </w:r>
      <w:r>
        <w:rPr>
          <w:b/>
        </w:rPr>
        <w:t xml:space="preserve">Help/Markdown Quick Reference</w:t>
      </w:r>
      <w:r>
        <w:t xml:space="preserve"> </w:t>
      </w:r>
      <w:r>
        <w:t xml:space="preserve">from the Rstudio menu for a brief overview of R Markdown syntax)</w:t>
      </w:r>
    </w:p>
    <w:p>
      <w:pPr>
        <w:pStyle w:val="BodyText"/>
      </w:pPr>
      <w:r>
        <w:t xml:space="preserve">Executable R code is placed in code chunks (which can be inserted using the keyboard shortcut Ctrl-Alt-I)</w:t>
      </w:r>
    </w:p>
    <w:p>
      <w:pPr>
        <w:pStyle w:val="SourceCode"/>
      </w:pPr>
      <w:r>
        <w:rPr>
          <w:rStyle w:val="CommentTok"/>
        </w:rPr>
        <w:t xml:space="preserve"># this is a code chunk</w:t>
      </w:r>
    </w:p>
    <w:p>
      <w:pPr>
        <w:pStyle w:val="FirstParagraph"/>
      </w:pPr>
      <w:r>
        <w:t xml:space="preserve">Any valid R code can be placed in a code chunk. The code is executed by pressing the green triangle at the right side of the code chunk. For example, running the code chunck below prints</w:t>
      </w:r>
      <w:r>
        <w:t xml:space="preserve"> </w:t>
      </w:r>
      <w:r>
        <w:t xml:space="preserve">“</w:t>
      </w:r>
      <w:r>
        <w:t xml:space="preserve">Hello world!</w:t>
      </w:r>
      <w:r>
        <w:t xml:space="preserve">”</w:t>
      </w:r>
      <w:r>
        <w:t xml:space="preserve">:</w:t>
      </w:r>
    </w:p>
    <w:p>
      <w:pPr>
        <w:pStyle w:val="SourceCode"/>
      </w:pPr>
      <w:r>
        <w:rPr>
          <w:rStyle w:val="Keyword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[1] "Hello world!"</w:t>
      </w:r>
    </w:p>
    <w:p>
      <w:pPr>
        <w:pStyle w:val="FirstParagraph"/>
      </w:pPr>
      <w:r>
        <w:t xml:space="preserve">Notebooks are a great tool to organize work and facilitate reproducable research. In Rstudio, notebooks can be output to a number of formats including html, pdf and Microsoft Word. This can be done using the</w:t>
      </w:r>
      <w:r>
        <w:t xml:space="preserve"> </w:t>
      </w:r>
      <w:r>
        <w:rPr>
          <w:b/>
        </w:rPr>
        <w:t xml:space="preserve">Preview</w:t>
      </w:r>
      <w:r>
        <w:t xml:space="preserve"> </w:t>
      </w:r>
      <w:r>
        <w:t xml:space="preserve">dropdown on the notebook toolbar. When you click</w:t>
      </w:r>
      <w:r>
        <w:t xml:space="preserve"> </w:t>
      </w:r>
      <w:r>
        <w:rPr>
          <w:b/>
        </w:rPr>
        <w:t xml:space="preserve">Preview</w:t>
      </w:r>
      <w:r>
        <w:t xml:space="preserve">, there are 4 main options:</w:t>
      </w:r>
    </w:p>
    <w:p>
      <w:pPr>
        <w:pStyle w:val="Compact"/>
        <w:numPr>
          <w:numId w:val="1001"/>
          <w:ilvl w:val="0"/>
        </w:numPr>
      </w:pPr>
      <w:r>
        <w:t xml:space="preserve">Preview Notebook</w:t>
      </w:r>
    </w:p>
    <w:p>
      <w:pPr>
        <w:pStyle w:val="Compact"/>
        <w:numPr>
          <w:numId w:val="1001"/>
          <w:ilvl w:val="0"/>
        </w:numPr>
      </w:pPr>
      <w:r>
        <w:t xml:space="preserve">Knit to html</w:t>
      </w:r>
    </w:p>
    <w:p>
      <w:pPr>
        <w:pStyle w:val="Compact"/>
        <w:numPr>
          <w:numId w:val="1001"/>
          <w:ilvl w:val="0"/>
        </w:numPr>
      </w:pPr>
      <w:r>
        <w:t xml:space="preserve">Knit to pdf</w:t>
      </w:r>
    </w:p>
    <w:p>
      <w:pPr>
        <w:pStyle w:val="Compact"/>
        <w:numPr>
          <w:numId w:val="1001"/>
          <w:ilvl w:val="0"/>
        </w:numPr>
      </w:pPr>
      <w:r>
        <w:t xml:space="preserve">Knit to Word</w:t>
      </w:r>
    </w:p>
    <w:p>
      <w:pPr>
        <w:pStyle w:val="FirstParagraph"/>
      </w:pPr>
      <w:r>
        <w:t xml:space="preserve">Selecting</w:t>
      </w:r>
      <w:r>
        <w:t xml:space="preserve"> </w:t>
      </w:r>
      <w:r>
        <w:t xml:space="preserve">“</w:t>
      </w:r>
      <w:r>
        <w:t xml:space="preserve">Preview to Notebook</w:t>
      </w:r>
      <w:r>
        <w:t xml:space="preserve">”</w:t>
      </w:r>
      <w:r>
        <w:t xml:space="preserve"> </w:t>
      </w:r>
      <w:r>
        <w:t xml:space="preserve">shows the formatted notebook in an Rstudio html viewer. This is the prefered way to view the notebook as you are creating it. You can keep the viewer window open and it will automatically update when you save the notebook.</w:t>
      </w:r>
    </w:p>
    <w:p>
      <w:pPr>
        <w:pStyle w:val="BodyText"/>
      </w:pPr>
      <w:r>
        <w:t xml:space="preserve">Selecting</w:t>
      </w:r>
      <w:r>
        <w:t xml:space="preserve"> </w:t>
      </w:r>
      <w:r>
        <w:t xml:space="preserve">“</w:t>
      </w:r>
      <w:r>
        <w:t xml:space="preserve">Knit to html</w:t>
      </w:r>
      <w:r>
        <w:t xml:space="preserve">”</w:t>
      </w:r>
      <w:r>
        <w:t xml:space="preserve"> </w:t>
      </w:r>
      <w:r>
        <w:t xml:space="preserve">will show the output in your default web browser and create a .html file.</w:t>
      </w:r>
    </w:p>
    <w:p>
      <w:pPr>
        <w:pStyle w:val="BodyText"/>
      </w:pPr>
      <w:r>
        <w:t xml:space="preserve">Selecting</w:t>
      </w:r>
      <w:r>
        <w:t xml:space="preserve"> </w:t>
      </w:r>
      <w:r>
        <w:t xml:space="preserve">“</w:t>
      </w:r>
      <w:r>
        <w:t xml:space="preserve">Knit to pdf</w:t>
      </w:r>
      <w:r>
        <w:t xml:space="preserve">”</w:t>
      </w:r>
      <w:r>
        <w:t xml:space="preserve"> </w:t>
      </w:r>
      <w:r>
        <w:t xml:space="preserve">will show the output in a pdf viewer and create a .pdf file. This will be our default for submitting class assignments.</w:t>
      </w:r>
    </w:p>
    <w:p>
      <w:pPr>
        <w:pStyle w:val="BodyText"/>
      </w:pPr>
      <w:r>
        <w:t xml:space="preserve">Try out these different Preview options now on this notebook.</w:t>
      </w:r>
    </w:p>
    <w:p>
      <w:pPr>
        <w:pStyle w:val="Heading1"/>
      </w:pPr>
      <w:bookmarkStart w:id="22" w:name="read-data-in-r-from-text-file"/>
      <w:r>
        <w:t xml:space="preserve">Read data in R from text file</w:t>
      </w:r>
      <w:bookmarkEnd w:id="22"/>
    </w:p>
    <w:p>
      <w:pPr>
        <w:pStyle w:val="FirstParagraph"/>
      </w:pPr>
      <w:r>
        <w:t xml:space="preserve">Here, we illustrate how to get data into R from a text file in comma separated value (.csv) format. We will use the base R function</w:t>
      </w:r>
      <w:r>
        <w:t xml:space="preserve"> </w:t>
      </w:r>
      <w:r>
        <w:rPr>
          <w:rStyle w:val="VerbatimChar"/>
        </w:rPr>
        <w:t xml:space="preserve">read.csv()</w:t>
      </w:r>
      <w:r>
        <w:t xml:space="preserve">.</w:t>
      </w:r>
    </w:p>
    <w:p>
      <w:pPr>
        <w:pStyle w:val="BodyText"/>
      </w:pPr>
      <w:r>
        <w:t xml:space="preserve">The file</w:t>
      </w:r>
      <w:r>
        <w:t xml:space="preserve"> </w:t>
      </w:r>
      <w:r>
        <w:rPr>
          <w:rStyle w:val="VerbatimChar"/>
        </w:rPr>
        <w:t xml:space="preserve">sbuxPrices.csv</w:t>
      </w:r>
      <w:r>
        <w:t xml:space="preserve"> </w:t>
      </w:r>
      <w:r>
        <w:t xml:space="preserve">contains monthly adjusted closing price data on sbux from March, 1993 through March 2008. It is assumed to be in the directory</w:t>
      </w:r>
      <w:r>
        <w:t xml:space="preserve"> </w:t>
      </w:r>
      <w:r>
        <w:rPr>
          <w:rStyle w:val="VerbatimChar"/>
        </w:rPr>
        <w:t xml:space="preserve">D:\\NCKU\\courses\\2021\\CompFin\\Homework\\hw1</w:t>
      </w:r>
      <w:r>
        <w:t xml:space="preserve"> </w:t>
      </w:r>
      <w:r>
        <w:t xml:space="preserve">(which is my computer). Use the</w:t>
      </w:r>
      <w:r>
        <w:t xml:space="preserve"> </w:t>
      </w:r>
      <w:r>
        <w:rPr>
          <w:rStyle w:val="VerbatimChar"/>
        </w:rPr>
        <w:t xml:space="preserve">setwd()</w:t>
      </w:r>
      <w:r>
        <w:t xml:space="preserve"> </w:t>
      </w:r>
      <w:r>
        <w:t xml:space="preserve">function to change to the appropriate directory where you have saved the data. Edit the code chunk below and change the path to the path where the</w:t>
      </w:r>
      <w:r>
        <w:t xml:space="preserve"> </w:t>
      </w:r>
      <w:r>
        <w:rPr>
          <w:rStyle w:val="VerbatimChar"/>
        </w:rPr>
        <w:t xml:space="preserve">sbuxPrices.csv</w:t>
      </w:r>
      <w:r>
        <w:t xml:space="preserve"> </w:t>
      </w:r>
      <w:r>
        <w:t xml:space="preserve">is on your computer.</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Aaron Lin</w:t>
      </w:r>
      <w:r>
        <w:rPr>
          <w:rStyle w:val="CharTok"/>
        </w:rPr>
        <w:t xml:space="preserve">\\</w:t>
      </w:r>
      <w:r>
        <w:rPr>
          <w:rStyle w:val="StringTok"/>
        </w:rPr>
        <w:t xml:space="preserve">Desktop</w:t>
      </w:r>
      <w:r>
        <w:rPr>
          <w:rStyle w:val="CharTok"/>
        </w:rPr>
        <w:t xml:space="preserve">\\</w:t>
      </w:r>
      <w:r>
        <w:rPr>
          <w:rStyle w:val="StringTok"/>
        </w:rPr>
        <w:t xml:space="preserve">Comp_Finance"</w:t>
      </w:r>
      <w:r>
        <w:rPr>
          <w:rStyle w:val="NormalTok"/>
        </w:rPr>
        <w:t xml:space="preserve">)</w:t>
      </w:r>
    </w:p>
    <w:p>
      <w:pPr>
        <w:pStyle w:val="FirstParagraph"/>
      </w:pPr>
      <w:r>
        <w:t xml:space="preserve">Read the Starbucks prices into a</w:t>
      </w:r>
      <w:r>
        <w:t xml:space="preserve"> </w:t>
      </w:r>
      <w:r>
        <w:rPr>
          <w:rStyle w:val="VerbatimChar"/>
        </w:rPr>
        <w:t xml:space="preserve">data.frame</w:t>
      </w:r>
      <w:r>
        <w:t xml:space="preserve"> </w:t>
      </w:r>
      <w:r>
        <w:t xml:space="preserve">object. First look at the online help file for</w:t>
      </w:r>
      <w:r>
        <w:t xml:space="preserve"> </w:t>
      </w:r>
      <w:r>
        <w:rPr>
          <w:rStyle w:val="VerbatimChar"/>
        </w:rPr>
        <w:t xml:space="preserve">read.csv()</w:t>
      </w:r>
    </w:p>
    <w:p>
      <w:pPr>
        <w:pStyle w:val="SourceCode"/>
      </w:pPr>
      <w:r>
        <w:rPr>
          <w:rStyle w:val="NormalTok"/>
        </w:rPr>
        <w:t xml:space="preserve">?read.csv</w:t>
      </w:r>
    </w:p>
    <w:p>
      <w:pPr>
        <w:pStyle w:val="SourceCode"/>
      </w:pPr>
      <w:r>
        <w:rPr>
          <w:rStyle w:val="VerbatimChar"/>
        </w:rPr>
        <w:t xml:space="preserve">## starting httpd help server ... done</w:t>
      </w:r>
    </w:p>
    <w:p>
      <w:pPr>
        <w:pStyle w:val="FirstParagraph"/>
      </w:pPr>
      <w:r>
        <w:t xml:space="preserve">You should see the help for</w:t>
      </w:r>
      <w:r>
        <w:t xml:space="preserve"> </w:t>
      </w:r>
      <w:r>
        <w:rPr>
          <w:rStyle w:val="VerbatimChar"/>
        </w:rPr>
        <w:t xml:space="preserve">read.table</w:t>
      </w:r>
      <w:r>
        <w:t xml:space="preserve"> </w:t>
      </w:r>
      <w:r>
        <w:t xml:space="preserve">in the</w:t>
      </w:r>
      <w:r>
        <w:t xml:space="preserve"> </w:t>
      </w:r>
      <w:r>
        <w:rPr>
          <w:b/>
        </w:rPr>
        <w:t xml:space="preserve">Help</w:t>
      </w:r>
      <w:r>
        <w:t xml:space="preserve"> </w:t>
      </w:r>
      <w:r>
        <w:t xml:space="preserve">tab of Rstudio (on the right).</w:t>
      </w:r>
    </w:p>
    <w:p>
      <w:pPr>
        <w:pStyle w:val="BodyText"/>
      </w:pPr>
      <w:r>
        <w:t xml:space="preserve">Now read in the data using</w:t>
      </w:r>
      <w:r>
        <w:t xml:space="preserve"> </w:t>
      </w:r>
      <w:r>
        <w:rPr>
          <w:rStyle w:val="VerbatimChar"/>
        </w:rPr>
        <w:t xml:space="preserve">read.csv()</w:t>
      </w:r>
      <w:r>
        <w:t xml:space="preserve">:</w:t>
      </w:r>
    </w:p>
    <w:p>
      <w:pPr>
        <w:pStyle w:val="SourceCode"/>
      </w:pPr>
      <w:r>
        <w:rPr>
          <w:rStyle w:val="NormalTok"/>
        </w:rPr>
        <w:t xml:space="preserve">sbux.df =</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"sbuxPrices.csv"</w:t>
      </w:r>
      <w:r>
        <w:rPr>
          <w:rStyle w:val="NormalTok"/>
        </w:rPr>
        <w:t xml:space="preserve">, </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FirstParagraph"/>
      </w:pPr>
      <w:r>
        <w:t xml:space="preserve">The object</w:t>
      </w:r>
      <w:r>
        <w:t xml:space="preserve"> </w:t>
      </w:r>
      <w:r>
        <w:rPr>
          <w:rStyle w:val="VerbatimChar"/>
        </w:rPr>
        <w:t xml:space="preserve">sbux.df</w:t>
      </w:r>
      <w:r>
        <w:t xml:space="preserve"> </w:t>
      </w:r>
      <w:r>
        <w:t xml:space="preserve">is a</w:t>
      </w:r>
      <w:r>
        <w:t xml:space="preserve"> </w:t>
      </w:r>
      <w:r>
        <w:rPr>
          <w:rStyle w:val="VerbatimChar"/>
        </w:rPr>
        <w:t xml:space="preserve">data.frame</w:t>
      </w:r>
      <w:r>
        <w:t xml:space="preserve"> </w:t>
      </w:r>
      <w:r>
        <w:t xml:space="preserve">object, which are rectangular data objects with observations in rows and variables in columns. The</w:t>
      </w:r>
      <w:r>
        <w:t xml:space="preserve"> </w:t>
      </w:r>
      <w:r>
        <w:rPr>
          <w:rStyle w:val="VerbatimChar"/>
        </w:rPr>
        <w:t xml:space="preserve">class()</w:t>
      </w:r>
      <w:r>
        <w:t xml:space="preserve"> </w:t>
      </w:r>
      <w:r>
        <w:t xml:space="preserve">function tells you the class of an R object:</w:t>
      </w:r>
    </w:p>
    <w:p>
      <w:pPr>
        <w:pStyle w:val="SourceCode"/>
      </w:pPr>
      <w:r>
        <w:rPr>
          <w:rStyle w:val="KeywordTok"/>
        </w:rPr>
        <w:t xml:space="preserve">class</w:t>
      </w:r>
      <w:r>
        <w:rPr>
          <w:rStyle w:val="NormalTok"/>
        </w:rPr>
        <w:t xml:space="preserve">(sbux.df)</w:t>
      </w:r>
    </w:p>
    <w:p>
      <w:pPr>
        <w:pStyle w:val="SourceCode"/>
      </w:pPr>
      <w:r>
        <w:rPr>
          <w:rStyle w:val="VerbatimChar"/>
        </w:rPr>
        <w:t xml:space="preserve">## [1] "data.frame"</w:t>
      </w:r>
    </w:p>
    <w:p>
      <w:pPr>
        <w:pStyle w:val="FirstParagraph"/>
      </w:pPr>
      <w:r>
        <w:t xml:space="preserve">The</w:t>
      </w:r>
      <w:r>
        <w:t xml:space="preserve"> </w:t>
      </w:r>
      <w:r>
        <w:rPr>
          <w:rStyle w:val="VerbatimChar"/>
        </w:rPr>
        <w:t xml:space="preserve">str()</w:t>
      </w:r>
      <w:r>
        <w:t xml:space="preserve"> </w:t>
      </w:r>
      <w:r>
        <w:t xml:space="preserve">function gives you information about the structure of the object:</w:t>
      </w:r>
    </w:p>
    <w:p>
      <w:pPr>
        <w:pStyle w:val="SourceCode"/>
      </w:pPr>
      <w:r>
        <w:rPr>
          <w:rStyle w:val="KeywordTok"/>
        </w:rPr>
        <w:t xml:space="preserve">str</w:t>
      </w:r>
      <w:r>
        <w:rPr>
          <w:rStyle w:val="NormalTok"/>
        </w:rPr>
        <w:t xml:space="preserve">(sbux.df)</w:t>
      </w:r>
    </w:p>
    <w:p>
      <w:pPr>
        <w:pStyle w:val="SourceCode"/>
      </w:pPr>
      <w:r>
        <w:rPr>
          <w:rStyle w:val="VerbatimChar"/>
        </w:rPr>
        <w:t xml:space="preserve">## 'data.frame':    181 obs. of  2 variables:</w:t>
      </w:r>
      <w:r>
        <w:br/>
      </w:r>
      <w:r>
        <w:rPr>
          <w:rStyle w:val="VerbatimChar"/>
        </w:rPr>
        <w:t xml:space="preserve">##  $ Date     : chr  "3/31/1993" "4/1/1993" "5/3/1993" "6/1/1993" ...</w:t>
      </w:r>
      <w:r>
        <w:br/>
      </w:r>
      <w:r>
        <w:rPr>
          <w:rStyle w:val="VerbatimChar"/>
        </w:rPr>
        <w:t xml:space="preserve">##  $ Adj.Close: num  1.13 1.15 1.43 1.46 1.41 1.44 1.63 1.59 1.32 1.32 ...</w:t>
      </w:r>
    </w:p>
    <w:p>
      <w:pPr>
        <w:pStyle w:val="FirstParagraph"/>
      </w:pPr>
      <w:r>
        <w:t xml:space="preserve">The</w:t>
      </w:r>
      <w:r>
        <w:t xml:space="preserve"> </w:t>
      </w:r>
      <w:r>
        <w:rPr>
          <w:rStyle w:val="VerbatimChar"/>
        </w:rPr>
        <w:t xml:space="preserve">head()</w:t>
      </w:r>
      <w:r>
        <w:t xml:space="preserve"> </w:t>
      </w:r>
      <w:r>
        <w:t xml:space="preserve">function returns the first observations of the object:</w:t>
      </w:r>
    </w:p>
    <w:p>
      <w:pPr>
        <w:pStyle w:val="SourceCode"/>
      </w:pPr>
      <w:r>
        <w:rPr>
          <w:rStyle w:val="KeywordTok"/>
        </w:rPr>
        <w:t xml:space="preserve">head</w:t>
      </w:r>
      <w:r>
        <w:rPr>
          <w:rStyle w:val="NormalTok"/>
        </w:rPr>
        <w:t xml:space="preserve">(sbux.df)</w:t>
      </w:r>
    </w:p>
    <w:p>
      <w:pPr>
        <w:pStyle w:val="SourceCode"/>
      </w:pPr>
      <w:r>
        <w:rPr>
          <w:rStyle w:val="VerbatimChar"/>
        </w:rPr>
        <w:t xml:space="preserve">##        Date Adj.Close</w:t>
      </w:r>
      <w:r>
        <w:br/>
      </w:r>
      <w:r>
        <w:rPr>
          <w:rStyle w:val="VerbatimChar"/>
        </w:rPr>
        <w:t xml:space="preserve">## 1 3/31/1993      1.13</w:t>
      </w:r>
      <w:r>
        <w:br/>
      </w:r>
      <w:r>
        <w:rPr>
          <w:rStyle w:val="VerbatimChar"/>
        </w:rPr>
        <w:t xml:space="preserve">## 2  4/1/1993      1.15</w:t>
      </w:r>
      <w:r>
        <w:br/>
      </w:r>
      <w:r>
        <w:rPr>
          <w:rStyle w:val="VerbatimChar"/>
        </w:rPr>
        <w:t xml:space="preserve">## 3  5/3/1993      1.43</w:t>
      </w:r>
      <w:r>
        <w:br/>
      </w:r>
      <w:r>
        <w:rPr>
          <w:rStyle w:val="VerbatimChar"/>
        </w:rPr>
        <w:t xml:space="preserve">## 4  6/1/1993      1.46</w:t>
      </w:r>
      <w:r>
        <w:br/>
      </w:r>
      <w:r>
        <w:rPr>
          <w:rStyle w:val="VerbatimChar"/>
        </w:rPr>
        <w:t xml:space="preserve">## 5  7/1/1993      1.41</w:t>
      </w:r>
      <w:r>
        <w:br/>
      </w:r>
      <w:r>
        <w:rPr>
          <w:rStyle w:val="VerbatimChar"/>
        </w:rPr>
        <w:t xml:space="preserve">## 6  8/2/1993      1.44</w:t>
      </w:r>
    </w:p>
    <w:p>
      <w:pPr>
        <w:pStyle w:val="FirstParagraph"/>
      </w:pPr>
      <w:r>
        <w:t xml:space="preserve">The</w:t>
      </w:r>
      <w:r>
        <w:t xml:space="preserve"> </w:t>
      </w:r>
      <w:r>
        <w:rPr>
          <w:rStyle w:val="VerbatimChar"/>
        </w:rPr>
        <w:t xml:space="preserve">tail()</w:t>
      </w:r>
      <w:r>
        <w:t xml:space="preserve"> </w:t>
      </w:r>
      <w:r>
        <w:t xml:space="preserve">function shows you the last observations:</w:t>
      </w:r>
    </w:p>
    <w:p>
      <w:pPr>
        <w:pStyle w:val="SourceCode"/>
      </w:pPr>
      <w:r>
        <w:rPr>
          <w:rStyle w:val="KeywordTok"/>
        </w:rPr>
        <w:t xml:space="preserve">tail</w:t>
      </w:r>
      <w:r>
        <w:rPr>
          <w:rStyle w:val="NormalTok"/>
        </w:rPr>
        <w:t xml:space="preserve">(sbux.df)</w:t>
      </w:r>
    </w:p>
    <w:p>
      <w:pPr>
        <w:pStyle w:val="SourceCode"/>
      </w:pPr>
      <w:r>
        <w:rPr>
          <w:rStyle w:val="VerbatimChar"/>
        </w:rPr>
        <w:t xml:space="preserve">##          Date Adj.Close</w:t>
      </w:r>
      <w:r>
        <w:br/>
      </w:r>
      <w:r>
        <w:rPr>
          <w:rStyle w:val="VerbatimChar"/>
        </w:rPr>
        <w:t xml:space="preserve">## 176 10/1/2007     25.37</w:t>
      </w:r>
      <w:r>
        <w:br/>
      </w:r>
      <w:r>
        <w:rPr>
          <w:rStyle w:val="VerbatimChar"/>
        </w:rPr>
        <w:t xml:space="preserve">## 177 11/1/2007     22.24</w:t>
      </w:r>
      <w:r>
        <w:br/>
      </w:r>
      <w:r>
        <w:rPr>
          <w:rStyle w:val="VerbatimChar"/>
        </w:rPr>
        <w:t xml:space="preserve">## 178 12/3/2007     19.46</w:t>
      </w:r>
      <w:r>
        <w:br/>
      </w:r>
      <w:r>
        <w:rPr>
          <w:rStyle w:val="VerbatimChar"/>
        </w:rPr>
        <w:t xml:space="preserve">## 179  1/2/2008     17.98</w:t>
      </w:r>
      <w:r>
        <w:br/>
      </w:r>
      <w:r>
        <w:rPr>
          <w:rStyle w:val="VerbatimChar"/>
        </w:rPr>
        <w:t xml:space="preserve">## 180  2/1/2008     17.10</w:t>
      </w:r>
      <w:r>
        <w:br/>
      </w:r>
      <w:r>
        <w:rPr>
          <w:rStyle w:val="VerbatimChar"/>
        </w:rPr>
        <w:t xml:space="preserve">## 181  3/3/2008     16.64</w:t>
      </w:r>
    </w:p>
    <w:p>
      <w:pPr>
        <w:pStyle w:val="FirstParagraph"/>
      </w:pPr>
      <w:r>
        <w:rPr>
          <w:rStyle w:val="VerbatimChar"/>
        </w:rPr>
        <w:t xml:space="preserve">colnames()</w:t>
      </w:r>
      <w:r>
        <w:t xml:space="preserve"> </w:t>
      </w:r>
      <w:r>
        <w:t xml:space="preserve">extract column names:</w:t>
      </w:r>
    </w:p>
    <w:p>
      <w:pPr>
        <w:pStyle w:val="SourceCode"/>
      </w:pPr>
      <w:r>
        <w:rPr>
          <w:rStyle w:val="KeywordTok"/>
        </w:rPr>
        <w:t xml:space="preserve">colnames</w:t>
      </w:r>
      <w:r>
        <w:rPr>
          <w:rStyle w:val="NormalTok"/>
        </w:rPr>
        <w:t xml:space="preserve">(sbux.df)</w:t>
      </w:r>
    </w:p>
    <w:p>
      <w:pPr>
        <w:pStyle w:val="SourceCode"/>
      </w:pPr>
      <w:r>
        <w:rPr>
          <w:rStyle w:val="VerbatimChar"/>
        </w:rPr>
        <w:t xml:space="preserve">## [1] "Date"      "Adj.Close"</w:t>
      </w:r>
    </w:p>
    <w:p>
      <w:pPr>
        <w:pStyle w:val="FirstParagraph"/>
      </w:pPr>
      <w:r>
        <w:t xml:space="preserve">The</w:t>
      </w:r>
      <w:r>
        <w:t xml:space="preserve"> </w:t>
      </w:r>
      <w:r>
        <w:t xml:space="preserve">“</w:t>
      </w:r>
      <w:r>
        <w:t xml:space="preserve">Date</w:t>
      </w:r>
      <w:r>
        <w:t xml:space="preserve">”</w:t>
      </w:r>
      <w:r>
        <w:t xml:space="preserve"> </w:t>
      </w:r>
      <w:r>
        <w:t xml:space="preserve">column contains character values:</w:t>
      </w:r>
    </w:p>
    <w:p>
      <w:pPr>
        <w:pStyle w:val="SourceCode"/>
      </w:pPr>
      <w:r>
        <w:rPr>
          <w:rStyle w:val="KeywordTok"/>
        </w:rPr>
        <w:t xml:space="preserve">class</w:t>
      </w:r>
      <w:r>
        <w:rPr>
          <w:rStyle w:val="NormalTok"/>
        </w:rPr>
        <w:t xml:space="preserve">(sbux.df</w:t>
      </w:r>
      <w:r>
        <w:rPr>
          <w:rStyle w:val="OperatorTok"/>
        </w:rPr>
        <w:t xml:space="preserve">$</w:t>
      </w:r>
      <w:r>
        <w:rPr>
          <w:rStyle w:val="NormalTok"/>
        </w:rPr>
        <w:t xml:space="preserve">Date)</w:t>
      </w:r>
    </w:p>
    <w:p>
      <w:pPr>
        <w:pStyle w:val="SourceCode"/>
      </w:pPr>
      <w:r>
        <w:rPr>
          <w:rStyle w:val="VerbatimChar"/>
        </w:rPr>
        <w:t xml:space="preserve">## [1] "character"</w:t>
      </w:r>
    </w:p>
    <w:p>
      <w:pPr>
        <w:pStyle w:val="FirstParagraph"/>
      </w:pPr>
      <w:r>
        <w:t xml:space="preserve">The</w:t>
      </w:r>
      <w:r>
        <w:t xml:space="preserve"> </w:t>
      </w:r>
      <w:r>
        <w:t xml:space="preserve">“</w:t>
      </w:r>
      <w:r>
        <w:t xml:space="preserve">Adj.Close</w:t>
      </w:r>
      <w:r>
        <w:t xml:space="preserve">”</w:t>
      </w:r>
      <w:r>
        <w:t xml:space="preserve"> </w:t>
      </w:r>
      <w:r>
        <w:t xml:space="preserve">column contains numeric values:</w:t>
      </w:r>
    </w:p>
    <w:p>
      <w:pPr>
        <w:pStyle w:val="SourceCode"/>
      </w:pPr>
      <w:r>
        <w:rPr>
          <w:rStyle w:val="KeywordTok"/>
        </w:rPr>
        <w:t xml:space="preserve">class</w:t>
      </w:r>
      <w:r>
        <w:rPr>
          <w:rStyle w:val="NormalTok"/>
        </w:rPr>
        <w:t xml:space="preserve">(sbux.df</w:t>
      </w:r>
      <w:r>
        <w:rPr>
          <w:rStyle w:val="OperatorTok"/>
        </w:rPr>
        <w:t xml:space="preserve">$</w:t>
      </w:r>
      <w:r>
        <w:rPr>
          <w:rStyle w:val="NormalTok"/>
        </w:rPr>
        <w:t xml:space="preserve">Adj.Close)</w:t>
      </w:r>
    </w:p>
    <w:p>
      <w:pPr>
        <w:pStyle w:val="SourceCode"/>
      </w:pPr>
      <w:r>
        <w:rPr>
          <w:rStyle w:val="VerbatimChar"/>
        </w:rPr>
        <w:t xml:space="preserve">## [1] "numeric"</w:t>
      </w:r>
    </w:p>
    <w:p>
      <w:pPr>
        <w:pStyle w:val="FirstParagraph"/>
      </w:pPr>
      <w:r>
        <w:t xml:space="preserve">Notice how dates are not the end of month dates. This is Yahoo!’s default when</w:t>
      </w:r>
      <w:r>
        <w:t xml:space="preserve"> </w:t>
      </w:r>
      <w:r>
        <w:t xml:space="preserve">you download monthly data. Yahoo! doesn’t get the dates right for the monthly adjusted</w:t>
      </w:r>
      <w:r>
        <w:t xml:space="preserve"> </w:t>
      </w:r>
      <w:r>
        <w:t xml:space="preserve">close data.</w:t>
      </w:r>
    </w:p>
    <w:p>
      <w:pPr>
        <w:pStyle w:val="Heading1"/>
      </w:pPr>
      <w:bookmarkStart w:id="23" w:name="working-with-data.frame-objects"/>
      <w:r>
        <w:t xml:space="preserve">Working with</w:t>
      </w:r>
      <w:r>
        <w:t xml:space="preserve"> </w:t>
      </w:r>
      <w:r>
        <w:rPr>
          <w:rStyle w:val="VerbatimChar"/>
        </w:rPr>
        <w:t xml:space="preserve">data.frame</w:t>
      </w:r>
      <w:r>
        <w:t xml:space="preserve"> </w:t>
      </w:r>
      <w:r>
        <w:t xml:space="preserve">objects</w:t>
      </w:r>
      <w:bookmarkEnd w:id="23"/>
    </w:p>
    <w:p>
      <w:pPr>
        <w:pStyle w:val="FirstParagraph"/>
      </w:pPr>
      <w:r>
        <w:t xml:space="preserve">Extract the first 5 rows of the price data.</w:t>
      </w:r>
    </w:p>
    <w:p>
      <w:pPr>
        <w:pStyle w:val="SourceCode"/>
      </w:pPr>
      <w:r>
        <w:rPr>
          <w:rStyle w:val="NormalTok"/>
        </w:rPr>
        <w:t xml:space="preserve">sbux.df[</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"Adj.Close"</w:t>
      </w:r>
      <w:r>
        <w:rPr>
          <w:rStyle w:val="NormalTok"/>
        </w:rPr>
        <w:t xml:space="preserve">]</w:t>
      </w:r>
    </w:p>
    <w:p>
      <w:pPr>
        <w:pStyle w:val="SourceCode"/>
      </w:pPr>
      <w:r>
        <w:rPr>
          <w:rStyle w:val="VerbatimChar"/>
        </w:rPr>
        <w:t xml:space="preserve">## [1] 1.13 1.15 1.43 1.46 1.41</w:t>
      </w:r>
    </w:p>
    <w:p>
      <w:pPr>
        <w:pStyle w:val="SourceCode"/>
      </w:pPr>
      <w:r>
        <w:rPr>
          <w:rStyle w:val="NormalTok"/>
        </w:rPr>
        <w:t xml:space="preserve">sbux.df[</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1.13 1.15 1.43 1.46 1.41</w:t>
      </w:r>
    </w:p>
    <w:p>
      <w:pPr>
        <w:pStyle w:val="SourceCode"/>
      </w:pPr>
      <w:r>
        <w:rPr>
          <w:rStyle w:val="NormalTok"/>
        </w:rPr>
        <w:t xml:space="preserve">sbux.df</w:t>
      </w:r>
      <w:r>
        <w:rPr>
          <w:rStyle w:val="OperatorTok"/>
        </w:rPr>
        <w:t xml:space="preserve">$</w:t>
      </w:r>
      <w:r>
        <w:rPr>
          <w:rStyle w:val="NormalTok"/>
        </w:rPr>
        <w:t xml:space="preserve">Adj.Close[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1.13 1.15 1.43 1.46 1.41</w:t>
      </w:r>
    </w:p>
    <w:p>
      <w:pPr>
        <w:pStyle w:val="FirstParagraph"/>
      </w:pPr>
      <w:r>
        <w:t xml:space="preserve">In the above operations, the dimension information was lost. To preserve</w:t>
      </w:r>
      <w:r>
        <w:t xml:space="preserve"> </w:t>
      </w:r>
      <w:r>
        <w:t xml:space="preserve">the dimension information use</w:t>
      </w:r>
      <w:r>
        <w:t xml:space="preserve"> </w:t>
      </w:r>
      <w:r>
        <w:rPr>
          <w:rStyle w:val="VerbatimChar"/>
        </w:rPr>
        <w:t xml:space="preserve">drop=FALSE</w:t>
      </w:r>
    </w:p>
    <w:p>
      <w:pPr>
        <w:pStyle w:val="SourceCode"/>
      </w:pPr>
      <w:r>
        <w:rPr>
          <w:rStyle w:val="NormalTok"/>
        </w:rPr>
        <w:t xml:space="preserve">sbux.df[</w:t>
      </w:r>
      <w:r>
        <w:rPr>
          <w:rStyle w:val="DecValTok"/>
        </w:rPr>
        <w:t xml:space="preserve">1</w:t>
      </w:r>
      <w:r>
        <w:rPr>
          <w:rStyle w:val="OperatorTok"/>
        </w:rPr>
        <w:t xml:space="preserve">:</w:t>
      </w:r>
      <w:r>
        <w:rPr>
          <w:rStyle w:val="DecValTok"/>
        </w:rPr>
        <w:t xml:space="preserve">5</w:t>
      </w:r>
      <w:r>
        <w:rPr>
          <w:rStyle w:val="NormalTok"/>
        </w:rPr>
        <w:t xml:space="preserve">, </w:t>
      </w:r>
      <w:r>
        <w:rPr>
          <w:rStyle w:val="StringTok"/>
        </w:rPr>
        <w:t xml:space="preserve">"Adj.Close"</w:t>
      </w:r>
      <w:r>
        <w:rPr>
          <w:rStyle w:val="NormalTok"/>
        </w:rPr>
        <w:t xml:space="preserve">, drop=</w:t>
      </w:r>
      <w:r>
        <w:rPr>
          <w:rStyle w:val="OtherTok"/>
        </w:rPr>
        <w:t xml:space="preserve">FALSE</w:t>
      </w:r>
      <w:r>
        <w:rPr>
          <w:rStyle w:val="NormalTok"/>
        </w:rPr>
        <w:t xml:space="preserve">]</w:t>
      </w:r>
    </w:p>
    <w:p>
      <w:pPr>
        <w:pStyle w:val="SourceCode"/>
      </w:pPr>
      <w:r>
        <w:rPr>
          <w:rStyle w:val="VerbatimChar"/>
        </w:rPr>
        <w:t xml:space="preserve">##   Adj.Close</w:t>
      </w:r>
      <w:r>
        <w:br/>
      </w:r>
      <w:r>
        <w:rPr>
          <w:rStyle w:val="VerbatimChar"/>
        </w:rPr>
        <w:t xml:space="preserve">## 1      1.13</w:t>
      </w:r>
      <w:r>
        <w:br/>
      </w:r>
      <w:r>
        <w:rPr>
          <w:rStyle w:val="VerbatimChar"/>
        </w:rPr>
        <w:t xml:space="preserve">## 2      1.15</w:t>
      </w:r>
      <w:r>
        <w:br/>
      </w:r>
      <w:r>
        <w:rPr>
          <w:rStyle w:val="VerbatimChar"/>
        </w:rPr>
        <w:t xml:space="preserve">## 3      1.43</w:t>
      </w:r>
      <w:r>
        <w:br/>
      </w:r>
      <w:r>
        <w:rPr>
          <w:rStyle w:val="VerbatimChar"/>
        </w:rPr>
        <w:t xml:space="preserve">## 4      1.46</w:t>
      </w:r>
      <w:r>
        <w:br/>
      </w:r>
      <w:r>
        <w:rPr>
          <w:rStyle w:val="VerbatimChar"/>
        </w:rPr>
        <w:t xml:space="preserve">## 5      1.41</w:t>
      </w:r>
    </w:p>
    <w:p>
      <w:pPr>
        <w:pStyle w:val="FirstParagraph"/>
      </w:pPr>
      <w:r>
        <w:t xml:space="preserve">Find indices associated with the dates 3/1/1994 and 3/1/1995:</w:t>
      </w:r>
    </w:p>
    <w:p>
      <w:pPr>
        <w:pStyle w:val="SourceCode"/>
      </w:pPr>
      <w:r>
        <w:rPr>
          <w:rStyle w:val="NormalTok"/>
        </w:rPr>
        <w:t xml:space="preserve">idx1 =</w:t>
      </w:r>
      <w:r>
        <w:rPr>
          <w:rStyle w:val="StringTok"/>
        </w:rPr>
        <w:t xml:space="preserve"> </w:t>
      </w:r>
      <w:r>
        <w:rPr>
          <w:rStyle w:val="KeywordTok"/>
        </w:rPr>
        <w:t xml:space="preserve">which</w:t>
      </w:r>
      <w:r>
        <w:rPr>
          <w:rStyle w:val="NormalTok"/>
        </w:rPr>
        <w:t xml:space="preserve">(sbux.df</w:t>
      </w:r>
      <w:r>
        <w:rPr>
          <w:rStyle w:val="OperatorTok"/>
        </w:rPr>
        <w:t xml:space="preserve">$</w:t>
      </w:r>
      <w:r>
        <w:rPr>
          <w:rStyle w:val="NormalTok"/>
        </w:rPr>
        <w:t xml:space="preserve">Date </w:t>
      </w:r>
      <w:r>
        <w:rPr>
          <w:rStyle w:val="OperatorTok"/>
        </w:rPr>
        <w:t xml:space="preserve">==</w:t>
      </w:r>
      <w:r>
        <w:rPr>
          <w:rStyle w:val="StringTok"/>
        </w:rPr>
        <w:t xml:space="preserve"> "3/1/1994"</w:t>
      </w:r>
      <w:r>
        <w:rPr>
          <w:rStyle w:val="NormalTok"/>
        </w:rPr>
        <w:t xml:space="preserve">)</w:t>
      </w:r>
      <w:r>
        <w:br/>
      </w:r>
      <w:r>
        <w:rPr>
          <w:rStyle w:val="NormalTok"/>
        </w:rPr>
        <w:t xml:space="preserve">idx2 =</w:t>
      </w:r>
      <w:r>
        <w:rPr>
          <w:rStyle w:val="StringTok"/>
        </w:rPr>
        <w:t xml:space="preserve"> </w:t>
      </w:r>
      <w:r>
        <w:rPr>
          <w:rStyle w:val="KeywordTok"/>
        </w:rPr>
        <w:t xml:space="preserve">which</w:t>
      </w:r>
      <w:r>
        <w:rPr>
          <w:rStyle w:val="NormalTok"/>
        </w:rPr>
        <w:t xml:space="preserve">(sbux.df</w:t>
      </w:r>
      <w:r>
        <w:rPr>
          <w:rStyle w:val="OperatorTok"/>
        </w:rPr>
        <w:t xml:space="preserve">$</w:t>
      </w:r>
      <w:r>
        <w:rPr>
          <w:rStyle w:val="NormalTok"/>
        </w:rPr>
        <w:t xml:space="preserve">Date </w:t>
      </w:r>
      <w:r>
        <w:rPr>
          <w:rStyle w:val="OperatorTok"/>
        </w:rPr>
        <w:t xml:space="preserve">==</w:t>
      </w:r>
      <w:r>
        <w:rPr>
          <w:rStyle w:val="StringTok"/>
        </w:rPr>
        <w:t xml:space="preserve"> "3/1/1995"</w:t>
      </w:r>
      <w:r>
        <w:rPr>
          <w:rStyle w:val="NormalTok"/>
        </w:rPr>
        <w:t xml:space="preserve">)</w:t>
      </w:r>
    </w:p>
    <w:p>
      <w:pPr>
        <w:pStyle w:val="FirstParagraph"/>
      </w:pPr>
      <w:r>
        <w:t xml:space="preserve">Now, extract prices between 3/1/1994 and 3/1/1995 by subsetting using the extracted indices:</w:t>
      </w:r>
    </w:p>
    <w:p>
      <w:pPr>
        <w:pStyle w:val="SourceCode"/>
      </w:pPr>
      <w:r>
        <w:rPr>
          <w:rStyle w:val="NormalTok"/>
        </w:rPr>
        <w:t xml:space="preserve">sbux.df[</w:t>
      </w:r>
      <w:r>
        <w:rPr>
          <w:rStyle w:val="KeywordTok"/>
        </w:rPr>
        <w:t xml:space="preserve">c</w:t>
      </w:r>
      <w:r>
        <w:rPr>
          <w:rStyle w:val="NormalTok"/>
        </w:rPr>
        <w:t xml:space="preserve">(idx1, idx2),]</w:t>
      </w:r>
    </w:p>
    <w:p>
      <w:pPr>
        <w:pStyle w:val="SourceCode"/>
      </w:pPr>
      <w:r>
        <w:rPr>
          <w:rStyle w:val="VerbatimChar"/>
        </w:rPr>
        <w:t xml:space="preserve">##        Date Adj.Close</w:t>
      </w:r>
      <w:r>
        <w:br/>
      </w:r>
      <w:r>
        <w:rPr>
          <w:rStyle w:val="VerbatimChar"/>
        </w:rPr>
        <w:t xml:space="preserve">## 13 3/1/1994      1.45</w:t>
      </w:r>
      <w:r>
        <w:br/>
      </w:r>
      <w:r>
        <w:rPr>
          <w:rStyle w:val="VerbatimChar"/>
        </w:rPr>
        <w:t xml:space="preserve">## 25 3/1/1995      1.43</w:t>
      </w:r>
    </w:p>
    <w:p>
      <w:pPr>
        <w:pStyle w:val="FirstParagraph"/>
      </w:pPr>
      <w:r>
        <w:t xml:space="preserve">Next, create a new</w:t>
      </w:r>
      <w:r>
        <w:t xml:space="preserve"> </w:t>
      </w:r>
      <w:r>
        <w:rPr>
          <w:rStyle w:val="VerbatimChar"/>
        </w:rPr>
        <w:t xml:space="preserve">data.frame</w:t>
      </w:r>
      <w:r>
        <w:t xml:space="preserve"> </w:t>
      </w:r>
      <w:r>
        <w:t xml:space="preserve">containing the price data with the dates as the row names (using</w:t>
      </w:r>
      <w:r>
        <w:t xml:space="preserve"> </w:t>
      </w:r>
      <w:r>
        <w:rPr>
          <w:rStyle w:val="VerbatimChar"/>
        </w:rPr>
        <w:t xml:space="preserve">drop = FALSE</w:t>
      </w:r>
      <w:r>
        <w:t xml:space="preserve"> </w:t>
      </w:r>
      <w:r>
        <w:t xml:space="preserve">prevents dropping the row and column dimensions)</w:t>
      </w:r>
    </w:p>
    <w:p>
      <w:pPr>
        <w:pStyle w:val="SourceCode"/>
      </w:pPr>
      <w:r>
        <w:rPr>
          <w:rStyle w:val="NormalTok"/>
        </w:rPr>
        <w:t xml:space="preserve">sbuxPrices.df =</w:t>
      </w:r>
      <w:r>
        <w:rPr>
          <w:rStyle w:val="StringTok"/>
        </w:rPr>
        <w:t xml:space="preserve"> </w:t>
      </w:r>
      <w:r>
        <w:rPr>
          <w:rStyle w:val="NormalTok"/>
        </w:rPr>
        <w:t xml:space="preserve">sbux.df[, </w:t>
      </w:r>
      <w:r>
        <w:rPr>
          <w:rStyle w:val="StringTok"/>
        </w:rPr>
        <w:t xml:space="preserve">"Adj.Close"</w:t>
      </w:r>
      <w:r>
        <w:rPr>
          <w:rStyle w:val="NormalTok"/>
        </w:rPr>
        <w:t xml:space="preserve">, drop=</w:t>
      </w:r>
      <w:r>
        <w:rPr>
          <w:rStyle w:val="OtherTok"/>
        </w:rPr>
        <w:t xml:space="preserve">FALSE</w:t>
      </w:r>
      <w:r>
        <w:rPr>
          <w:rStyle w:val="NormalTok"/>
        </w:rPr>
        <w:t xml:space="preserve">]</w:t>
      </w:r>
      <w:r>
        <w:br/>
      </w:r>
      <w:r>
        <w:rPr>
          <w:rStyle w:val="KeywordTok"/>
        </w:rPr>
        <w:t xml:space="preserve">rownames</w:t>
      </w:r>
      <w:r>
        <w:rPr>
          <w:rStyle w:val="NormalTok"/>
        </w:rPr>
        <w:t xml:space="preserve">(sbuxPrices.df) =</w:t>
      </w:r>
      <w:r>
        <w:rPr>
          <w:rStyle w:val="StringTok"/>
        </w:rPr>
        <w:t xml:space="preserve"> </w:t>
      </w:r>
      <w:r>
        <w:rPr>
          <w:rStyle w:val="NormalTok"/>
        </w:rPr>
        <w:t xml:space="preserve">sbux.df</w:t>
      </w:r>
      <w:r>
        <w:rPr>
          <w:rStyle w:val="OperatorTok"/>
        </w:rPr>
        <w:t xml:space="preserve">$</w:t>
      </w:r>
      <w:r>
        <w:rPr>
          <w:rStyle w:val="NormalTok"/>
        </w:rPr>
        <w:t xml:space="preserve">Date</w:t>
      </w:r>
      <w:r>
        <w:br/>
      </w:r>
      <w:r>
        <w:rPr>
          <w:rStyle w:val="KeywordTok"/>
        </w:rPr>
        <w:t xml:space="preserve">head</w:t>
      </w:r>
      <w:r>
        <w:rPr>
          <w:rStyle w:val="NormalTok"/>
        </w:rPr>
        <w:t xml:space="preserve">(sbuxPrices.df)</w:t>
      </w:r>
    </w:p>
    <w:p>
      <w:pPr>
        <w:pStyle w:val="SourceCode"/>
      </w:pPr>
      <w:r>
        <w:rPr>
          <w:rStyle w:val="VerbatimChar"/>
        </w:rPr>
        <w:t xml:space="preserve">##           Adj.Close</w:t>
      </w:r>
      <w:r>
        <w:br/>
      </w:r>
      <w:r>
        <w:rPr>
          <w:rStyle w:val="VerbatimChar"/>
        </w:rPr>
        <w:t xml:space="preserve">## 3/31/1993      1.13</w:t>
      </w:r>
      <w:r>
        <w:br/>
      </w:r>
      <w:r>
        <w:rPr>
          <w:rStyle w:val="VerbatimChar"/>
        </w:rPr>
        <w:t xml:space="preserve">## 4/1/1993       1.15</w:t>
      </w:r>
      <w:r>
        <w:br/>
      </w:r>
      <w:r>
        <w:rPr>
          <w:rStyle w:val="VerbatimChar"/>
        </w:rPr>
        <w:t xml:space="preserve">## 5/3/1993       1.43</w:t>
      </w:r>
      <w:r>
        <w:br/>
      </w:r>
      <w:r>
        <w:rPr>
          <w:rStyle w:val="VerbatimChar"/>
        </w:rPr>
        <w:t xml:space="preserve">## 6/1/1993       1.46</w:t>
      </w:r>
      <w:r>
        <w:br/>
      </w:r>
      <w:r>
        <w:rPr>
          <w:rStyle w:val="VerbatimChar"/>
        </w:rPr>
        <w:t xml:space="preserve">## 7/1/1993       1.41</w:t>
      </w:r>
      <w:r>
        <w:br/>
      </w:r>
      <w:r>
        <w:rPr>
          <w:rStyle w:val="VerbatimChar"/>
        </w:rPr>
        <w:t xml:space="preserve">## 8/2/1993       1.44</w:t>
      </w:r>
    </w:p>
    <w:p>
      <w:pPr>
        <w:pStyle w:val="FirstParagraph"/>
      </w:pPr>
      <w:r>
        <w:t xml:space="preserve">With dates as rownames, you can subset directly on the dates. For example, find prices associated with the dates 3/1/1994 and 3/1/1995</w:t>
      </w:r>
    </w:p>
    <w:p>
      <w:pPr>
        <w:pStyle w:val="SourceCode"/>
      </w:pPr>
      <w:r>
        <w:rPr>
          <w:rStyle w:val="NormalTok"/>
        </w:rPr>
        <w:t xml:space="preserve">sbuxPrices.df[</w:t>
      </w:r>
      <w:r>
        <w:rPr>
          <w:rStyle w:val="KeywordTok"/>
        </w:rPr>
        <w:t xml:space="preserve">c</w:t>
      </w:r>
      <w:r>
        <w:rPr>
          <w:rStyle w:val="NormalTok"/>
        </w:rPr>
        <w:t xml:space="preserve">(</w:t>
      </w:r>
      <w:r>
        <w:rPr>
          <w:rStyle w:val="StringTok"/>
        </w:rPr>
        <w:t xml:space="preserve">"3/1/1994"</w:t>
      </w:r>
      <w:r>
        <w:rPr>
          <w:rStyle w:val="NormalTok"/>
        </w:rPr>
        <w:t xml:space="preserve">, </w:t>
      </w:r>
      <w:r>
        <w:rPr>
          <w:rStyle w:val="StringTok"/>
        </w:rPr>
        <w:t xml:space="preserve">"3/1/1995"</w:t>
      </w:r>
      <w:r>
        <w:rPr>
          <w:rStyle w:val="NormalTok"/>
        </w:rPr>
        <w:t xml:space="preserve">), </w:t>
      </w:r>
      <w:r>
        <w:rPr>
          <w:rStyle w:val="DecValTok"/>
        </w:rPr>
        <w:t xml:space="preserve">1</w:t>
      </w:r>
      <w:r>
        <w:rPr>
          <w:rStyle w:val="NormalTok"/>
        </w:rPr>
        <w:t xml:space="preserve">, drop =</w:t>
      </w:r>
      <w:r>
        <w:rPr>
          <w:rStyle w:val="StringTok"/>
        </w:rPr>
        <w:t xml:space="preserve"> </w:t>
      </w:r>
      <w:r>
        <w:rPr>
          <w:rStyle w:val="OtherTok"/>
        </w:rPr>
        <w:t xml:space="preserve">FALSE</w:t>
      </w:r>
      <w:r>
        <w:rPr>
          <w:rStyle w:val="NormalTok"/>
        </w:rPr>
        <w:t xml:space="preserve"> ]</w:t>
      </w:r>
    </w:p>
    <w:p>
      <w:pPr>
        <w:pStyle w:val="SourceCode"/>
      </w:pPr>
      <w:r>
        <w:rPr>
          <w:rStyle w:val="VerbatimChar"/>
        </w:rPr>
        <w:t xml:space="preserve">##          Adj.Close</w:t>
      </w:r>
      <w:r>
        <w:br/>
      </w:r>
      <w:r>
        <w:rPr>
          <w:rStyle w:val="VerbatimChar"/>
        </w:rPr>
        <w:t xml:space="preserve">## 3/1/1994      1.45</w:t>
      </w:r>
      <w:r>
        <w:br/>
      </w:r>
      <w:r>
        <w:rPr>
          <w:rStyle w:val="VerbatimChar"/>
        </w:rPr>
        <w:t xml:space="preserve">## 3/1/1995      1.43</w:t>
      </w:r>
    </w:p>
    <w:p>
      <w:pPr>
        <w:pStyle w:val="FirstParagraph"/>
      </w:pPr>
      <w:r>
        <w:t xml:space="preserve">To show the rownames use</w:t>
      </w:r>
      <w:r>
        <w:t xml:space="preserve"> </w:t>
      </w:r>
      <w:r>
        <w:rPr>
          <w:rStyle w:val="VerbatimChar"/>
        </w:rPr>
        <w:t xml:space="preserve">drop=FALSE</w:t>
      </w:r>
    </w:p>
    <w:p>
      <w:pPr>
        <w:pStyle w:val="SourceCode"/>
      </w:pPr>
      <w:r>
        <w:rPr>
          <w:rStyle w:val="NormalTok"/>
        </w:rPr>
        <w:t xml:space="preserve">sbuxPrices.df[</w:t>
      </w:r>
      <w:r>
        <w:rPr>
          <w:rStyle w:val="StringTok"/>
        </w:rPr>
        <w:t xml:space="preserve">"3/1/1994"</w:t>
      </w:r>
      <w:r>
        <w:rPr>
          <w:rStyle w:val="NormalTok"/>
        </w:rPr>
        <w:t xml:space="preserve">, </w:t>
      </w:r>
      <w:r>
        <w:rPr>
          <w:rStyle w:val="DecValTok"/>
        </w:rPr>
        <w:t xml:space="preserve">1</w:t>
      </w:r>
      <w:r>
        <w:rPr>
          <w:rStyle w:val="NormalTok"/>
        </w:rPr>
        <w:t xml:space="preserve">, drop=</w:t>
      </w:r>
      <w:r>
        <w:rPr>
          <w:rStyle w:val="OtherTok"/>
        </w:rPr>
        <w:t xml:space="preserve">FALSE</w:t>
      </w:r>
      <w:r>
        <w:rPr>
          <w:rStyle w:val="NormalTok"/>
        </w:rPr>
        <w:t xml:space="preserve">]</w:t>
      </w:r>
    </w:p>
    <w:p>
      <w:pPr>
        <w:pStyle w:val="SourceCode"/>
      </w:pPr>
      <w:r>
        <w:rPr>
          <w:rStyle w:val="VerbatimChar"/>
        </w:rPr>
        <w:t xml:space="preserve">##          Adj.Close</w:t>
      </w:r>
      <w:r>
        <w:br/>
      </w:r>
      <w:r>
        <w:rPr>
          <w:rStyle w:val="VerbatimChar"/>
        </w:rPr>
        <w:t xml:space="preserve">## 3/1/1994      1.45</w:t>
      </w:r>
    </w:p>
    <w:p>
      <w:pPr>
        <w:pStyle w:val="Heading1"/>
      </w:pPr>
      <w:bookmarkStart w:id="24" w:name="plotting-data"/>
      <w:r>
        <w:t xml:space="preserve">Plotting data</w:t>
      </w:r>
      <w:bookmarkEnd w:id="24"/>
    </w:p>
    <w:p>
      <w:pPr>
        <w:pStyle w:val="FirstParagraph"/>
      </w:pPr>
      <w:r>
        <w:t xml:space="preserve">The base R function ’plot()` can be used for simple plots. The default plot is a</w:t>
      </w:r>
      <w:r>
        <w:t xml:space="preserve"> </w:t>
      </w:r>
      <w:r>
        <w:t xml:space="preserve">“</w:t>
      </w:r>
      <w:r>
        <w:t xml:space="preserve">points</w:t>
      </w:r>
      <w:r>
        <w:t xml:space="preserve">”</w:t>
      </w:r>
      <w:r>
        <w:t xml:space="preserve"> </w:t>
      </w:r>
      <w:r>
        <w:t xml:space="preserve">(e.g. x-y) plot</w:t>
      </w:r>
    </w:p>
    <w:p>
      <w:pPr>
        <w:pStyle w:val="SourceCode"/>
      </w:pPr>
      <w:r>
        <w:rPr>
          <w:rStyle w:val="KeywordTok"/>
        </w:rPr>
        <w:t xml:space="preserve">plot</w:t>
      </w:r>
      <w:r>
        <w:rPr>
          <w:rStyle w:val="NormalTok"/>
        </w:rPr>
        <w:t xml:space="preserve">(sbux.df</w:t>
      </w:r>
      <w:r>
        <w:rPr>
          <w:rStyle w:val="OperatorTok"/>
        </w:rPr>
        <w:t xml:space="preserve">$</w:t>
      </w:r>
      <w:r>
        <w:rPr>
          <w:rStyle w:val="NormalTok"/>
        </w:rPr>
        <w:t xml:space="preserve">Adj.Close)</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2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make a better plot. Set</w:t>
      </w:r>
      <w:r>
        <w:t xml:space="preserve"> </w:t>
      </w:r>
      <w:r>
        <w:rPr>
          <w:rStyle w:val="VerbatimChar"/>
        </w:rPr>
        <w:t xml:space="preserve">type="l"</w:t>
      </w:r>
      <w:r>
        <w:t xml:space="preserve"> </w:t>
      </w:r>
      <w:r>
        <w:t xml:space="preserve">to specify a line plot,</w:t>
      </w:r>
      <w:r>
        <w:t xml:space="preserve"> </w:t>
      </w:r>
      <w:r>
        <w:rPr>
          <w:rStyle w:val="VerbatimChar"/>
        </w:rPr>
        <w:t xml:space="preserve">col="blue"</w:t>
      </w:r>
      <w:r>
        <w:t xml:space="preserve"> </w:t>
      </w:r>
      <w:r>
        <w:t xml:space="preserve">to set the line color to blue,</w:t>
      </w:r>
      <w:r>
        <w:t xml:space="preserve"> </w:t>
      </w:r>
      <w:r>
        <w:rPr>
          <w:rStyle w:val="VerbatimChar"/>
        </w:rPr>
        <w:t xml:space="preserve">lwd=2</w:t>
      </w:r>
      <w:r>
        <w:t xml:space="preserve"> </w:t>
      </w:r>
      <w:r>
        <w:t xml:space="preserve">to double the line thickness,</w:t>
      </w:r>
      <w:r>
        <w:t xml:space="preserve"> </w:t>
      </w:r>
      <w:r>
        <w:rPr>
          <w:rStyle w:val="VerbatimChar"/>
        </w:rPr>
        <w:t xml:space="preserve">ylab="Adjusted close"</w:t>
      </w:r>
      <w:r>
        <w:t xml:space="preserve"> </w:t>
      </w:r>
      <w:r>
        <w:t xml:space="preserve">to add a y axis label, and</w:t>
      </w:r>
      <w:r>
        <w:t xml:space="preserve"> </w:t>
      </w:r>
      <w:r>
        <w:rPr>
          <w:rStyle w:val="VerbatimChar"/>
        </w:rPr>
        <w:t xml:space="preserve">main="Monthly closing price of SBUX"</w:t>
      </w:r>
      <w:r>
        <w:t xml:space="preserve"> </w:t>
      </w:r>
      <w:r>
        <w:t xml:space="preserve">to add a title. Also, use</w:t>
      </w:r>
      <w:r>
        <w:t xml:space="preserve"> </w:t>
      </w:r>
      <w:r>
        <w:rPr>
          <w:rStyle w:val="VerbatimChar"/>
        </w:rPr>
        <w:t xml:space="preserve">legend()</w:t>
      </w:r>
      <w:r>
        <w:t xml:space="preserve"> </w:t>
      </w:r>
      <w:r>
        <w:t xml:space="preserve">to add a legend to the plot.</w:t>
      </w:r>
    </w:p>
    <w:p>
      <w:pPr>
        <w:pStyle w:val="SourceCode"/>
      </w:pPr>
      <w:r>
        <w:rPr>
          <w:rStyle w:val="KeywordTok"/>
        </w:rPr>
        <w:t xml:space="preserve">plot</w:t>
      </w:r>
      <w:r>
        <w:rPr>
          <w:rStyle w:val="NormalTok"/>
        </w:rPr>
        <w:t xml:space="preserve">(sbux.df</w:t>
      </w:r>
      <w:r>
        <w:rPr>
          <w:rStyle w:val="OperatorTok"/>
        </w:rPr>
        <w:t xml:space="preserve">$</w:t>
      </w:r>
      <w:r>
        <w:rPr>
          <w:rStyle w:val="NormalTok"/>
        </w:rPr>
        <w:t xml:space="preserve">Adj.Close,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"Adjusted close"</w:t>
      </w:r>
      <w:r>
        <w:rPr>
          <w:rStyle w:val="NormalTok"/>
        </w:rPr>
        <w:t xml:space="preserve">,</w:t>
      </w:r>
      <w:r>
        <w:br/>
      </w:r>
      <w:r>
        <w:rPr>
          <w:rStyle w:val="NormalTok"/>
        </w:rPr>
        <w:t xml:space="preserve">     </w:t>
      </w:r>
      <w:r>
        <w:rPr>
          <w:rStyle w:val="DataTypeTok"/>
        </w:rPr>
        <w:t xml:space="preserve">main=</w:t>
      </w:r>
      <w:r>
        <w:rPr>
          <w:rStyle w:val="StringTok"/>
        </w:rPr>
        <w:t xml:space="preserve">"Monthly closing price of SBUX"</w:t>
      </w:r>
      <w:r>
        <w:rPr>
          <w:rStyle w:val="NormalTok"/>
        </w:rPr>
        <w:t xml:space="preserve">)</w:t>
      </w:r>
      <w:r>
        <w:br/>
      </w:r>
      <w:r>
        <w:rPr>
          <w:rStyle w:val="KeywordTok"/>
        </w:rPr>
        <w:t xml:space="preserve">legend</w:t>
      </w:r>
      <w:r>
        <w:rPr>
          <w:rStyle w:val="NormalTok"/>
        </w:rPr>
        <w:t xml:space="preserve">(</w:t>
      </w:r>
      <w:r>
        <w:rPr>
          <w:rStyle w:val="DataTypeTok"/>
        </w:rPr>
        <w:t xml:space="preserve">x=</w:t>
      </w:r>
      <w:r>
        <w:rPr>
          <w:rStyle w:val="StringTok"/>
        </w:rPr>
        <w:t xml:space="preserve">"topleft"</w:t>
      </w:r>
      <w:r>
        <w:rPr>
          <w:rStyle w:val="NormalTok"/>
        </w:rPr>
        <w:t xml:space="preserve">, </w:t>
      </w:r>
      <w:r>
        <w:rPr>
          <w:rStyle w:val="DataTypeTok"/>
        </w:rPr>
        <w:t xml:space="preserve">legend=</w:t>
      </w:r>
      <w:r>
        <w:rPr>
          <w:rStyle w:val="StringTok"/>
        </w:rPr>
        <w:t xml:space="preserve">"SBUX"</w:t>
      </w:r>
      <w:r>
        <w:rPr>
          <w:rStyle w:val="NormalTok"/>
        </w:rPr>
        <w:t xml:space="preserve">, </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2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there are no dates on the x-axis. We will see how to fix this later using data stored in specialized</w:t>
      </w:r>
      <w:r>
        <w:t xml:space="preserve"> </w:t>
      </w:r>
      <w:r>
        <w:t xml:space="preserve">“</w:t>
      </w:r>
      <w:r>
        <w:t xml:space="preserve">time series</w:t>
      </w:r>
      <w:r>
        <w:t xml:space="preserve">”</w:t>
      </w:r>
      <w:r>
        <w:t xml:space="preserve"> </w:t>
      </w:r>
      <w:r>
        <w:t xml:space="preserve">objects.</w:t>
      </w:r>
    </w:p>
    <w:p>
      <w:pPr>
        <w:pStyle w:val="Heading1"/>
      </w:pPr>
      <w:bookmarkStart w:id="27" w:name="computing-returns"/>
      <w:r>
        <w:t xml:space="preserve">Computing returns</w:t>
      </w:r>
      <w:bookmarkEnd w:id="27"/>
    </w:p>
    <w:p>
      <w:pPr>
        <w:pStyle w:val="FirstParagraph"/>
      </w:pPr>
      <w:r>
        <w:t xml:space="preserve">First, compute simple 1-month returns from prices</w:t>
      </w:r>
    </w:p>
    <w:p>
      <w:pPr>
        <w:pStyle w:val="SourceCode"/>
      </w:pPr>
      <w:r>
        <w:rPr>
          <w:rStyle w:val="NormalTok"/>
        </w:rPr>
        <w:t xml:space="preserve">n =</w:t>
      </w:r>
      <w:r>
        <w:rPr>
          <w:rStyle w:val="StringTok"/>
        </w:rPr>
        <w:t xml:space="preserve"> </w:t>
      </w:r>
      <w:r>
        <w:rPr>
          <w:rStyle w:val="KeywordTok"/>
        </w:rPr>
        <w:t xml:space="preserve">nrow</w:t>
      </w:r>
      <w:r>
        <w:rPr>
          <w:rStyle w:val="NormalTok"/>
        </w:rPr>
        <w:t xml:space="preserve">(sbuxPrices.df)</w:t>
      </w:r>
      <w:r>
        <w:br/>
      </w:r>
      <w:r>
        <w:rPr>
          <w:rStyle w:val="NormalTok"/>
        </w:rPr>
        <w:t xml:space="preserve">sbux.ret =</w:t>
      </w:r>
      <w:r>
        <w:rPr>
          <w:rStyle w:val="StringTok"/>
        </w:rPr>
        <w:t xml:space="preserve"> </w:t>
      </w:r>
      <w:r>
        <w:rPr>
          <w:rStyle w:val="NormalTok"/>
        </w:rPr>
        <w:t xml:space="preserve">(sbuxPrices.df[</w:t>
      </w:r>
      <w:r>
        <w:rPr>
          <w:rStyle w:val="DecValTok"/>
        </w:rPr>
        <w:t xml:space="preserve">2</w:t>
      </w:r>
      <w:r>
        <w:rPr>
          <w:rStyle w:val="OperatorTok"/>
        </w:rPr>
        <w:t xml:space="preserve">:</w:t>
      </w:r>
      <w:r>
        <w:rPr>
          <w:rStyle w:val="NormalTok"/>
        </w:rPr>
        <w:t xml:space="preserve">n,</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sbuxPrices.df[</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sbuxPrices.df[</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(sbux.ret)</w:t>
      </w:r>
    </w:p>
    <w:p>
      <w:pPr>
        <w:pStyle w:val="SourceCode"/>
      </w:pPr>
      <w:r>
        <w:rPr>
          <w:rStyle w:val="VerbatimChar"/>
        </w:rPr>
        <w:t xml:space="preserve">## [1]  0.01770  0.24348  0.02098 -0.03425  0.02128  0.13194</w:t>
      </w:r>
    </w:p>
    <w:p>
      <w:pPr>
        <w:pStyle w:val="FirstParagraph"/>
      </w:pPr>
      <w:r>
        <w:t xml:space="preserve">Notice that the object</w:t>
      </w:r>
      <w:r>
        <w:t xml:space="preserve"> </w:t>
      </w:r>
      <w:r>
        <w:rPr>
          <w:rStyle w:val="VerbatimChar"/>
        </w:rPr>
        <w:t xml:space="preserve">sbux.ret</w:t>
      </w:r>
      <w:r>
        <w:t xml:space="preserve"> </w:t>
      </w:r>
      <w:r>
        <w:t xml:space="preserve">is not a</w:t>
      </w:r>
      <w:r>
        <w:t xml:space="preserve"> </w:t>
      </w:r>
      <w:r>
        <w:rPr>
          <w:rStyle w:val="VerbatimChar"/>
        </w:rPr>
        <w:t xml:space="preserve">data.frame</w:t>
      </w:r>
      <w:r>
        <w:t xml:space="preserve">, but a numeric vector.</w:t>
      </w:r>
    </w:p>
    <w:p>
      <w:pPr>
        <w:pStyle w:val="SourceCode"/>
      </w:pPr>
      <w:r>
        <w:rPr>
          <w:rStyle w:val="KeywordTok"/>
        </w:rPr>
        <w:t xml:space="preserve">class</w:t>
      </w:r>
      <w:r>
        <w:rPr>
          <w:rStyle w:val="NormalTok"/>
        </w:rPr>
        <w:t xml:space="preserve">(sbux.ret)</w:t>
      </w:r>
    </w:p>
    <w:p>
      <w:pPr>
        <w:pStyle w:val="SourceCode"/>
      </w:pPr>
      <w:r>
        <w:rPr>
          <w:rStyle w:val="VerbatimChar"/>
        </w:rPr>
        <w:t xml:space="preserve">## [1] "numeric"</w:t>
      </w:r>
    </w:p>
    <w:p>
      <w:pPr>
        <w:pStyle w:val="FirstParagraph"/>
      </w:pPr>
      <w:r>
        <w:t xml:space="preserve">Now add dates as names to the vector.</w:t>
      </w:r>
    </w:p>
    <w:p>
      <w:pPr>
        <w:pStyle w:val="SourceCode"/>
      </w:pPr>
      <w:r>
        <w:rPr>
          <w:rStyle w:val="KeywordTok"/>
        </w:rPr>
        <w:t xml:space="preserve">names</w:t>
      </w:r>
      <w:r>
        <w:rPr>
          <w:rStyle w:val="NormalTok"/>
        </w:rPr>
        <w:t xml:space="preserve">(sbux.ret) =</w:t>
      </w:r>
      <w:r>
        <w:rPr>
          <w:rStyle w:val="StringTok"/>
        </w:rPr>
        <w:t xml:space="preserve"> </w:t>
      </w:r>
      <w:r>
        <w:rPr>
          <w:rStyle w:val="KeywordTok"/>
        </w:rPr>
        <w:t xml:space="preserve">rownames</w:t>
      </w:r>
      <w:r>
        <w:rPr>
          <w:rStyle w:val="NormalTok"/>
        </w:rPr>
        <w:t xml:space="preserve">(sbuxPrices.df)[</w:t>
      </w:r>
      <w:r>
        <w:rPr>
          <w:rStyle w:val="DecValTok"/>
        </w:rPr>
        <w:t xml:space="preserve">2</w:t>
      </w:r>
      <w:r>
        <w:rPr>
          <w:rStyle w:val="OperatorTok"/>
        </w:rPr>
        <w:t xml:space="preserve">:</w:t>
      </w:r>
      <w:r>
        <w:rPr>
          <w:rStyle w:val="NormalTok"/>
        </w:rPr>
        <w:t xml:space="preserve">n]</w:t>
      </w:r>
      <w:r>
        <w:br/>
      </w:r>
      <w:r>
        <w:rPr>
          <w:rStyle w:val="KeywordTok"/>
        </w:rPr>
        <w:t xml:space="preserve">head</w:t>
      </w:r>
      <w:r>
        <w:rPr>
          <w:rStyle w:val="NormalTok"/>
        </w:rPr>
        <w:t xml:space="preserve">(sbux.ret)</w:t>
      </w:r>
    </w:p>
    <w:p>
      <w:pPr>
        <w:pStyle w:val="SourceCode"/>
      </w:pPr>
      <w:r>
        <w:rPr>
          <w:rStyle w:val="VerbatimChar"/>
        </w:rPr>
        <w:t xml:space="preserve">## 4/1/1993 5/3/1993 6/1/1993 7/1/1993 8/2/1993 9/1/1993 </w:t>
      </w:r>
      <w:r>
        <w:br/>
      </w:r>
      <w:r>
        <w:rPr>
          <w:rStyle w:val="VerbatimChar"/>
        </w:rPr>
        <w:t xml:space="preserve">##  0.01770  0.24348  0.02098 -0.03425  0.02128  0.13194</w:t>
      </w:r>
    </w:p>
    <w:p>
      <w:pPr>
        <w:pStyle w:val="FirstParagraph"/>
      </w:pPr>
      <w:r>
        <w:t xml:space="preserve">To ensure that</w:t>
      </w:r>
      <w:r>
        <w:t xml:space="preserve"> </w:t>
      </w:r>
      <w:r>
        <w:rPr>
          <w:rStyle w:val="VerbatimChar"/>
        </w:rPr>
        <w:t xml:space="preserve">sbux.ret</w:t>
      </w:r>
      <w:r>
        <w:t xml:space="preserve"> </w:t>
      </w:r>
      <w:r>
        <w:t xml:space="preserve">is a</w:t>
      </w:r>
      <w:r>
        <w:t xml:space="preserve"> </w:t>
      </w:r>
      <w:r>
        <w:rPr>
          <w:rStyle w:val="VerbatimChar"/>
        </w:rPr>
        <w:t xml:space="preserve">data.frame</w:t>
      </w:r>
      <w:r>
        <w:t xml:space="preserve"> </w:t>
      </w:r>
      <w:r>
        <w:t xml:space="preserve">use</w:t>
      </w:r>
      <w:r>
        <w:t xml:space="preserve"> </w:t>
      </w:r>
      <w:r>
        <w:rPr>
          <w:rStyle w:val="VerbatimChar"/>
        </w:rPr>
        <w:t xml:space="preserve">drop=FALSE</w:t>
      </w:r>
      <w:r>
        <w:t xml:space="preserve"> </w:t>
      </w:r>
      <w:r>
        <w:t xml:space="preserve">when computing returns</w:t>
      </w:r>
    </w:p>
    <w:p>
      <w:pPr>
        <w:pStyle w:val="SourceCode"/>
      </w:pPr>
      <w:r>
        <w:rPr>
          <w:rStyle w:val="NormalTok"/>
        </w:rPr>
        <w:t xml:space="preserve">sbux.ret.df =</w:t>
      </w:r>
      <w:r>
        <w:rPr>
          <w:rStyle w:val="StringTok"/>
        </w:rPr>
        <w:t xml:space="preserve"> </w:t>
      </w:r>
      <w:r>
        <w:rPr>
          <w:rStyle w:val="NormalTok"/>
        </w:rPr>
        <w:t xml:space="preserve">(sbuxPrices.df[</w:t>
      </w:r>
      <w:r>
        <w:rPr>
          <w:rStyle w:val="DecValTok"/>
        </w:rPr>
        <w:t xml:space="preserve">2</w:t>
      </w:r>
      <w:r>
        <w:rPr>
          <w:rStyle w:val="OperatorTok"/>
        </w:rPr>
        <w:t xml:space="preserve">:</w:t>
      </w:r>
      <w:r>
        <w:rPr>
          <w:rStyle w:val="NormalTok"/>
        </w:rPr>
        <w:t xml:space="preserve">n,</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sbuxPrices.df[</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drop=</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NormalTok"/>
        </w:rPr>
        <w:t xml:space="preserve">sbuxPrices.df[</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,drop=</w:t>
      </w:r>
      <w:r>
        <w:rPr>
          <w:rStyle w:val="OtherTok"/>
        </w:rPr>
        <w:t xml:space="preserve">FALSE</w:t>
      </w:r>
      <w:r>
        <w:rPr>
          <w:rStyle w:val="NormalTok"/>
        </w:rPr>
        <w:t xml:space="preserve">]</w:t>
      </w:r>
      <w:r>
        <w:br/>
      </w:r>
      <w:r>
        <w:rPr>
          <w:rStyle w:val="KeywordTok"/>
        </w:rPr>
        <w:t xml:space="preserve">head</w:t>
      </w:r>
      <w:r>
        <w:rPr>
          <w:rStyle w:val="NormalTok"/>
        </w:rPr>
        <w:t xml:space="preserve">(sbux.ret.df)</w:t>
      </w:r>
    </w:p>
    <w:p>
      <w:pPr>
        <w:pStyle w:val="SourceCode"/>
      </w:pPr>
      <w:r>
        <w:rPr>
          <w:rStyle w:val="VerbatimChar"/>
        </w:rPr>
        <w:t xml:space="preserve">##          Adj.Close</w:t>
      </w:r>
      <w:r>
        <w:br/>
      </w:r>
      <w:r>
        <w:rPr>
          <w:rStyle w:val="VerbatimChar"/>
        </w:rPr>
        <w:t xml:space="preserve">## 4/1/1993   0.01770</w:t>
      </w:r>
      <w:r>
        <w:br/>
      </w:r>
      <w:r>
        <w:rPr>
          <w:rStyle w:val="VerbatimChar"/>
        </w:rPr>
        <w:t xml:space="preserve">## 5/3/1993   0.24348</w:t>
      </w:r>
      <w:r>
        <w:br/>
      </w:r>
      <w:r>
        <w:rPr>
          <w:rStyle w:val="VerbatimChar"/>
        </w:rPr>
        <w:t xml:space="preserve">## 6/1/1993   0.02098</w:t>
      </w:r>
      <w:r>
        <w:br/>
      </w:r>
      <w:r>
        <w:rPr>
          <w:rStyle w:val="VerbatimChar"/>
        </w:rPr>
        <w:t xml:space="preserve">## 7/1/1993  -0.03425</w:t>
      </w:r>
      <w:r>
        <w:br/>
      </w:r>
      <w:r>
        <w:rPr>
          <w:rStyle w:val="VerbatimChar"/>
        </w:rPr>
        <w:t xml:space="preserve">## 8/2/1993   0.02128</w:t>
      </w:r>
      <w:r>
        <w:br/>
      </w:r>
      <w:r>
        <w:rPr>
          <w:rStyle w:val="VerbatimChar"/>
        </w:rPr>
        <w:t xml:space="preserve">## 9/1/1993   0.13194</w:t>
      </w:r>
    </w:p>
    <w:p>
      <w:pPr>
        <w:pStyle w:val="FirstParagraph"/>
      </w:pPr>
      <w:r>
        <w:t xml:space="preserve">Next, compute continuously compounded 1-month returns</w:t>
      </w:r>
    </w:p>
    <w:p>
      <w:pPr>
        <w:pStyle w:val="SourceCode"/>
      </w:pPr>
      <w:r>
        <w:rPr>
          <w:rStyle w:val="NormalTok"/>
        </w:rPr>
        <w:t xml:space="preserve">sbux.ccret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sbux.ret)</w:t>
      </w:r>
      <w:r>
        <w:br/>
      </w:r>
      <w:r>
        <w:rPr>
          <w:rStyle w:val="KeywordTok"/>
        </w:rPr>
        <w:t xml:space="preserve">head</w:t>
      </w:r>
      <w:r>
        <w:rPr>
          <w:rStyle w:val="NormalTok"/>
        </w:rPr>
        <w:t xml:space="preserve">(sbux.ccret)</w:t>
      </w:r>
    </w:p>
    <w:p>
      <w:pPr>
        <w:pStyle w:val="SourceCode"/>
      </w:pPr>
      <w:r>
        <w:rPr>
          <w:rStyle w:val="VerbatimChar"/>
        </w:rPr>
        <w:t xml:space="preserve">## 4/1/1993 5/3/1993 6/1/1993 7/1/1993 8/2/1993 9/1/1993 </w:t>
      </w:r>
      <w:r>
        <w:br/>
      </w:r>
      <w:r>
        <w:rPr>
          <w:rStyle w:val="VerbatimChar"/>
        </w:rPr>
        <w:t xml:space="preserve">##  0.01754  0.21791  0.02076 -0.03485  0.02105  0.12394</w:t>
      </w:r>
    </w:p>
    <w:p>
      <w:pPr>
        <w:pStyle w:val="FirstParagraph"/>
      </w:pPr>
      <w:r>
        <w:t xml:space="preserve">Alternatively,</w:t>
      </w:r>
    </w:p>
    <w:p>
      <w:pPr>
        <w:pStyle w:val="SourceCode"/>
      </w:pPr>
      <w:r>
        <w:rPr>
          <w:rStyle w:val="NormalTok"/>
        </w:rPr>
        <w:t xml:space="preserve">sbux.ccret =</w:t>
      </w:r>
      <w:r>
        <w:rPr>
          <w:rStyle w:val="StringTok"/>
        </w:rPr>
        <w:t xml:space="preserve"> </w:t>
      </w:r>
      <w:r>
        <w:rPr>
          <w:rStyle w:val="KeywordTok"/>
        </w:rPr>
        <w:t xml:space="preserve">log</w:t>
      </w:r>
      <w:r>
        <w:rPr>
          <w:rStyle w:val="NormalTok"/>
        </w:rPr>
        <w:t xml:space="preserve">(sbuxPrices.df[</w:t>
      </w:r>
      <w:r>
        <w:rPr>
          <w:rStyle w:val="DecValTok"/>
        </w:rPr>
        <w:t xml:space="preserve">2</w:t>
      </w:r>
      <w:r>
        <w:rPr>
          <w:rStyle w:val="OperatorTok"/>
        </w:rPr>
        <w:t xml:space="preserve">:</w:t>
      </w:r>
      <w:r>
        <w:rPr>
          <w:rStyle w:val="NormalTok"/>
        </w:rPr>
        <w:t xml:space="preserve">n,</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(sbuxPrices.df[</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(sbux.ccret) =</w:t>
      </w:r>
      <w:r>
        <w:rPr>
          <w:rStyle w:val="StringTok"/>
        </w:rPr>
        <w:t xml:space="preserve"> </w:t>
      </w:r>
      <w:r>
        <w:rPr>
          <w:rStyle w:val="KeywordTok"/>
        </w:rPr>
        <w:t xml:space="preserve">rownames</w:t>
      </w:r>
      <w:r>
        <w:rPr>
          <w:rStyle w:val="NormalTok"/>
        </w:rPr>
        <w:t xml:space="preserve">(sbuxPrices.df)[</w:t>
      </w:r>
      <w:r>
        <w:rPr>
          <w:rStyle w:val="DecValTok"/>
        </w:rPr>
        <w:t xml:space="preserve">2</w:t>
      </w:r>
      <w:r>
        <w:rPr>
          <w:rStyle w:val="OperatorTok"/>
        </w:rPr>
        <w:t xml:space="preserve">:</w:t>
      </w:r>
      <w:r>
        <w:rPr>
          <w:rStyle w:val="NormalTok"/>
        </w:rPr>
        <w:t xml:space="preserve">n]</w:t>
      </w:r>
      <w:r>
        <w:br/>
      </w:r>
      <w:r>
        <w:rPr>
          <w:rStyle w:val="KeywordTok"/>
        </w:rPr>
        <w:t xml:space="preserve">head</w:t>
      </w:r>
      <w:r>
        <w:rPr>
          <w:rStyle w:val="NormalTok"/>
        </w:rPr>
        <w:t xml:space="preserve">(sbux.ccret)</w:t>
      </w:r>
    </w:p>
    <w:p>
      <w:pPr>
        <w:pStyle w:val="SourceCode"/>
      </w:pPr>
      <w:r>
        <w:rPr>
          <w:rStyle w:val="VerbatimChar"/>
        </w:rPr>
        <w:t xml:space="preserve">## 4/1/1993 5/3/1993 6/1/1993 7/1/1993 8/2/1993 9/1/1993 </w:t>
      </w:r>
      <w:r>
        <w:br/>
      </w:r>
      <w:r>
        <w:rPr>
          <w:rStyle w:val="VerbatimChar"/>
        </w:rPr>
        <w:t xml:space="preserve">##  0.01754  0.21791  0.02076 -0.03485  0.02105  0.12394</w:t>
      </w:r>
    </w:p>
    <w:p>
      <w:pPr>
        <w:pStyle w:val="Heading1"/>
      </w:pPr>
      <w:bookmarkStart w:id="28" w:name="compare-the-simple-and-cc-returns"/>
      <w:r>
        <w:t xml:space="preserve">Compare the simple and cc returns</w:t>
      </w:r>
      <w:bookmarkEnd w:id="28"/>
    </w:p>
    <w:p>
      <w:pPr>
        <w:pStyle w:val="SourceCode"/>
      </w:pPr>
      <w:r>
        <w:rPr>
          <w:rStyle w:val="KeywordTok"/>
        </w:rPr>
        <w:t xml:space="preserve">head</w:t>
      </w:r>
      <w:r>
        <w:rPr>
          <w:rStyle w:val="NormalTok"/>
        </w:rPr>
        <w:t xml:space="preserve">(</w:t>
      </w:r>
      <w:r>
        <w:rPr>
          <w:rStyle w:val="KeywordTok"/>
        </w:rPr>
        <w:t xml:space="preserve">cbind</w:t>
      </w:r>
      <w:r>
        <w:rPr>
          <w:rStyle w:val="NormalTok"/>
        </w:rPr>
        <w:t xml:space="preserve">(sbux.ret, sbux.ccret))</w:t>
      </w:r>
    </w:p>
    <w:p>
      <w:pPr>
        <w:pStyle w:val="SourceCode"/>
      </w:pPr>
      <w:r>
        <w:rPr>
          <w:rStyle w:val="VerbatimChar"/>
        </w:rPr>
        <w:t xml:space="preserve">##          sbux.ret sbux.ccret</w:t>
      </w:r>
      <w:r>
        <w:br/>
      </w:r>
      <w:r>
        <w:rPr>
          <w:rStyle w:val="VerbatimChar"/>
        </w:rPr>
        <w:t xml:space="preserve">## 4/1/1993  0.01770    0.01754</w:t>
      </w:r>
      <w:r>
        <w:br/>
      </w:r>
      <w:r>
        <w:rPr>
          <w:rStyle w:val="VerbatimChar"/>
        </w:rPr>
        <w:t xml:space="preserve">## 5/3/1993  0.24348    0.21791</w:t>
      </w:r>
      <w:r>
        <w:br/>
      </w:r>
      <w:r>
        <w:rPr>
          <w:rStyle w:val="VerbatimChar"/>
        </w:rPr>
        <w:t xml:space="preserve">## 6/1/1993  0.02098    0.02076</w:t>
      </w:r>
      <w:r>
        <w:br/>
      </w:r>
      <w:r>
        <w:rPr>
          <w:rStyle w:val="VerbatimChar"/>
        </w:rPr>
        <w:t xml:space="preserve">## 7/1/1993 -0.03425   -0.03485</w:t>
      </w:r>
      <w:r>
        <w:br/>
      </w:r>
      <w:r>
        <w:rPr>
          <w:rStyle w:val="VerbatimChar"/>
        </w:rPr>
        <w:t xml:space="preserve">## 8/2/1993  0.02128    0.02105</w:t>
      </w:r>
      <w:r>
        <w:br/>
      </w:r>
      <w:r>
        <w:rPr>
          <w:rStyle w:val="VerbatimChar"/>
        </w:rPr>
        <w:t xml:space="preserve">## 9/1/1993  0.13194    0.12394</w:t>
      </w:r>
    </w:p>
    <w:p>
      <w:pPr>
        <w:pStyle w:val="FirstParagraph"/>
      </w:pPr>
      <w:r>
        <w:t xml:space="preserve">Plot the simple and cc returns in separate graphs. Split screen into 2 rows and 1 column using the</w:t>
      </w:r>
      <w:r>
        <w:t xml:space="preserve"> </w:t>
      </w:r>
      <w:r>
        <w:rPr>
          <w:rStyle w:val="VerbatimChar"/>
        </w:rPr>
        <w:t xml:space="preserve">par()</w:t>
      </w:r>
      <w:r>
        <w:t xml:space="preserve"> </w:t>
      </w:r>
      <w:r>
        <w:t xml:space="preserve">function:</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CommentTok"/>
        </w:rPr>
        <w:t xml:space="preserve"># plot simple returns first</w:t>
      </w:r>
      <w:r>
        <w:br/>
      </w:r>
      <w:r>
        <w:rPr>
          <w:rStyle w:val="KeywordTok"/>
        </w:rPr>
        <w:t xml:space="preserve">plot</w:t>
      </w:r>
      <w:r>
        <w:rPr>
          <w:rStyle w:val="NormalTok"/>
        </w:rPr>
        <w:t xml:space="preserve">(sbux.ret,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"Return"</w:t>
      </w:r>
      <w:r>
        <w:rPr>
          <w:rStyle w:val="NormalTok"/>
        </w:rPr>
        <w:t xml:space="preserve">,</w:t>
      </w:r>
      <w:r>
        <w:br/>
      </w:r>
      <w:r>
        <w:rPr>
          <w:rStyle w:val="NormalTok"/>
        </w:rPr>
        <w:t xml:space="preserve">     </w:t>
      </w:r>
      <w:r>
        <w:rPr>
          <w:rStyle w:val="DataTypeTok"/>
        </w:rPr>
        <w:t xml:space="preserve">main=</w:t>
      </w:r>
      <w:r>
        <w:rPr>
          <w:rStyle w:val="StringTok"/>
        </w:rPr>
        <w:t xml:space="preserve">"Monthly Simple Returns on SBUX"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br/>
      </w:r>
      <w:r>
        <w:rPr>
          <w:rStyle w:val="CommentTok"/>
        </w:rPr>
        <w:t xml:space="preserve"># next plot the cc returns</w:t>
      </w:r>
      <w:r>
        <w:br/>
      </w:r>
      <w:r>
        <w:rPr>
          <w:rStyle w:val="KeywordTok"/>
        </w:rPr>
        <w:t xml:space="preserve">plot</w:t>
      </w:r>
      <w:r>
        <w:rPr>
          <w:rStyle w:val="NormalTok"/>
        </w:rPr>
        <w:t xml:space="preserve">(sbux.ccret,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"Return"</w:t>
      </w:r>
      <w:r>
        <w:rPr>
          <w:rStyle w:val="NormalTok"/>
        </w:rPr>
        <w:t xml:space="preserve">,</w:t>
      </w:r>
      <w:r>
        <w:br/>
      </w:r>
      <w:r>
        <w:rPr>
          <w:rStyle w:val="NormalTok"/>
        </w:rPr>
        <w:t xml:space="preserve">     </w:t>
      </w:r>
      <w:r>
        <w:rPr>
          <w:rStyle w:val="DataTypeTok"/>
        </w:rPr>
        <w:t xml:space="preserve">main=</w:t>
      </w:r>
      <w:r>
        <w:rPr>
          <w:rStyle w:val="StringTok"/>
        </w:rPr>
        <w:t xml:space="preserve">"Monthly Continuously Compounded Returns on SBUX"</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3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reset the screen to 1 row and 1 column</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FirstParagraph"/>
      </w:pPr>
      <w:r>
        <w:t xml:space="preserve">Next, plot the returns on the same graph</w:t>
      </w:r>
    </w:p>
    <w:p>
      <w:pPr>
        <w:pStyle w:val="SourceCode"/>
      </w:pPr>
      <w:r>
        <w:rPr>
          <w:rStyle w:val="KeywordTok"/>
        </w:rPr>
        <w:t xml:space="preserve">plot</w:t>
      </w:r>
      <w:r>
        <w:rPr>
          <w:rStyle w:val="NormalTok"/>
        </w:rPr>
        <w:t xml:space="preserve">(sbux.ret,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"Return"</w:t>
      </w:r>
      <w:r>
        <w:rPr>
          <w:rStyle w:val="NormalTok"/>
        </w:rPr>
        <w:t xml:space="preserve">,</w:t>
      </w:r>
      <w:r>
        <w:br/>
      </w:r>
      <w:r>
        <w:rPr>
          <w:rStyle w:val="NormalTok"/>
        </w:rPr>
        <w:t xml:space="preserve">     </w:t>
      </w:r>
      <w:r>
        <w:rPr>
          <w:rStyle w:val="DataTypeTok"/>
        </w:rPr>
        <w:t xml:space="preserve">main=</w:t>
      </w:r>
      <w:r>
        <w:rPr>
          <w:rStyle w:val="StringTok"/>
        </w:rPr>
        <w:t xml:space="preserve">"Monthly Returns on SBUX"</w:t>
      </w:r>
      <w:r>
        <w:rPr>
          <w:rStyle w:val="NormalTok"/>
        </w:rPr>
        <w:t xml:space="preserve">)</w:t>
      </w:r>
      <w:r>
        <w:br/>
      </w:r>
      <w:r>
        <w:rPr>
          <w:rStyle w:val="CommentTok"/>
        </w:rPr>
        <w:t xml:space="preserve"># add horizontal line at zero</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br/>
      </w:r>
      <w:r>
        <w:rPr>
          <w:rStyle w:val="CommentTok"/>
        </w:rPr>
        <w:t xml:space="preserve"># add the cc returns</w:t>
      </w:r>
      <w:r>
        <w:br/>
      </w:r>
      <w:r>
        <w:rPr>
          <w:rStyle w:val="KeywordTok"/>
        </w:rPr>
        <w:t xml:space="preserve">lines</w:t>
      </w:r>
      <w:r>
        <w:rPr>
          <w:rStyle w:val="NormalTok"/>
        </w:rPr>
        <w:t xml:space="preserve">(sbux.ccret,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CommentTok"/>
        </w:rPr>
        <w:t xml:space="preserve"># add a legend</w:t>
      </w:r>
      <w:r>
        <w:br/>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"CC"</w:t>
      </w:r>
      <w:r>
        <w:rPr>
          <w:rStyle w:val="NormalTok"/>
        </w:rPr>
        <w:t xml:space="preserve">), </w:t>
      </w:r>
      <w:r>
        <w:br/>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3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cc returns are different from the simple returns when the simple returns are either big positive or negative values.</w:t>
      </w:r>
    </w:p>
    <w:p>
      <w:pPr>
        <w:pStyle w:val="Heading1"/>
      </w:pPr>
      <w:bookmarkStart w:id="31" w:name="calculate-growth-of-1-invested-in-sbux"/>
      <w:r>
        <w:t xml:space="preserve">Calculate growth of $1 invested in SBUX</w:t>
      </w:r>
      <w:bookmarkEnd w:id="31"/>
    </w:p>
    <w:p>
      <w:pPr>
        <w:pStyle w:val="FirstParagraph"/>
      </w:pPr>
      <w:r>
        <w:t xml:space="preserve">First, compute gross returns</w:t>
      </w:r>
    </w:p>
    <w:p>
      <w:pPr>
        <w:pStyle w:val="SourceCode"/>
      </w:pPr>
      <w:r>
        <w:rPr>
          <w:rStyle w:val="NormalTok"/>
        </w:rPr>
        <w:t xml:space="preserve">sbux.gret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sbux.ret</w:t>
      </w:r>
    </w:p>
    <w:p>
      <w:pPr>
        <w:pStyle w:val="FirstParagraph"/>
      </w:pPr>
      <w:r>
        <w:t xml:space="preserve">Next, compute future values using the cumulative product of the gross returns:</w:t>
      </w:r>
    </w:p>
    <w:p>
      <w:pPr>
        <w:pStyle w:val="SourceCode"/>
      </w:pPr>
      <w:r>
        <w:rPr>
          <w:rStyle w:val="NormalTok"/>
        </w:rPr>
        <w:t xml:space="preserve">sbux.fv =</w:t>
      </w:r>
      <w:r>
        <w:rPr>
          <w:rStyle w:val="StringTok"/>
        </w:rPr>
        <w:t xml:space="preserve"> </w:t>
      </w:r>
      <w:r>
        <w:rPr>
          <w:rStyle w:val="KeywordTok"/>
        </w:rPr>
        <w:t xml:space="preserve">cumprod</w:t>
      </w:r>
      <w:r>
        <w:rPr>
          <w:rStyle w:val="NormalTok"/>
        </w:rPr>
        <w:t xml:space="preserve">(sbux.gret)</w:t>
      </w:r>
      <w:r>
        <w:br/>
      </w:r>
      <w:r>
        <w:rPr>
          <w:rStyle w:val="KeywordTok"/>
        </w:rPr>
        <w:t xml:space="preserve">plot</w:t>
      </w:r>
      <w:r>
        <w:rPr>
          <w:rStyle w:val="NormalTok"/>
        </w:rPr>
        <w:t xml:space="preserve">(sbux.fv,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ylab=</w:t>
      </w:r>
      <w:r>
        <w:rPr>
          <w:rStyle w:val="StringTok"/>
        </w:rPr>
        <w:t xml:space="preserve">"Dollars"</w:t>
      </w:r>
      <w:r>
        <w:rPr>
          <w:rStyle w:val="NormalTok"/>
        </w:rPr>
        <w:t xml:space="preserve">, </w:t>
      </w:r>
      <w:r>
        <w:br/>
      </w:r>
      <w:r>
        <w:rPr>
          <w:rStyle w:val="NormalTok"/>
        </w:rPr>
        <w:t xml:space="preserve">     </w:t>
      </w:r>
      <w:r>
        <w:rPr>
          <w:rStyle w:val="DataTypeTok"/>
        </w:rPr>
        <w:t xml:space="preserve">main=</w:t>
      </w:r>
      <w:r>
        <w:rPr>
          <w:rStyle w:val="StringTok"/>
        </w:rPr>
        <w:t xml:space="preserve">"FV of $1 invested in SBUX"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3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$1 invested grows to about $15 over the sample</w:t>
      </w:r>
    </w:p>
    <w:p>
      <w:pPr>
        <w:pStyle w:val="Heading1"/>
      </w:pPr>
      <w:bookmarkStart w:id="33" w:name="dynamic-javascript-web-graphics"/>
      <w:r>
        <w:t xml:space="preserve">Dynamic JavaScript web graphics</w:t>
      </w:r>
      <w:bookmarkEnd w:id="33"/>
    </w:p>
    <w:p>
      <w:pPr>
        <w:pStyle w:val="FirstParagraph"/>
      </w:pPr>
      <w:r>
        <w:t xml:space="preserve">See the examples at</w:t>
      </w:r>
      <w:r>
        <w:t xml:space="preserve"> </w:t>
      </w:r>
      <w:hyperlink r:id="rId34">
        <w:r>
          <w:rPr>
            <w:rStyle w:val="Hyperlink"/>
          </w:rPr>
          <w:t xml:space="preserve">https://rstudio.github.io/dygraphs/</w:t>
        </w:r>
      </w:hyperlink>
      <w:r>
        <w:t xml:space="preserve">.</w:t>
      </w:r>
    </w:p>
    <w:p>
      <w:pPr>
        <w:pStyle w:val="BodyText"/>
      </w:pPr>
      <w:r>
        <w:t xml:space="preserve">In R you can create interactive web graphics based on a number of JavaScript graphics libraries (e.g. D3, Hightcharts, dygraphs, etc). Here we will use the dygraphs JavaScript library through the R package</w:t>
      </w:r>
      <w:r>
        <w:t xml:space="preserve"> </w:t>
      </w:r>
      <w:r>
        <w:rPr>
          <w:b/>
        </w:rPr>
        <w:t xml:space="preserve">dygraphs</w:t>
      </w:r>
      <w:r>
        <w:t xml:space="preserve">. You will also use the R packages</w:t>
      </w:r>
      <w:r>
        <w:t xml:space="preserve"> </w:t>
      </w:r>
      <w:r>
        <w:rPr>
          <w:b/>
        </w:rPr>
        <w:t xml:space="preserve">xts</w:t>
      </w:r>
      <w:r>
        <w:t xml:space="preserve"> </w:t>
      </w:r>
      <w:r>
        <w:t xml:space="preserve">and</w:t>
      </w:r>
      <w:r>
        <w:t xml:space="preserve"> </w:t>
      </w:r>
      <w:r>
        <w:rPr>
          <w:b/>
        </w:rPr>
        <w:t xml:space="preserve">zoo</w:t>
      </w:r>
      <w:r>
        <w:t xml:space="preserve">. Make sure all of these packages are installed before running the code below.</w:t>
      </w:r>
    </w:p>
    <w:p>
      <w:pPr>
        <w:pStyle w:val="BodyText"/>
      </w:pPr>
      <w:r>
        <w:t xml:space="preserve">First we need to create a specialized time series object called an</w:t>
      </w:r>
      <w:r>
        <w:t xml:space="preserve"> </w:t>
      </w:r>
      <w:r>
        <w:t xml:space="preserve">“</w:t>
      </w:r>
      <w:r>
        <w:t xml:space="preserve">xts</w:t>
      </w:r>
      <w:r>
        <w:t xml:space="preserve">”</w:t>
      </w:r>
      <w:r>
        <w:t xml:space="preserve"> </w:t>
      </w:r>
      <w:r>
        <w:t xml:space="preserve">object using the R package</w:t>
      </w:r>
      <w:r>
        <w:t xml:space="preserve"> </w:t>
      </w:r>
      <w:r>
        <w:rPr>
          <w:b/>
        </w:rPr>
        <w:t xml:space="preserve">xts</w:t>
      </w:r>
      <w:r>
        <w:t xml:space="preserve">.</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(xts))</w:t>
      </w:r>
      <w:r>
        <w:br/>
      </w:r>
      <w:r>
        <w:rPr>
          <w:rStyle w:val="NormalTok"/>
        </w:rPr>
        <w:t xml:space="preserve">sbuxPrices.x =</w:t>
      </w:r>
      <w:r>
        <w:rPr>
          <w:rStyle w:val="StringTok"/>
        </w:rPr>
        <w:t xml:space="preserve"> </w:t>
      </w:r>
      <w:r>
        <w:rPr>
          <w:rStyle w:val="KeywordTok"/>
        </w:rPr>
        <w:t xml:space="preserve">xts</w:t>
      </w:r>
      <w:r>
        <w:rPr>
          <w:rStyle w:val="NormalTok"/>
        </w:rPr>
        <w:t xml:space="preserve">(sbuxPrices.df, </w:t>
      </w:r>
      <w:r>
        <w:rPr>
          <w:rStyle w:val="KeywordTok"/>
        </w:rPr>
        <w:t xml:space="preserve">as.Date</w:t>
      </w:r>
      <w:r>
        <w:rPr>
          <w:rStyle w:val="NormalTok"/>
        </w:rPr>
        <w:t xml:space="preserve">(</w:t>
      </w:r>
      <w:r>
        <w:rPr>
          <w:rStyle w:val="KeywordTok"/>
        </w:rPr>
        <w:t xml:space="preserve">rownames</w:t>
      </w:r>
      <w:r>
        <w:rPr>
          <w:rStyle w:val="NormalTok"/>
        </w:rPr>
        <w:t xml:space="preserve">(sbuxPrices.df), </w:t>
      </w:r>
      <w:r>
        <w:rPr>
          <w:rStyle w:val="DataTypeTok"/>
        </w:rPr>
        <w:t xml:space="preserve">format=</w:t>
      </w:r>
      <w:r>
        <w:rPr>
          <w:rStyle w:val="StringTok"/>
        </w:rPr>
        <w:t xml:space="preserve">"%m/%d/%Y"</w:t>
      </w:r>
      <w:r>
        <w:rPr>
          <w:rStyle w:val="NormalTok"/>
        </w:rPr>
        <w:t xml:space="preserve">))</w:t>
      </w:r>
      <w:r>
        <w:br/>
      </w:r>
      <w:r>
        <w:rPr>
          <w:rStyle w:val="NormalTok"/>
        </w:rPr>
        <w:t xml:space="preserve">sbuxRet.x =</w:t>
      </w:r>
      <w:r>
        <w:rPr>
          <w:rStyle w:val="StringTok"/>
        </w:rPr>
        <w:t xml:space="preserve"> </w:t>
      </w:r>
      <w:r>
        <w:rPr>
          <w:rStyle w:val="KeywordTok"/>
        </w:rPr>
        <w:t xml:space="preserve">xts</w:t>
      </w:r>
      <w:r>
        <w:rPr>
          <w:rStyle w:val="NormalTok"/>
        </w:rPr>
        <w:t xml:space="preserve">(sbux.ret, </w:t>
      </w:r>
      <w:r>
        <w:rPr>
          <w:rStyle w:val="KeywordTok"/>
        </w:rPr>
        <w:t xml:space="preserve">as.Date</w:t>
      </w:r>
      <w:r>
        <w:rPr>
          <w:rStyle w:val="NormalTok"/>
        </w:rPr>
        <w:t xml:space="preserve">(</w:t>
      </w:r>
      <w:r>
        <w:rPr>
          <w:rStyle w:val="KeywordTok"/>
        </w:rPr>
        <w:t xml:space="preserve">names</w:t>
      </w:r>
      <w:r>
        <w:rPr>
          <w:rStyle w:val="NormalTok"/>
        </w:rPr>
        <w:t xml:space="preserve">(sbux.ret), </w:t>
      </w:r>
      <w:r>
        <w:rPr>
          <w:rStyle w:val="DataTypeTok"/>
        </w:rPr>
        <w:t xml:space="preserve">format=</w:t>
      </w:r>
      <w:r>
        <w:rPr>
          <w:rStyle w:val="StringTok"/>
        </w:rPr>
        <w:t xml:space="preserve">"%m/%d/%Y"</w:t>
      </w:r>
      <w:r>
        <w:rPr>
          <w:rStyle w:val="NormalTok"/>
        </w:rPr>
        <w:t xml:space="preserve">))</w:t>
      </w:r>
      <w:r>
        <w:br/>
      </w:r>
      <w:r>
        <w:rPr>
          <w:rStyle w:val="KeywordTok"/>
        </w:rPr>
        <w:t xml:space="preserve">head</w:t>
      </w:r>
      <w:r>
        <w:rPr>
          <w:rStyle w:val="NormalTok"/>
        </w:rPr>
        <w:t xml:space="preserve">(sbuxRet.x)</w:t>
      </w:r>
    </w:p>
    <w:p>
      <w:pPr>
        <w:pStyle w:val="SourceCode"/>
      </w:pPr>
      <w:r>
        <w:rPr>
          <w:rStyle w:val="VerbatimChar"/>
        </w:rPr>
        <w:t xml:space="preserve">##                [,1]</w:t>
      </w:r>
      <w:r>
        <w:br/>
      </w:r>
      <w:r>
        <w:rPr>
          <w:rStyle w:val="VerbatimChar"/>
        </w:rPr>
        <w:t xml:space="preserve">## 1993-04-01  0.01770</w:t>
      </w:r>
      <w:r>
        <w:br/>
      </w:r>
      <w:r>
        <w:rPr>
          <w:rStyle w:val="VerbatimChar"/>
        </w:rPr>
        <w:t xml:space="preserve">## 1993-05-03  0.24348</w:t>
      </w:r>
      <w:r>
        <w:br/>
      </w:r>
      <w:r>
        <w:rPr>
          <w:rStyle w:val="VerbatimChar"/>
        </w:rPr>
        <w:t xml:space="preserve">## 1993-06-01  0.02098</w:t>
      </w:r>
      <w:r>
        <w:br/>
      </w:r>
      <w:r>
        <w:rPr>
          <w:rStyle w:val="VerbatimChar"/>
        </w:rPr>
        <w:t xml:space="preserve">## 1993-07-01 -0.03425</w:t>
      </w:r>
      <w:r>
        <w:br/>
      </w:r>
      <w:r>
        <w:rPr>
          <w:rStyle w:val="VerbatimChar"/>
        </w:rPr>
        <w:t xml:space="preserve">## 1993-08-02  0.02128</w:t>
      </w:r>
      <w:r>
        <w:br/>
      </w:r>
      <w:r>
        <w:rPr>
          <w:rStyle w:val="VerbatimChar"/>
        </w:rPr>
        <w:t xml:space="preserve">## 1993-09-01  0.13194</w:t>
      </w:r>
    </w:p>
    <w:p>
      <w:pPr>
        <w:pStyle w:val="FirstParagraph"/>
      </w:pPr>
      <w:r>
        <w:t xml:space="preserve">The plot method for</w:t>
      </w:r>
      <w:r>
        <w:t xml:space="preserve"> </w:t>
      </w:r>
      <w:r>
        <w:rPr>
          <w:rStyle w:val="VerbatimChar"/>
        </w:rPr>
        <w:t xml:space="preserve">xts</w:t>
      </w:r>
      <w:r>
        <w:t xml:space="preserve"> </w:t>
      </w:r>
      <w:r>
        <w:t xml:space="preserve">objects shows dates on the axes:</w:t>
      </w:r>
    </w:p>
    <w:p>
      <w:pPr>
        <w:pStyle w:val="SourceCode"/>
      </w:pPr>
      <w:r>
        <w:rPr>
          <w:rStyle w:val="KeywordTok"/>
        </w:rPr>
        <w:t xml:space="preserve">plot</w:t>
      </w:r>
      <w:r>
        <w:rPr>
          <w:rStyle w:val="NormalTok"/>
        </w:rPr>
        <w:t xml:space="preserve">(sbuxPrices.x)</w:t>
      </w:r>
    </w:p>
    <w:p>
      <w:pPr>
        <w:pStyle w:val="FirstParagraph"/>
      </w:pPr>
      <w:r>
        <w:drawing>
          <wp:inline>
            <wp:extent cx="4620126" cy="3696101"/>
            <wp:effectExtent b="0" l="0" r="0" t="0"/>
            <wp:docPr descr="" title="" id="1" name="Picture"/>
            <a:graphic>
              <a:graphicData uri="http://schemas.openxmlformats.org/drawingml/2006/picture">
                <pic:pic>
                  <pic:nvPicPr>
                    <pic:cNvPr descr="CompFin_hw1nb_2021_files/figure-docx/unnamed-chunk-36-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create dynamic graph of prices - a graph will be displayed in Rstudio viewer pane that you can interact with</w:t>
      </w:r>
    </w:p>
    <w:p>
      <w:pPr>
        <w:pStyle w:val="SourceCode"/>
      </w:pPr>
      <w:r>
        <w:rPr>
          <w:rStyle w:val="KeywordTok"/>
        </w:rPr>
        <w:t xml:space="preserve">library</w:t>
      </w:r>
      <w:r>
        <w:rPr>
          <w:rStyle w:val="NormalTok"/>
        </w:rPr>
        <w:t xml:space="preserve">(dygraphs)</w:t>
      </w:r>
      <w:r>
        <w:br/>
      </w:r>
      <w:r>
        <w:rPr>
          <w:rStyle w:val="KeywordTok"/>
        </w:rPr>
        <w:t xml:space="preserve">dygraph</w:t>
      </w:r>
      <w:r>
        <w:rPr>
          <w:rStyle w:val="NormalTok"/>
        </w:rPr>
        <w:t xml:space="preserve">(sbuxPrices.x)</w:t>
      </w:r>
    </w:p>
    <w:p>
      <w:pPr>
        <w:pStyle w:val="FirstParagraph"/>
      </w:pPr>
      <w:r>
        <w:t xml:space="preserve">You can interact with the graph. Put your cursor on the graph and see how it iteracts.</w:t>
      </w:r>
    </w:p>
    <w:p>
      <w:pPr>
        <w:pStyle w:val="Heading1"/>
      </w:pPr>
      <w:bookmarkStart w:id="36" w:name="create-dynamic-graph-for-returns"/>
      <w:r>
        <w:t xml:space="preserve">Create dynamic graph for returns</w:t>
      </w:r>
      <w:bookmarkEnd w:id="36"/>
    </w:p>
    <w:p>
      <w:pPr>
        <w:pStyle w:val="SourceCode"/>
      </w:pPr>
      <w:r>
        <w:rPr>
          <w:rStyle w:val="KeywordTok"/>
        </w:rPr>
        <w:t xml:space="preserve">dygraph</w:t>
      </w:r>
      <w:r>
        <w:rPr>
          <w:rStyle w:val="NormalTok"/>
        </w:rPr>
        <w:t xml:space="preserve">(sbuxRet.x)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1" Target="https://rstudio.com/resources/webinars/introducing-notebooks-with-r-markdown/" TargetMode="External" /><Relationship Type="http://schemas.openxmlformats.org/officeDocument/2006/relationships/hyperlink" Id="rId34" Target="https://rstudio.github.io/dygraphs/" TargetMode="External" /></Relationships>
</file>

<file path=word/_rels/footnotes.xml.rels><?xml version="1.0" encoding="UTF-8"?>
<Relationships xmlns="http://schemas.openxmlformats.org/package/2006/relationships"><Relationship Type="http://schemas.openxmlformats.org/officeDocument/2006/relationships/hyperlink" Id="rId21" Target="https://rstudio.com/resources/webinars/introducing-notebooks-with-r-markdown/" TargetMode="External" /><Relationship Type="http://schemas.openxmlformats.org/officeDocument/2006/relationships/hyperlink" Id="rId34" Target="https://rstudio.github.io/dygrap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 for Computational Finance 2021, Homework 1 2021</dc:title>
  <dc:creator/>
  <cp:keywords/>
  <dcterms:created xsi:type="dcterms:W3CDTF">2021-03-22T02:23:21Z</dcterms:created>
  <dcterms:modified xsi:type="dcterms:W3CDTF">2021-03-22T02:23:21Z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