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C00" w:rsidRPr="001D16E5" w:rsidRDefault="00AC6666" w:rsidP="001D16E5">
      <w:pPr>
        <w:rPr>
          <w:rFonts w:ascii="Times New Roman" w:hAnsi="Times New Roman" w:cs="Times New Roman"/>
          <w:sz w:val="32"/>
          <w:szCs w:val="32"/>
        </w:rPr>
      </w:pPr>
      <w:r w:rsidRPr="001D16E5">
        <w:rPr>
          <w:rFonts w:ascii="Times New Roman" w:hAnsi="Times New Roman" w:cs="Times New Roman"/>
          <w:sz w:val="32"/>
          <w:szCs w:val="32"/>
        </w:rPr>
        <w:t>DEQ.8XP</w:t>
      </w:r>
    </w:p>
    <w:p w:rsidR="00AC6666" w:rsidRPr="001D16E5" w:rsidRDefault="00AC6666" w:rsidP="001D16E5">
      <w:pPr>
        <w:rPr>
          <w:rFonts w:ascii="Times New Roman" w:hAnsi="Times New Roman" w:cs="Times New Roman"/>
          <w:sz w:val="32"/>
          <w:szCs w:val="32"/>
        </w:rPr>
      </w:pPr>
      <w:r w:rsidRPr="001D16E5">
        <w:rPr>
          <w:rFonts w:ascii="Times New Roman" w:hAnsi="Times New Roman" w:cs="Times New Roman"/>
          <w:sz w:val="32"/>
          <w:szCs w:val="32"/>
        </w:rPr>
        <w:t>By Brianna Lawson and Ben Lane</w:t>
      </w:r>
    </w:p>
    <w:p w:rsidR="00AC6666" w:rsidRPr="001D16E5" w:rsidRDefault="00AC6666" w:rsidP="00AC6666">
      <w:pPr>
        <w:rPr>
          <w:rFonts w:ascii="Times New Roman" w:hAnsi="Times New Roman" w:cs="Times New Roman"/>
          <w:sz w:val="32"/>
          <w:szCs w:val="32"/>
        </w:rPr>
      </w:pPr>
      <w:r w:rsidRPr="001D16E5">
        <w:rPr>
          <w:rFonts w:ascii="Times New Roman" w:hAnsi="Times New Roman" w:cs="Times New Roman"/>
          <w:sz w:val="32"/>
          <w:szCs w:val="32"/>
        </w:rPr>
        <w:t xml:space="preserve">This program finds the general solution for linear homogeneous differential equations with constant coefficients up to the third </w:t>
      </w:r>
      <w:r w:rsidR="001D16E5">
        <w:rPr>
          <w:rFonts w:ascii="Times New Roman" w:hAnsi="Times New Roman" w:cs="Times New Roman"/>
          <w:sz w:val="32"/>
          <w:szCs w:val="32"/>
        </w:rPr>
        <w:t>order</w:t>
      </w:r>
      <w:r w:rsidRPr="001D16E5">
        <w:rPr>
          <w:rFonts w:ascii="Times New Roman" w:hAnsi="Times New Roman" w:cs="Times New Roman"/>
          <w:sz w:val="32"/>
          <w:szCs w:val="32"/>
        </w:rPr>
        <w:t>.</w:t>
      </w:r>
      <w:r w:rsidR="001D16E5">
        <w:rPr>
          <w:rFonts w:ascii="Times New Roman" w:hAnsi="Times New Roman" w:cs="Times New Roman"/>
          <w:sz w:val="32"/>
          <w:szCs w:val="32"/>
        </w:rPr>
        <w:t xml:space="preserve"> </w:t>
      </w:r>
      <w:r w:rsidRPr="001D16E5">
        <w:rPr>
          <w:rFonts w:ascii="Times New Roman" w:hAnsi="Times New Roman" w:cs="Times New Roman"/>
          <w:sz w:val="32"/>
          <w:szCs w:val="32"/>
        </w:rPr>
        <w:t xml:space="preserve"> For example,</w:t>
      </w:r>
      <w:r w:rsidRPr="001D16E5">
        <w:rPr>
          <w:sz w:val="32"/>
          <w:szCs w:val="32"/>
        </w:rPr>
        <w:t xml:space="preserve">   </w:t>
      </w:r>
      <w:r w:rsidRPr="001D16E5">
        <w:rPr>
          <w:position w:val="-12"/>
          <w:sz w:val="32"/>
          <w:szCs w:val="32"/>
        </w:rPr>
        <w:object w:dxaOrig="25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pt;height:18pt" o:ole="">
            <v:imagedata r:id="rId4" o:title=""/>
          </v:shape>
          <o:OLEObject Type="Embed" ProgID="Equation.DSMT4" ShapeID="_x0000_i1025" DrawAspect="Content" ObjectID="_1430718953" r:id="rId5"/>
        </w:object>
      </w:r>
      <w:r w:rsidRPr="001D16E5">
        <w:rPr>
          <w:sz w:val="32"/>
          <w:szCs w:val="32"/>
        </w:rPr>
        <w:t xml:space="preserve"> </w:t>
      </w:r>
      <w:r w:rsidRPr="001D16E5">
        <w:rPr>
          <w:rFonts w:ascii="Times New Roman" w:hAnsi="Times New Roman" w:cs="Times New Roman"/>
          <w:sz w:val="32"/>
          <w:szCs w:val="32"/>
        </w:rPr>
        <w:t>where</w:t>
      </w:r>
      <w:r w:rsidRPr="001D16E5">
        <w:rPr>
          <w:sz w:val="32"/>
          <w:szCs w:val="32"/>
        </w:rPr>
        <w:t xml:space="preserve"> </w:t>
      </w:r>
      <w:r w:rsidR="001D16E5" w:rsidRPr="001D16E5">
        <w:rPr>
          <w:position w:val="-12"/>
          <w:sz w:val="32"/>
          <w:szCs w:val="32"/>
        </w:rPr>
        <w:object w:dxaOrig="1219" w:dyaOrig="360">
          <v:shape id="_x0000_i1066" type="#_x0000_t75" style="width:60.75pt;height:18pt" o:ole="">
            <v:imagedata r:id="rId6" o:title=""/>
          </v:shape>
          <o:OLEObject Type="Embed" ProgID="Equation.DSMT4" ShapeID="_x0000_i1066" DrawAspect="Content" ObjectID="_1430718954" r:id="rId7"/>
        </w:object>
      </w:r>
      <w:r w:rsidR="001D16E5" w:rsidRPr="001D16E5">
        <w:rPr>
          <w:rFonts w:ascii="Times New Roman" w:hAnsi="Times New Roman" w:cs="Times New Roman"/>
          <w:sz w:val="32"/>
          <w:szCs w:val="32"/>
        </w:rPr>
        <w:t xml:space="preserve"> are </w:t>
      </w:r>
      <w:proofErr w:type="gramStart"/>
      <w:r w:rsidR="001D16E5" w:rsidRPr="001D16E5">
        <w:rPr>
          <w:rFonts w:ascii="Times New Roman" w:hAnsi="Times New Roman" w:cs="Times New Roman"/>
          <w:sz w:val="32"/>
          <w:szCs w:val="32"/>
        </w:rPr>
        <w:t>constants.</w:t>
      </w:r>
      <w:proofErr w:type="gramEnd"/>
      <w:r w:rsidR="001D16E5">
        <w:rPr>
          <w:sz w:val="32"/>
          <w:szCs w:val="32"/>
        </w:rPr>
        <w:t xml:space="preserve"> </w:t>
      </w:r>
      <w:r w:rsidRPr="001D16E5">
        <w:rPr>
          <w:rFonts w:ascii="Times New Roman" w:hAnsi="Times New Roman" w:cs="Times New Roman"/>
          <w:sz w:val="32"/>
          <w:szCs w:val="32"/>
        </w:rPr>
        <w:t>First, it will solve the characteristic equat</w:t>
      </w:r>
      <w:r w:rsidR="004155A6" w:rsidRPr="001D16E5">
        <w:rPr>
          <w:rFonts w:ascii="Times New Roman" w:hAnsi="Times New Roman" w:cs="Times New Roman"/>
          <w:sz w:val="32"/>
          <w:szCs w:val="32"/>
        </w:rPr>
        <w:t xml:space="preserve">ion, which </w:t>
      </w:r>
      <w:proofErr w:type="gramStart"/>
      <w:r w:rsidR="00A13E38" w:rsidRPr="001D16E5">
        <w:rPr>
          <w:rFonts w:ascii="Times New Roman" w:hAnsi="Times New Roman" w:cs="Times New Roman"/>
          <w:sz w:val="32"/>
          <w:szCs w:val="32"/>
        </w:rPr>
        <w:t>is</w:t>
      </w:r>
      <w:r w:rsidR="001D16E5">
        <w:rPr>
          <w:rFonts w:ascii="Times New Roman" w:hAnsi="Times New Roman" w:cs="Times New Roman"/>
          <w:sz w:val="32"/>
          <w:szCs w:val="32"/>
        </w:rPr>
        <w:t xml:space="preserve"> </w:t>
      </w:r>
      <w:proofErr w:type="gramEnd"/>
      <w:r w:rsidRPr="001D16E5">
        <w:rPr>
          <w:rFonts w:ascii="Times New Roman" w:hAnsi="Times New Roman" w:cs="Times New Roman"/>
          <w:position w:val="-12"/>
          <w:sz w:val="32"/>
          <w:szCs w:val="32"/>
        </w:rPr>
        <w:object w:dxaOrig="2580" w:dyaOrig="380">
          <v:shape id="_x0000_i1027" type="#_x0000_t75" style="width:129pt;height:18.75pt" o:ole="">
            <v:imagedata r:id="rId8" o:title=""/>
          </v:shape>
          <o:OLEObject Type="Embed" ProgID="Equation.DSMT4" ShapeID="_x0000_i1027" DrawAspect="Content" ObjectID="_1430718955" r:id="rId9"/>
        </w:object>
      </w:r>
      <w:r w:rsidRPr="001D16E5">
        <w:rPr>
          <w:rFonts w:ascii="Times New Roman" w:hAnsi="Times New Roman" w:cs="Times New Roman"/>
          <w:sz w:val="32"/>
          <w:szCs w:val="32"/>
        </w:rPr>
        <w:t xml:space="preserve">. It then uses the output function to output the general solution depending on the roots. If the differential equation was of </w:t>
      </w:r>
      <w:r w:rsidR="001D16E5">
        <w:rPr>
          <w:rFonts w:ascii="Times New Roman" w:hAnsi="Times New Roman" w:cs="Times New Roman"/>
          <w:sz w:val="32"/>
          <w:szCs w:val="32"/>
        </w:rPr>
        <w:t>order</w:t>
      </w:r>
      <w:r w:rsidRPr="001D16E5">
        <w:rPr>
          <w:rFonts w:ascii="Times New Roman" w:hAnsi="Times New Roman" w:cs="Times New Roman"/>
          <w:sz w:val="32"/>
          <w:szCs w:val="32"/>
        </w:rPr>
        <w:t xml:space="preserve"> one, its root </w:t>
      </w:r>
      <w:r w:rsidR="00A13E38" w:rsidRPr="001D16E5">
        <w:rPr>
          <w:rFonts w:ascii="Times New Roman" w:hAnsi="Times New Roman" w:cs="Times New Roman"/>
          <w:sz w:val="32"/>
          <w:szCs w:val="32"/>
        </w:rPr>
        <w:t>i</w:t>
      </w:r>
      <w:r w:rsidRPr="001D16E5">
        <w:rPr>
          <w:rFonts w:ascii="Times New Roman" w:hAnsi="Times New Roman" w:cs="Times New Roman"/>
          <w:sz w:val="32"/>
          <w:szCs w:val="32"/>
        </w:rPr>
        <w:t xml:space="preserve">s called </w:t>
      </w:r>
      <w:r w:rsidRPr="001D16E5">
        <w:rPr>
          <w:rFonts w:ascii="Times New Roman" w:hAnsi="Times New Roman" w:cs="Times New Roman"/>
          <w:i/>
          <w:sz w:val="32"/>
          <w:szCs w:val="32"/>
        </w:rPr>
        <w:t>m</w:t>
      </w:r>
      <w:r w:rsidRPr="001D16E5">
        <w:rPr>
          <w:rFonts w:ascii="Times New Roman" w:hAnsi="Times New Roman" w:cs="Times New Roman"/>
          <w:sz w:val="32"/>
          <w:szCs w:val="32"/>
        </w:rPr>
        <w:t xml:space="preserve">. </w:t>
      </w:r>
      <w:r w:rsidR="00A13E38" w:rsidRPr="001D16E5">
        <w:rPr>
          <w:rFonts w:ascii="Times New Roman" w:hAnsi="Times New Roman" w:cs="Times New Roman"/>
          <w:sz w:val="32"/>
          <w:szCs w:val="32"/>
        </w:rPr>
        <w:t xml:space="preserve">For </w:t>
      </w:r>
      <w:r w:rsidR="001D16E5">
        <w:rPr>
          <w:rFonts w:ascii="Times New Roman" w:hAnsi="Times New Roman" w:cs="Times New Roman"/>
          <w:sz w:val="32"/>
          <w:szCs w:val="32"/>
        </w:rPr>
        <w:t>order</w:t>
      </w:r>
      <w:r w:rsidRPr="001D16E5">
        <w:rPr>
          <w:rFonts w:ascii="Times New Roman" w:hAnsi="Times New Roman" w:cs="Times New Roman"/>
          <w:sz w:val="32"/>
          <w:szCs w:val="32"/>
        </w:rPr>
        <w:t xml:space="preserve"> two, the roots </w:t>
      </w:r>
      <w:r w:rsidR="00A13E38" w:rsidRPr="001D16E5">
        <w:rPr>
          <w:rFonts w:ascii="Times New Roman" w:hAnsi="Times New Roman" w:cs="Times New Roman"/>
          <w:sz w:val="32"/>
          <w:szCs w:val="32"/>
        </w:rPr>
        <w:t>are</w:t>
      </w:r>
      <w:r w:rsidRPr="001D16E5">
        <w:rPr>
          <w:rFonts w:ascii="Times New Roman" w:hAnsi="Times New Roman" w:cs="Times New Roman"/>
          <w:sz w:val="32"/>
          <w:szCs w:val="32"/>
        </w:rPr>
        <w:t xml:space="preserve"> called </w:t>
      </w:r>
      <w:r w:rsidRPr="001D16E5">
        <w:rPr>
          <w:rFonts w:ascii="Times New Roman" w:hAnsi="Times New Roman" w:cs="Times New Roman"/>
          <w:i/>
          <w:sz w:val="32"/>
          <w:szCs w:val="32"/>
        </w:rPr>
        <w:t>m</w:t>
      </w:r>
      <w:r w:rsidRPr="001D16E5">
        <w:rPr>
          <w:rFonts w:ascii="Times New Roman" w:hAnsi="Times New Roman" w:cs="Times New Roman"/>
          <w:sz w:val="32"/>
          <w:szCs w:val="32"/>
        </w:rPr>
        <w:t xml:space="preserve"> and </w:t>
      </w:r>
      <w:r w:rsidRPr="001D16E5">
        <w:rPr>
          <w:rFonts w:ascii="Times New Roman" w:hAnsi="Times New Roman" w:cs="Times New Roman"/>
          <w:i/>
          <w:sz w:val="32"/>
          <w:szCs w:val="32"/>
        </w:rPr>
        <w:t>n</w:t>
      </w:r>
      <w:r w:rsidR="00A13E38" w:rsidRPr="001D16E5">
        <w:rPr>
          <w:rFonts w:ascii="Times New Roman" w:hAnsi="Times New Roman" w:cs="Times New Roman"/>
          <w:sz w:val="32"/>
          <w:szCs w:val="32"/>
        </w:rPr>
        <w:t xml:space="preserve"> and for third </w:t>
      </w:r>
      <w:r w:rsidR="001D16E5">
        <w:rPr>
          <w:rFonts w:ascii="Times New Roman" w:hAnsi="Times New Roman" w:cs="Times New Roman"/>
          <w:sz w:val="32"/>
          <w:szCs w:val="32"/>
        </w:rPr>
        <w:t>order</w:t>
      </w:r>
      <w:r w:rsidR="00A13E38" w:rsidRPr="001D16E5">
        <w:rPr>
          <w:rFonts w:ascii="Times New Roman" w:hAnsi="Times New Roman" w:cs="Times New Roman"/>
          <w:sz w:val="32"/>
          <w:szCs w:val="32"/>
        </w:rPr>
        <w:t>,</w:t>
      </w:r>
      <w:r w:rsidRPr="001D16E5">
        <w:rPr>
          <w:rFonts w:ascii="Times New Roman" w:hAnsi="Times New Roman" w:cs="Times New Roman"/>
          <w:sz w:val="32"/>
          <w:szCs w:val="32"/>
        </w:rPr>
        <w:t xml:space="preserve"> the roots </w:t>
      </w:r>
      <w:r w:rsidR="00A13E38" w:rsidRPr="001D16E5">
        <w:rPr>
          <w:rFonts w:ascii="Times New Roman" w:hAnsi="Times New Roman" w:cs="Times New Roman"/>
          <w:sz w:val="32"/>
          <w:szCs w:val="32"/>
        </w:rPr>
        <w:t xml:space="preserve">are </w:t>
      </w:r>
      <w:r w:rsidRPr="001D16E5">
        <w:rPr>
          <w:rFonts w:ascii="Times New Roman" w:hAnsi="Times New Roman" w:cs="Times New Roman"/>
          <w:sz w:val="32"/>
          <w:szCs w:val="32"/>
        </w:rPr>
        <w:t xml:space="preserve">called </w:t>
      </w:r>
      <w:r w:rsidRPr="001D16E5">
        <w:rPr>
          <w:rFonts w:ascii="Times New Roman" w:hAnsi="Times New Roman" w:cs="Times New Roman"/>
          <w:i/>
          <w:sz w:val="32"/>
          <w:szCs w:val="32"/>
        </w:rPr>
        <w:t xml:space="preserve">m, n, </w:t>
      </w:r>
      <w:r w:rsidRPr="001D16E5">
        <w:rPr>
          <w:rFonts w:ascii="Times New Roman" w:hAnsi="Times New Roman" w:cs="Times New Roman"/>
          <w:sz w:val="32"/>
          <w:szCs w:val="32"/>
        </w:rPr>
        <w:t xml:space="preserve">and </w:t>
      </w:r>
      <w:r w:rsidRPr="001D16E5">
        <w:rPr>
          <w:rFonts w:ascii="Times New Roman" w:hAnsi="Times New Roman" w:cs="Times New Roman"/>
          <w:i/>
          <w:sz w:val="32"/>
          <w:szCs w:val="32"/>
        </w:rPr>
        <w:t>p</w:t>
      </w:r>
      <w:r w:rsidRPr="001D16E5">
        <w:rPr>
          <w:rFonts w:ascii="Times New Roman" w:hAnsi="Times New Roman" w:cs="Times New Roman"/>
          <w:sz w:val="32"/>
          <w:szCs w:val="32"/>
        </w:rPr>
        <w:t xml:space="preserve">. Because all </w:t>
      </w:r>
      <w:proofErr w:type="spellStart"/>
      <w:r w:rsidRPr="001D16E5">
        <w:rPr>
          <w:rFonts w:ascii="Times New Roman" w:hAnsi="Times New Roman" w:cs="Times New Roman"/>
          <w:sz w:val="32"/>
          <w:szCs w:val="32"/>
        </w:rPr>
        <w:t>cubics</w:t>
      </w:r>
      <w:proofErr w:type="spellEnd"/>
      <w:r w:rsidRPr="001D16E5">
        <w:rPr>
          <w:rFonts w:ascii="Times New Roman" w:hAnsi="Times New Roman" w:cs="Times New Roman"/>
          <w:sz w:val="32"/>
          <w:szCs w:val="32"/>
        </w:rPr>
        <w:t xml:space="preserve"> have at least </w:t>
      </w:r>
      <w:r w:rsidR="004155A6" w:rsidRPr="001D16E5">
        <w:rPr>
          <w:rFonts w:ascii="Times New Roman" w:hAnsi="Times New Roman" w:cs="Times New Roman"/>
          <w:sz w:val="32"/>
          <w:szCs w:val="32"/>
        </w:rPr>
        <w:t xml:space="preserve">one real root, the </w:t>
      </w:r>
      <w:r w:rsidR="00A13E38" w:rsidRPr="001D16E5">
        <w:rPr>
          <w:rFonts w:ascii="Times New Roman" w:hAnsi="Times New Roman" w:cs="Times New Roman"/>
          <w:sz w:val="32"/>
          <w:szCs w:val="32"/>
        </w:rPr>
        <w:t>guaranteed real root is</w:t>
      </w:r>
      <w:r w:rsidRPr="001D16E5">
        <w:rPr>
          <w:rFonts w:ascii="Times New Roman" w:hAnsi="Times New Roman" w:cs="Times New Roman"/>
          <w:sz w:val="32"/>
          <w:szCs w:val="32"/>
        </w:rPr>
        <w:t xml:space="preserve"> </w:t>
      </w:r>
      <w:r w:rsidRPr="001D16E5">
        <w:rPr>
          <w:rFonts w:ascii="Times New Roman" w:hAnsi="Times New Roman" w:cs="Times New Roman"/>
          <w:i/>
          <w:sz w:val="32"/>
          <w:szCs w:val="32"/>
        </w:rPr>
        <w:t xml:space="preserve">p. </w:t>
      </w:r>
      <w:r w:rsidR="004155A6" w:rsidRPr="001D16E5">
        <w:rPr>
          <w:rFonts w:ascii="Times New Roman" w:hAnsi="Times New Roman" w:cs="Times New Roman"/>
          <w:sz w:val="32"/>
          <w:szCs w:val="32"/>
        </w:rPr>
        <w:t xml:space="preserve">Imaginary answers are in form </w:t>
      </w:r>
      <w:r w:rsidR="001D16E5" w:rsidRPr="001D16E5">
        <w:rPr>
          <w:rFonts w:ascii="Times New Roman" w:hAnsi="Times New Roman" w:cs="Times New Roman"/>
          <w:position w:val="-6"/>
          <w:sz w:val="32"/>
          <w:szCs w:val="32"/>
        </w:rPr>
        <w:object w:dxaOrig="1020" w:dyaOrig="279">
          <v:shape id="_x0000_i1071" type="#_x0000_t75" style="width:51pt;height:14.25pt" o:ole="">
            <v:imagedata r:id="rId10" o:title=""/>
          </v:shape>
          <o:OLEObject Type="Embed" ProgID="Equation.DSMT4" ShapeID="_x0000_i1071" DrawAspect="Content" ObjectID="_1430718956" r:id="rId11"/>
        </w:object>
      </w:r>
      <w:r w:rsidR="004155A6" w:rsidRPr="001D16E5">
        <w:rPr>
          <w:rFonts w:ascii="Times New Roman" w:hAnsi="Times New Roman" w:cs="Times New Roman"/>
          <w:sz w:val="32"/>
          <w:szCs w:val="32"/>
        </w:rPr>
        <w:t xml:space="preserve">and if </w:t>
      </w:r>
      <w:r w:rsidR="004155A6" w:rsidRPr="001D16E5">
        <w:rPr>
          <w:rFonts w:ascii="Times New Roman" w:hAnsi="Times New Roman" w:cs="Times New Roman"/>
          <w:i/>
          <w:sz w:val="32"/>
          <w:szCs w:val="32"/>
        </w:rPr>
        <w:t>m</w:t>
      </w:r>
      <w:r w:rsidR="004155A6" w:rsidRPr="001D16E5">
        <w:rPr>
          <w:rFonts w:ascii="Times New Roman" w:hAnsi="Times New Roman" w:cs="Times New Roman"/>
          <w:sz w:val="32"/>
          <w:szCs w:val="32"/>
        </w:rPr>
        <w:t xml:space="preserve"> is imaginary, then </w:t>
      </w:r>
      <w:r w:rsidR="004155A6" w:rsidRPr="001D16E5">
        <w:rPr>
          <w:rFonts w:ascii="Times New Roman" w:hAnsi="Times New Roman" w:cs="Times New Roman"/>
          <w:i/>
          <w:sz w:val="32"/>
          <w:szCs w:val="32"/>
        </w:rPr>
        <w:t>n</w:t>
      </w:r>
      <w:r w:rsidR="004155A6" w:rsidRPr="001D16E5">
        <w:rPr>
          <w:rFonts w:ascii="Times New Roman" w:hAnsi="Times New Roman" w:cs="Times New Roman"/>
          <w:sz w:val="32"/>
          <w:szCs w:val="32"/>
        </w:rPr>
        <w:t xml:space="preserve"> will be the conjugate such that </w:t>
      </w:r>
      <w:r w:rsidR="001D16E5" w:rsidRPr="001D16E5">
        <w:rPr>
          <w:rFonts w:ascii="Times New Roman" w:hAnsi="Times New Roman" w:cs="Times New Roman"/>
          <w:position w:val="-6"/>
          <w:sz w:val="32"/>
          <w:szCs w:val="32"/>
        </w:rPr>
        <w:object w:dxaOrig="999" w:dyaOrig="279">
          <v:shape id="_x0000_i1074" type="#_x0000_t75" style="width:50.25pt;height:14.25pt" o:ole="">
            <v:imagedata r:id="rId12" o:title=""/>
          </v:shape>
          <o:OLEObject Type="Embed" ProgID="Equation.DSMT4" ShapeID="_x0000_i1074" DrawAspect="Content" ObjectID="_1430718957" r:id="rId13"/>
        </w:object>
      </w:r>
      <w:r w:rsidRPr="001D16E5">
        <w:rPr>
          <w:rFonts w:ascii="Times New Roman" w:hAnsi="Times New Roman" w:cs="Times New Roman"/>
          <w:sz w:val="32"/>
          <w:szCs w:val="32"/>
        </w:rPr>
        <w:t xml:space="preserve"> </w:t>
      </w:r>
      <w:r w:rsidR="00A13E38" w:rsidRPr="001D16E5">
        <w:rPr>
          <w:rFonts w:ascii="Times New Roman" w:hAnsi="Times New Roman" w:cs="Times New Roman"/>
          <w:sz w:val="32"/>
          <w:szCs w:val="32"/>
        </w:rPr>
        <w:t xml:space="preserve">The roots affect the answer depending </w:t>
      </w:r>
      <w:r w:rsidR="001D16E5">
        <w:rPr>
          <w:rFonts w:ascii="Times New Roman" w:hAnsi="Times New Roman" w:cs="Times New Roman"/>
          <w:sz w:val="32"/>
          <w:szCs w:val="32"/>
        </w:rPr>
        <w:t>up</w:t>
      </w:r>
      <w:r w:rsidR="00A13E38" w:rsidRPr="001D16E5">
        <w:rPr>
          <w:rFonts w:ascii="Times New Roman" w:hAnsi="Times New Roman" w:cs="Times New Roman"/>
          <w:sz w:val="32"/>
          <w:szCs w:val="32"/>
        </w:rPr>
        <w:t xml:space="preserve">on </w:t>
      </w:r>
      <w:r w:rsidR="001D16E5">
        <w:rPr>
          <w:rFonts w:ascii="Times New Roman" w:hAnsi="Times New Roman" w:cs="Times New Roman"/>
          <w:sz w:val="32"/>
          <w:szCs w:val="32"/>
        </w:rPr>
        <w:t xml:space="preserve">whether they are </w:t>
      </w:r>
      <w:r w:rsidR="00A13E38" w:rsidRPr="001D16E5">
        <w:rPr>
          <w:rFonts w:ascii="Times New Roman" w:hAnsi="Times New Roman" w:cs="Times New Roman"/>
          <w:sz w:val="32"/>
          <w:szCs w:val="32"/>
        </w:rPr>
        <w:t>repeating or imaginary. When displaying the solution</w:t>
      </w:r>
      <w:r w:rsidRPr="001D16E5">
        <w:rPr>
          <w:rFonts w:ascii="Times New Roman" w:hAnsi="Times New Roman" w:cs="Times New Roman"/>
          <w:sz w:val="32"/>
          <w:szCs w:val="32"/>
        </w:rPr>
        <w:t xml:space="preserve"> on the calculator</w:t>
      </w:r>
      <w:r w:rsidR="00930F40" w:rsidRPr="001D16E5">
        <w:rPr>
          <w:rFonts w:ascii="Times New Roman" w:hAnsi="Times New Roman" w:cs="Times New Roman"/>
          <w:sz w:val="32"/>
          <w:szCs w:val="32"/>
        </w:rPr>
        <w:t xml:space="preserve"> we assume all constants to be 1, however the constants will be included in the following table. </w:t>
      </w:r>
    </w:p>
    <w:tbl>
      <w:tblPr>
        <w:tblStyle w:val="TableGrid"/>
        <w:tblW w:w="0" w:type="auto"/>
        <w:tblLook w:val="04A0"/>
      </w:tblPr>
      <w:tblGrid>
        <w:gridCol w:w="1908"/>
        <w:gridCol w:w="3600"/>
        <w:gridCol w:w="4068"/>
      </w:tblGrid>
      <w:tr w:rsidR="00AC6666" w:rsidTr="00930F40">
        <w:tc>
          <w:tcPr>
            <w:tcW w:w="1908" w:type="dxa"/>
          </w:tcPr>
          <w:p w:rsidR="00AC6666" w:rsidRPr="00AC6666" w:rsidRDefault="00570C33" w:rsidP="00AC666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Order</w:t>
            </w:r>
          </w:p>
        </w:tc>
        <w:tc>
          <w:tcPr>
            <w:tcW w:w="3600" w:type="dxa"/>
          </w:tcPr>
          <w:p w:rsidR="00AC6666" w:rsidRPr="00AC6666" w:rsidRDefault="00AC6666" w:rsidP="00AC666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Roots</w:t>
            </w:r>
          </w:p>
        </w:tc>
        <w:tc>
          <w:tcPr>
            <w:tcW w:w="4068" w:type="dxa"/>
          </w:tcPr>
          <w:p w:rsidR="00AC6666" w:rsidRDefault="00AC6666" w:rsidP="00AC666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Output</w:t>
            </w:r>
          </w:p>
          <w:p w:rsidR="00AC6666" w:rsidRPr="00AC6666" w:rsidRDefault="00AC6666" w:rsidP="00930F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General </w:t>
            </w:r>
            <w:r w:rsidR="00930F40">
              <w:rPr>
                <w:rFonts w:ascii="Times New Roman" w:hAnsi="Times New Roman" w:cs="Times New Roman"/>
                <w:b/>
              </w:rPr>
              <w:t>S</w:t>
            </w:r>
            <w:r>
              <w:rPr>
                <w:rFonts w:ascii="Times New Roman" w:hAnsi="Times New Roman" w:cs="Times New Roman"/>
                <w:b/>
              </w:rPr>
              <w:t>olution</w:t>
            </w:r>
          </w:p>
        </w:tc>
      </w:tr>
      <w:tr w:rsidR="00AC6666" w:rsidTr="00930F40">
        <w:tc>
          <w:tcPr>
            <w:tcW w:w="1908" w:type="dxa"/>
          </w:tcPr>
          <w:p w:rsidR="00AC6666" w:rsidRDefault="00AC6666" w:rsidP="00AC6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00" w:type="dxa"/>
          </w:tcPr>
          <w:p w:rsidR="00AC6666" w:rsidRPr="00AC6666" w:rsidRDefault="00AC6666" w:rsidP="00AC6666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m, m </w:t>
            </w:r>
            <w:r w:rsidR="00930F40" w:rsidRPr="00930F40">
              <w:rPr>
                <w:rFonts w:ascii="Times New Roman" w:hAnsi="Times New Roman" w:cs="Times New Roman"/>
                <w:position w:val="-4"/>
              </w:rPr>
              <w:object w:dxaOrig="440" w:dyaOrig="260">
                <v:shape id="_x0000_i1028" type="#_x0000_t75" style="width:21.75pt;height:12.75pt" o:ole="">
                  <v:imagedata r:id="rId14" o:title=""/>
                </v:shape>
                <o:OLEObject Type="Embed" ProgID="Equation.DSMT4" ShapeID="_x0000_i1028" DrawAspect="Content" ObjectID="_1430718958" r:id="rId15"/>
              </w:objec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068" w:type="dxa"/>
          </w:tcPr>
          <w:p w:rsidR="00AC6666" w:rsidRDefault="00930F40" w:rsidP="00AC6666">
            <w:pPr>
              <w:rPr>
                <w:rFonts w:ascii="Times New Roman" w:hAnsi="Times New Roman" w:cs="Times New Roman"/>
              </w:rPr>
            </w:pPr>
            <w:r w:rsidRPr="00930F40">
              <w:rPr>
                <w:rFonts w:ascii="Times New Roman" w:hAnsi="Times New Roman" w:cs="Times New Roman"/>
                <w:position w:val="-12"/>
              </w:rPr>
              <w:object w:dxaOrig="880" w:dyaOrig="380">
                <v:shape id="_x0000_i1029" type="#_x0000_t75" style="width:44.25pt;height:18.75pt" o:ole="">
                  <v:imagedata r:id="rId16" o:title=""/>
                </v:shape>
                <o:OLEObject Type="Embed" ProgID="Equation.DSMT4" ShapeID="_x0000_i1029" DrawAspect="Content" ObjectID="_1430718959" r:id="rId17"/>
              </w:object>
            </w:r>
          </w:p>
        </w:tc>
      </w:tr>
      <w:tr w:rsidR="00AC6666" w:rsidTr="00930F40">
        <w:tc>
          <w:tcPr>
            <w:tcW w:w="1908" w:type="dxa"/>
          </w:tcPr>
          <w:p w:rsidR="00AC6666" w:rsidRDefault="00930F40" w:rsidP="00AC6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00" w:type="dxa"/>
          </w:tcPr>
          <w:p w:rsidR="00AC6666" w:rsidRPr="00930F40" w:rsidRDefault="00930F40" w:rsidP="00AC6666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m, n; </w:t>
            </w:r>
            <w:r w:rsidRPr="00930F40">
              <w:rPr>
                <w:rFonts w:ascii="Times New Roman" w:hAnsi="Times New Roman" w:cs="Times New Roman"/>
                <w:i/>
                <w:position w:val="-10"/>
              </w:rPr>
              <w:object w:dxaOrig="1500" w:dyaOrig="320">
                <v:shape id="_x0000_i1030" type="#_x0000_t75" style="width:75pt;height:15.75pt" o:ole="">
                  <v:imagedata r:id="rId18" o:title=""/>
                </v:shape>
                <o:OLEObject Type="Embed" ProgID="Equation.DSMT4" ShapeID="_x0000_i1030" DrawAspect="Content" ObjectID="_1430718960" r:id="rId19"/>
              </w:object>
            </w:r>
          </w:p>
        </w:tc>
        <w:tc>
          <w:tcPr>
            <w:tcW w:w="4068" w:type="dxa"/>
          </w:tcPr>
          <w:p w:rsidR="00AC6666" w:rsidRDefault="00930F40" w:rsidP="00AC6666">
            <w:pPr>
              <w:rPr>
                <w:rFonts w:ascii="Times New Roman" w:hAnsi="Times New Roman" w:cs="Times New Roman"/>
              </w:rPr>
            </w:pPr>
            <w:r w:rsidRPr="00930F40">
              <w:rPr>
                <w:rFonts w:ascii="Times New Roman" w:hAnsi="Times New Roman" w:cs="Times New Roman"/>
                <w:position w:val="-12"/>
              </w:rPr>
              <w:object w:dxaOrig="1560" w:dyaOrig="380">
                <v:shape id="_x0000_i1031" type="#_x0000_t75" style="width:78pt;height:18.75pt" o:ole="">
                  <v:imagedata r:id="rId20" o:title=""/>
                </v:shape>
                <o:OLEObject Type="Embed" ProgID="Equation.DSMT4" ShapeID="_x0000_i1031" DrawAspect="Content" ObjectID="_1430718961" r:id="rId21"/>
              </w:object>
            </w:r>
          </w:p>
        </w:tc>
      </w:tr>
      <w:tr w:rsidR="00AC6666" w:rsidTr="00930F40">
        <w:tc>
          <w:tcPr>
            <w:tcW w:w="1908" w:type="dxa"/>
          </w:tcPr>
          <w:p w:rsidR="00AC6666" w:rsidRDefault="00930F40" w:rsidP="00AC6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00" w:type="dxa"/>
          </w:tcPr>
          <w:p w:rsidR="00AC6666" w:rsidRPr="00930F40" w:rsidRDefault="00930F40" w:rsidP="00AC6666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m,n</w:t>
            </w:r>
            <w:proofErr w:type="spellEnd"/>
            <w:r>
              <w:rPr>
                <w:rFonts w:ascii="Times New Roman" w:hAnsi="Times New Roman" w:cs="Times New Roman"/>
                <w:i/>
              </w:rPr>
              <w:t>;</w:t>
            </w:r>
            <w:r w:rsidRPr="00930F40">
              <w:rPr>
                <w:rFonts w:ascii="Times New Roman" w:hAnsi="Times New Roman" w:cs="Times New Roman"/>
                <w:i/>
                <w:position w:val="-10"/>
              </w:rPr>
              <w:object w:dxaOrig="680" w:dyaOrig="260">
                <v:shape id="_x0000_i1032" type="#_x0000_t75" style="width:33.75pt;height:12.75pt" o:ole="">
                  <v:imagedata r:id="rId22" o:title=""/>
                </v:shape>
                <o:OLEObject Type="Embed" ProgID="Equation.DSMT4" ShapeID="_x0000_i1032" DrawAspect="Content" ObjectID="_1430718962" r:id="rId23"/>
              </w:objec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930F40">
              <w:rPr>
                <w:rFonts w:ascii="Times New Roman" w:hAnsi="Times New Roman" w:cs="Times New Roman"/>
                <w:i/>
                <w:position w:val="-10"/>
              </w:rPr>
              <w:object w:dxaOrig="859" w:dyaOrig="320">
                <v:shape id="_x0000_i1033" type="#_x0000_t75" style="width:42.75pt;height:15.75pt" o:ole="">
                  <v:imagedata r:id="rId24" o:title=""/>
                </v:shape>
                <o:OLEObject Type="Embed" ProgID="Equation.DSMT4" ShapeID="_x0000_i1033" DrawAspect="Content" ObjectID="_1430718963" r:id="rId25"/>
              </w:object>
            </w:r>
          </w:p>
        </w:tc>
        <w:tc>
          <w:tcPr>
            <w:tcW w:w="4068" w:type="dxa"/>
          </w:tcPr>
          <w:p w:rsidR="00AC6666" w:rsidRDefault="00930F40" w:rsidP="00AC6666">
            <w:pPr>
              <w:rPr>
                <w:rFonts w:ascii="Times New Roman" w:hAnsi="Times New Roman" w:cs="Times New Roman"/>
              </w:rPr>
            </w:pPr>
            <w:r w:rsidRPr="00930F40">
              <w:rPr>
                <w:rFonts w:ascii="Times New Roman" w:hAnsi="Times New Roman" w:cs="Times New Roman"/>
                <w:position w:val="-12"/>
              </w:rPr>
              <w:object w:dxaOrig="1680" w:dyaOrig="380">
                <v:shape id="_x0000_i1034" type="#_x0000_t75" style="width:84pt;height:18.75pt" o:ole="">
                  <v:imagedata r:id="rId26" o:title=""/>
                </v:shape>
                <o:OLEObject Type="Embed" ProgID="Equation.DSMT4" ShapeID="_x0000_i1034" DrawAspect="Content" ObjectID="_1430718964" r:id="rId27"/>
              </w:object>
            </w:r>
          </w:p>
        </w:tc>
      </w:tr>
      <w:tr w:rsidR="00AC6666" w:rsidTr="00930F40">
        <w:tc>
          <w:tcPr>
            <w:tcW w:w="1908" w:type="dxa"/>
          </w:tcPr>
          <w:p w:rsidR="00AC6666" w:rsidRDefault="00930F40" w:rsidP="00AC6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00" w:type="dxa"/>
          </w:tcPr>
          <w:p w:rsidR="00AC6666" w:rsidRPr="00930F40" w:rsidRDefault="00930F40" w:rsidP="00AC6666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m,n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; </w:t>
            </w:r>
            <w:r w:rsidRPr="00930F40">
              <w:rPr>
                <w:rFonts w:ascii="Times New Roman" w:hAnsi="Times New Roman" w:cs="Times New Roman"/>
                <w:i/>
                <w:position w:val="-10"/>
              </w:rPr>
              <w:object w:dxaOrig="859" w:dyaOrig="320">
                <v:shape id="_x0000_i1035" type="#_x0000_t75" style="width:42.75pt;height:15.75pt" o:ole="">
                  <v:imagedata r:id="rId28" o:title=""/>
                </v:shape>
                <o:OLEObject Type="Embed" ProgID="Equation.DSMT4" ShapeID="_x0000_i1035" DrawAspect="Content" ObjectID="_1430718965" r:id="rId29"/>
              </w:object>
            </w:r>
          </w:p>
        </w:tc>
        <w:tc>
          <w:tcPr>
            <w:tcW w:w="4068" w:type="dxa"/>
          </w:tcPr>
          <w:p w:rsidR="00AC6666" w:rsidRDefault="00930F40" w:rsidP="00930F40">
            <w:pPr>
              <w:tabs>
                <w:tab w:val="center" w:pos="1930"/>
                <w:tab w:val="right" w:pos="3860"/>
              </w:tabs>
              <w:rPr>
                <w:rFonts w:ascii="Times New Roman" w:hAnsi="Times New Roman" w:cs="Times New Roman"/>
              </w:rPr>
            </w:pPr>
            <w:r w:rsidRPr="00930F40">
              <w:rPr>
                <w:rFonts w:ascii="Times New Roman" w:hAnsi="Times New Roman" w:cs="Times New Roman"/>
                <w:position w:val="-12"/>
              </w:rPr>
              <w:object w:dxaOrig="2900" w:dyaOrig="380">
                <v:shape id="_x0000_i1036" type="#_x0000_t75" style="width:144.75pt;height:18.75pt" o:ole="">
                  <v:imagedata r:id="rId30" o:title=""/>
                </v:shape>
                <o:OLEObject Type="Embed" ProgID="Equation.DSMT4" ShapeID="_x0000_i1036" DrawAspect="Content" ObjectID="_1430718966" r:id="rId31"/>
              </w:objec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AC6666" w:rsidTr="00930F40">
        <w:tc>
          <w:tcPr>
            <w:tcW w:w="1908" w:type="dxa"/>
          </w:tcPr>
          <w:p w:rsidR="00AC6666" w:rsidRDefault="00930F40" w:rsidP="00AC6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00" w:type="dxa"/>
          </w:tcPr>
          <w:p w:rsidR="00AC6666" w:rsidRPr="00930F40" w:rsidRDefault="00930F40" w:rsidP="00AC6666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m,n,p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; </w:t>
            </w:r>
            <w:r w:rsidRPr="00930F40">
              <w:rPr>
                <w:rFonts w:ascii="Times New Roman" w:hAnsi="Times New Roman" w:cs="Times New Roman"/>
                <w:i/>
                <w:position w:val="-10"/>
              </w:rPr>
              <w:object w:dxaOrig="1020" w:dyaOrig="279">
                <v:shape id="_x0000_i1037" type="#_x0000_t75" style="width:51pt;height:14.25pt" o:ole="">
                  <v:imagedata r:id="rId32" o:title=""/>
                </v:shape>
                <o:OLEObject Type="Embed" ProgID="Equation.DSMT4" ShapeID="_x0000_i1037" DrawAspect="Content" ObjectID="_1430718967" r:id="rId33"/>
              </w:object>
            </w:r>
            <w:r w:rsidR="00570C33">
              <w:rPr>
                <w:rFonts w:ascii="Times New Roman" w:hAnsi="Times New Roman" w:cs="Times New Roman"/>
                <w:i/>
              </w:rPr>
              <w:t>;</w:t>
            </w:r>
            <w:r w:rsidR="00570C33" w:rsidRPr="00570C33">
              <w:rPr>
                <w:rFonts w:ascii="Times New Roman" w:hAnsi="Times New Roman" w:cs="Times New Roman"/>
                <w:i/>
                <w:position w:val="-10"/>
              </w:rPr>
              <w:object w:dxaOrig="1120" w:dyaOrig="320">
                <v:shape id="_x0000_i1038" type="#_x0000_t75" style="width:56.25pt;height:15.75pt" o:ole="">
                  <v:imagedata r:id="rId34" o:title=""/>
                </v:shape>
                <o:OLEObject Type="Embed" ProgID="Equation.DSMT4" ShapeID="_x0000_i1038" DrawAspect="Content" ObjectID="_1430718968" r:id="rId35"/>
              </w:object>
            </w:r>
          </w:p>
        </w:tc>
        <w:tc>
          <w:tcPr>
            <w:tcW w:w="4068" w:type="dxa"/>
          </w:tcPr>
          <w:p w:rsidR="00AC6666" w:rsidRDefault="00930F40" w:rsidP="00AC6666">
            <w:pPr>
              <w:rPr>
                <w:rFonts w:ascii="Times New Roman" w:hAnsi="Times New Roman" w:cs="Times New Roman"/>
              </w:rPr>
            </w:pPr>
            <w:r w:rsidRPr="00930F40">
              <w:rPr>
                <w:rFonts w:ascii="Times New Roman" w:hAnsi="Times New Roman" w:cs="Times New Roman"/>
                <w:position w:val="-12"/>
              </w:rPr>
              <w:object w:dxaOrig="2240" w:dyaOrig="380">
                <v:shape id="_x0000_i1039" type="#_x0000_t75" style="width:111.75pt;height:18.75pt" o:ole="">
                  <v:imagedata r:id="rId36" o:title=""/>
                </v:shape>
                <o:OLEObject Type="Embed" ProgID="Equation.DSMT4" ShapeID="_x0000_i1039" DrawAspect="Content" ObjectID="_1430718969" r:id="rId37"/>
              </w:object>
            </w:r>
          </w:p>
        </w:tc>
      </w:tr>
      <w:tr w:rsidR="00AC6666" w:rsidTr="00930F40">
        <w:tc>
          <w:tcPr>
            <w:tcW w:w="1908" w:type="dxa"/>
          </w:tcPr>
          <w:p w:rsidR="00AC6666" w:rsidRDefault="00930F40" w:rsidP="00AC6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00" w:type="dxa"/>
          </w:tcPr>
          <w:p w:rsidR="00AC6666" w:rsidRPr="00930F40" w:rsidRDefault="00930F40" w:rsidP="00AC6666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m,n,p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; </w:t>
            </w:r>
            <w:r w:rsidRPr="00930F40">
              <w:rPr>
                <w:rFonts w:ascii="Times New Roman" w:hAnsi="Times New Roman" w:cs="Times New Roman"/>
                <w:i/>
                <w:position w:val="-10"/>
              </w:rPr>
              <w:object w:dxaOrig="1020" w:dyaOrig="260">
                <v:shape id="_x0000_i1040" type="#_x0000_t75" style="width:51pt;height:12.75pt" o:ole="">
                  <v:imagedata r:id="rId38" o:title=""/>
                </v:shape>
                <o:OLEObject Type="Embed" ProgID="Equation.DSMT4" ShapeID="_x0000_i1040" DrawAspect="Content" ObjectID="_1430718970" r:id="rId39"/>
              </w:object>
            </w:r>
            <w:r w:rsidR="00570C33">
              <w:rPr>
                <w:rFonts w:ascii="Times New Roman" w:hAnsi="Times New Roman" w:cs="Times New Roman"/>
                <w:i/>
              </w:rPr>
              <w:t>;</w:t>
            </w:r>
            <w:r w:rsidR="00570C33" w:rsidRPr="00570C33">
              <w:rPr>
                <w:rFonts w:ascii="Times New Roman" w:hAnsi="Times New Roman" w:cs="Times New Roman"/>
                <w:i/>
                <w:position w:val="-10"/>
              </w:rPr>
              <w:object w:dxaOrig="1120" w:dyaOrig="320">
                <v:shape id="_x0000_i1041" type="#_x0000_t75" style="width:56.25pt;height:15.75pt" o:ole="">
                  <v:imagedata r:id="rId34" o:title=""/>
                </v:shape>
                <o:OLEObject Type="Embed" ProgID="Equation.DSMT4" ShapeID="_x0000_i1041" DrawAspect="Content" ObjectID="_1430718971" r:id="rId40"/>
              </w:object>
            </w:r>
          </w:p>
        </w:tc>
        <w:tc>
          <w:tcPr>
            <w:tcW w:w="4068" w:type="dxa"/>
          </w:tcPr>
          <w:p w:rsidR="00AC6666" w:rsidRDefault="00930F40" w:rsidP="00AC6666">
            <w:pPr>
              <w:rPr>
                <w:rFonts w:ascii="Times New Roman" w:hAnsi="Times New Roman" w:cs="Times New Roman"/>
              </w:rPr>
            </w:pPr>
            <w:r w:rsidRPr="00930F40">
              <w:rPr>
                <w:rFonts w:ascii="Times New Roman" w:hAnsi="Times New Roman" w:cs="Times New Roman"/>
                <w:position w:val="-12"/>
              </w:rPr>
              <w:object w:dxaOrig="2560" w:dyaOrig="380">
                <v:shape id="_x0000_i1042" type="#_x0000_t75" style="width:128.25pt;height:18.75pt" o:ole="">
                  <v:imagedata r:id="rId41" o:title=""/>
                </v:shape>
                <o:OLEObject Type="Embed" ProgID="Equation.DSMT4" ShapeID="_x0000_i1042" DrawAspect="Content" ObjectID="_1430718972" r:id="rId42"/>
              </w:object>
            </w:r>
          </w:p>
        </w:tc>
      </w:tr>
      <w:tr w:rsidR="00930F40" w:rsidTr="00930F40">
        <w:tc>
          <w:tcPr>
            <w:tcW w:w="1908" w:type="dxa"/>
          </w:tcPr>
          <w:p w:rsidR="00930F40" w:rsidRDefault="004155A6" w:rsidP="00AC6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00" w:type="dxa"/>
          </w:tcPr>
          <w:p w:rsidR="00930F40" w:rsidRDefault="004155A6" w:rsidP="00AC6666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m,n</w:t>
            </w:r>
            <w:proofErr w:type="spellEnd"/>
            <w:r>
              <w:rPr>
                <w:rFonts w:ascii="Times New Roman" w:hAnsi="Times New Roman" w:cs="Times New Roman"/>
                <w:i/>
              </w:rPr>
              <w:t>,;, m=n</w:t>
            </w:r>
            <w:r w:rsidR="00570C33">
              <w:rPr>
                <w:rFonts w:ascii="Times New Roman" w:hAnsi="Times New Roman" w:cs="Times New Roman"/>
                <w:i/>
              </w:rPr>
              <w:t xml:space="preserve">; </w:t>
            </w:r>
            <w:r w:rsidR="00570C33" w:rsidRPr="00570C33">
              <w:rPr>
                <w:rFonts w:ascii="Times New Roman" w:hAnsi="Times New Roman" w:cs="Times New Roman"/>
                <w:i/>
                <w:position w:val="-10"/>
              </w:rPr>
              <w:object w:dxaOrig="1120" w:dyaOrig="320">
                <v:shape id="_x0000_i1043" type="#_x0000_t75" style="width:56.25pt;height:15.75pt" o:ole="">
                  <v:imagedata r:id="rId34" o:title=""/>
                </v:shape>
                <o:OLEObject Type="Embed" ProgID="Equation.DSMT4" ShapeID="_x0000_i1043" DrawAspect="Content" ObjectID="_1430718973" r:id="rId43"/>
              </w:object>
            </w:r>
          </w:p>
        </w:tc>
        <w:tc>
          <w:tcPr>
            <w:tcW w:w="4068" w:type="dxa"/>
          </w:tcPr>
          <w:p w:rsidR="00930F40" w:rsidRDefault="004155A6" w:rsidP="00AC6666">
            <w:pPr>
              <w:rPr>
                <w:rFonts w:ascii="Times New Roman" w:hAnsi="Times New Roman" w:cs="Times New Roman"/>
              </w:rPr>
            </w:pPr>
            <w:r w:rsidRPr="004155A6">
              <w:rPr>
                <w:rFonts w:ascii="Times New Roman" w:hAnsi="Times New Roman" w:cs="Times New Roman"/>
                <w:position w:val="-12"/>
              </w:rPr>
              <w:object w:dxaOrig="2360" w:dyaOrig="380">
                <v:shape id="_x0000_i1044" type="#_x0000_t75" style="width:117.75pt;height:18.75pt" o:ole="">
                  <v:imagedata r:id="rId44" o:title=""/>
                </v:shape>
                <o:OLEObject Type="Embed" ProgID="Equation.DSMT4" ShapeID="_x0000_i1044" DrawAspect="Content" ObjectID="_1430718974" r:id="rId45"/>
              </w:object>
            </w:r>
          </w:p>
        </w:tc>
      </w:tr>
      <w:tr w:rsidR="00930F40" w:rsidTr="00930F40">
        <w:tc>
          <w:tcPr>
            <w:tcW w:w="1908" w:type="dxa"/>
          </w:tcPr>
          <w:p w:rsidR="00930F40" w:rsidRDefault="004155A6" w:rsidP="00AC6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00" w:type="dxa"/>
          </w:tcPr>
          <w:p w:rsidR="00930F40" w:rsidRDefault="004155A6" w:rsidP="00AC6666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m,n,p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; m=p </w:t>
            </w:r>
            <w:r w:rsidR="00570C33">
              <w:rPr>
                <w:rFonts w:ascii="Times New Roman" w:hAnsi="Times New Roman" w:cs="Times New Roman"/>
                <w:i/>
              </w:rPr>
              <w:t xml:space="preserve">; </w:t>
            </w:r>
            <w:r w:rsidR="00570C33" w:rsidRPr="00570C33">
              <w:rPr>
                <w:rFonts w:ascii="Times New Roman" w:hAnsi="Times New Roman" w:cs="Times New Roman"/>
                <w:i/>
                <w:position w:val="-10"/>
              </w:rPr>
              <w:object w:dxaOrig="1120" w:dyaOrig="320">
                <v:shape id="_x0000_i1045" type="#_x0000_t75" style="width:56.25pt;height:15.75pt" o:ole="">
                  <v:imagedata r:id="rId34" o:title=""/>
                </v:shape>
                <o:OLEObject Type="Embed" ProgID="Equation.DSMT4" ShapeID="_x0000_i1045" DrawAspect="Content" ObjectID="_1430718975" r:id="rId46"/>
              </w:object>
            </w:r>
          </w:p>
        </w:tc>
        <w:tc>
          <w:tcPr>
            <w:tcW w:w="4068" w:type="dxa"/>
          </w:tcPr>
          <w:p w:rsidR="00930F40" w:rsidRDefault="004155A6" w:rsidP="00AC6666">
            <w:pPr>
              <w:rPr>
                <w:rFonts w:ascii="Times New Roman" w:hAnsi="Times New Roman" w:cs="Times New Roman"/>
              </w:rPr>
            </w:pPr>
            <w:r w:rsidRPr="004155A6">
              <w:rPr>
                <w:rFonts w:ascii="Times New Roman" w:hAnsi="Times New Roman" w:cs="Times New Roman"/>
                <w:position w:val="-12"/>
              </w:rPr>
              <w:object w:dxaOrig="2360" w:dyaOrig="380">
                <v:shape id="_x0000_i1046" type="#_x0000_t75" style="width:117.75pt;height:18.75pt" o:ole="">
                  <v:imagedata r:id="rId47" o:title=""/>
                </v:shape>
                <o:OLEObject Type="Embed" ProgID="Equation.DSMT4" ShapeID="_x0000_i1046" DrawAspect="Content" ObjectID="_1430718976" r:id="rId48"/>
              </w:object>
            </w:r>
          </w:p>
        </w:tc>
      </w:tr>
      <w:tr w:rsidR="004155A6" w:rsidTr="00930F40">
        <w:tc>
          <w:tcPr>
            <w:tcW w:w="1908" w:type="dxa"/>
          </w:tcPr>
          <w:p w:rsidR="004155A6" w:rsidRDefault="004155A6" w:rsidP="00AC6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00" w:type="dxa"/>
          </w:tcPr>
          <w:p w:rsidR="004155A6" w:rsidRDefault="004155A6" w:rsidP="00AC6666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m,n,p</w:t>
            </w:r>
            <w:proofErr w:type="spellEnd"/>
            <w:r>
              <w:rPr>
                <w:rFonts w:ascii="Times New Roman" w:hAnsi="Times New Roman" w:cs="Times New Roman"/>
                <w:i/>
              </w:rPr>
              <w:t>; n=p</w:t>
            </w:r>
            <w:r w:rsidR="00570C33">
              <w:rPr>
                <w:rFonts w:ascii="Times New Roman" w:hAnsi="Times New Roman" w:cs="Times New Roman"/>
                <w:i/>
              </w:rPr>
              <w:t xml:space="preserve">; </w:t>
            </w:r>
            <w:r w:rsidR="00570C33" w:rsidRPr="00570C33">
              <w:rPr>
                <w:rFonts w:ascii="Times New Roman" w:hAnsi="Times New Roman" w:cs="Times New Roman"/>
                <w:i/>
                <w:position w:val="-10"/>
              </w:rPr>
              <w:object w:dxaOrig="1120" w:dyaOrig="320">
                <v:shape id="_x0000_i1047" type="#_x0000_t75" style="width:56.25pt;height:15.75pt" o:ole="">
                  <v:imagedata r:id="rId34" o:title=""/>
                </v:shape>
                <o:OLEObject Type="Embed" ProgID="Equation.DSMT4" ShapeID="_x0000_i1047" DrawAspect="Content" ObjectID="_1430718977" r:id="rId49"/>
              </w:object>
            </w:r>
          </w:p>
        </w:tc>
        <w:tc>
          <w:tcPr>
            <w:tcW w:w="4068" w:type="dxa"/>
          </w:tcPr>
          <w:p w:rsidR="004155A6" w:rsidRDefault="004155A6" w:rsidP="00AC6666">
            <w:pPr>
              <w:rPr>
                <w:rFonts w:ascii="Times New Roman" w:hAnsi="Times New Roman" w:cs="Times New Roman"/>
              </w:rPr>
            </w:pPr>
            <w:r w:rsidRPr="004155A6">
              <w:rPr>
                <w:rFonts w:ascii="Times New Roman" w:hAnsi="Times New Roman" w:cs="Times New Roman"/>
                <w:position w:val="-12"/>
              </w:rPr>
              <w:object w:dxaOrig="2360" w:dyaOrig="380">
                <v:shape id="_x0000_i1048" type="#_x0000_t75" style="width:117.75pt;height:18.75pt" o:ole="">
                  <v:imagedata r:id="rId50" o:title=""/>
                </v:shape>
                <o:OLEObject Type="Embed" ProgID="Equation.DSMT4" ShapeID="_x0000_i1048" DrawAspect="Content" ObjectID="_1430718978" r:id="rId51"/>
              </w:object>
            </w:r>
          </w:p>
        </w:tc>
      </w:tr>
      <w:tr w:rsidR="004155A6" w:rsidTr="00930F40">
        <w:tc>
          <w:tcPr>
            <w:tcW w:w="1908" w:type="dxa"/>
          </w:tcPr>
          <w:p w:rsidR="004155A6" w:rsidRDefault="004155A6" w:rsidP="00AC6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00" w:type="dxa"/>
          </w:tcPr>
          <w:p w:rsidR="004155A6" w:rsidRDefault="004155A6" w:rsidP="00AC6666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m,n,p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; </w:t>
            </w:r>
            <w:r w:rsidRPr="004155A6">
              <w:rPr>
                <w:rFonts w:ascii="Times New Roman" w:hAnsi="Times New Roman" w:cs="Times New Roman"/>
                <w:i/>
                <w:position w:val="-10"/>
              </w:rPr>
              <w:object w:dxaOrig="700" w:dyaOrig="320">
                <v:shape id="_x0000_i1049" type="#_x0000_t75" style="width:35.25pt;height:15.75pt" o:ole="">
                  <v:imagedata r:id="rId52" o:title=""/>
                </v:shape>
                <o:OLEObject Type="Embed" ProgID="Equation.DSMT4" ShapeID="_x0000_i1049" DrawAspect="Content" ObjectID="_1430718979" r:id="rId53"/>
              </w:object>
            </w:r>
            <w:proofErr w:type="spellStart"/>
            <w:r>
              <w:rPr>
                <w:rFonts w:ascii="Times New Roman" w:hAnsi="Times New Roman" w:cs="Times New Roman"/>
                <w:i/>
              </w:rPr>
              <w:t>m,n</w:t>
            </w:r>
            <w:proofErr w:type="spellEnd"/>
            <w:r w:rsidRPr="004155A6">
              <w:rPr>
                <w:rFonts w:ascii="Times New Roman" w:hAnsi="Times New Roman" w:cs="Times New Roman"/>
                <w:i/>
                <w:position w:val="-4"/>
              </w:rPr>
              <w:object w:dxaOrig="420" w:dyaOrig="260">
                <v:shape id="_x0000_i1050" type="#_x0000_t75" style="width:21pt;height:12.75pt" o:ole="">
                  <v:imagedata r:id="rId54" o:title=""/>
                </v:shape>
                <o:OLEObject Type="Embed" ProgID="Equation.DSMT4" ShapeID="_x0000_i1050" DrawAspect="Content" ObjectID="_1430718980" r:id="rId55"/>
              </w:object>
            </w:r>
          </w:p>
        </w:tc>
        <w:tc>
          <w:tcPr>
            <w:tcW w:w="4068" w:type="dxa"/>
          </w:tcPr>
          <w:p w:rsidR="004155A6" w:rsidRDefault="004155A6" w:rsidP="00AC6666">
            <w:pPr>
              <w:rPr>
                <w:rFonts w:ascii="Times New Roman" w:hAnsi="Times New Roman" w:cs="Times New Roman"/>
              </w:rPr>
            </w:pPr>
            <w:r w:rsidRPr="004155A6">
              <w:rPr>
                <w:rFonts w:ascii="Times New Roman" w:hAnsi="Times New Roman" w:cs="Times New Roman"/>
                <w:position w:val="-12"/>
              </w:rPr>
              <w:object w:dxaOrig="3140" w:dyaOrig="380">
                <v:shape id="_x0000_i1051" type="#_x0000_t75" style="width:156.75pt;height:18.75pt" o:ole="">
                  <v:imagedata r:id="rId56" o:title=""/>
                </v:shape>
                <o:OLEObject Type="Embed" ProgID="Equation.DSMT4" ShapeID="_x0000_i1051" DrawAspect="Content" ObjectID="_1430718981" r:id="rId57"/>
              </w:object>
            </w:r>
          </w:p>
        </w:tc>
      </w:tr>
    </w:tbl>
    <w:p w:rsidR="00AC6666" w:rsidRDefault="00AC6666" w:rsidP="00AC6666">
      <w:pPr>
        <w:rPr>
          <w:rFonts w:ascii="Times New Roman" w:hAnsi="Times New Roman" w:cs="Times New Roman"/>
        </w:rPr>
      </w:pPr>
    </w:p>
    <w:p w:rsidR="00AC6666" w:rsidRPr="00AC6666" w:rsidRDefault="00570C33" w:rsidP="00AC6666">
      <w:pPr>
        <w:rPr>
          <w:rFonts w:ascii="Times New Roman" w:hAnsi="Times New Roman" w:cs="Times New Roman"/>
        </w:rPr>
      </w:pPr>
      <w:r w:rsidRPr="00570C33">
        <w:rPr>
          <w:rFonts w:ascii="Times New Roman" w:hAnsi="Times New Roman" w:cs="Times New Roman"/>
          <w:position w:val="-4"/>
        </w:rPr>
        <w:object w:dxaOrig="260" w:dyaOrig="260">
          <v:shape id="_x0000_i1052" type="#_x0000_t75" style="width:12.75pt;height:12.75pt" o:ole="">
            <v:imagedata r:id="rId58" o:title=""/>
          </v:shape>
          <o:OLEObject Type="Embed" ProgID="Equation.DSMT4" ShapeID="_x0000_i1052" DrawAspect="Content" ObjectID="_1430718982" r:id="rId59"/>
        </w:object>
      </w:r>
      <w:r>
        <w:rPr>
          <w:rFonts w:ascii="Times New Roman" w:hAnsi="Times New Roman" w:cs="Times New Roman"/>
        </w:rPr>
        <w:t>= real numbers</w:t>
      </w:r>
      <w:r w:rsidR="001D16E5">
        <w:rPr>
          <w:rFonts w:ascii="Times New Roman" w:hAnsi="Times New Roman" w:cs="Times New Roman"/>
        </w:rPr>
        <w:tab/>
      </w:r>
      <w:r w:rsidRPr="00570C33">
        <w:rPr>
          <w:rFonts w:ascii="Times New Roman" w:hAnsi="Times New Roman" w:cs="Times New Roman"/>
          <w:position w:val="-4"/>
        </w:rPr>
        <w:object w:dxaOrig="240" w:dyaOrig="260">
          <v:shape id="_x0000_i1053" type="#_x0000_t75" style="width:12pt;height:12.75pt" o:ole="">
            <v:imagedata r:id="rId60" o:title=""/>
          </v:shape>
          <o:OLEObject Type="Embed" ProgID="Equation.DSMT4" ShapeID="_x0000_i1053" DrawAspect="Content" ObjectID="_1430718983" r:id="rId61"/>
        </w:object>
      </w:r>
      <w:r>
        <w:rPr>
          <w:rFonts w:ascii="Times New Roman" w:hAnsi="Times New Roman" w:cs="Times New Roman"/>
        </w:rPr>
        <w:t>= complex number</w:t>
      </w:r>
    </w:p>
    <w:sectPr w:rsidR="00AC6666" w:rsidRPr="00AC6666" w:rsidSect="00B34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6666"/>
    <w:rsid w:val="000005DD"/>
    <w:rsid w:val="0000516E"/>
    <w:rsid w:val="00006DCF"/>
    <w:rsid w:val="00023F95"/>
    <w:rsid w:val="00025D5D"/>
    <w:rsid w:val="00035AEE"/>
    <w:rsid w:val="000566E7"/>
    <w:rsid w:val="00084926"/>
    <w:rsid w:val="00096390"/>
    <w:rsid w:val="000B004A"/>
    <w:rsid w:val="000B2458"/>
    <w:rsid w:val="000E2386"/>
    <w:rsid w:val="000F4A6B"/>
    <w:rsid w:val="00100EC5"/>
    <w:rsid w:val="00107219"/>
    <w:rsid w:val="00114BD8"/>
    <w:rsid w:val="00116C62"/>
    <w:rsid w:val="00121D12"/>
    <w:rsid w:val="00143706"/>
    <w:rsid w:val="001452A1"/>
    <w:rsid w:val="00146C24"/>
    <w:rsid w:val="001640EC"/>
    <w:rsid w:val="00177CEC"/>
    <w:rsid w:val="001B2BED"/>
    <w:rsid w:val="001B5B4A"/>
    <w:rsid w:val="001C1793"/>
    <w:rsid w:val="001C21FA"/>
    <w:rsid w:val="001D16E5"/>
    <w:rsid w:val="001E055C"/>
    <w:rsid w:val="001E5164"/>
    <w:rsid w:val="001E621E"/>
    <w:rsid w:val="002047A2"/>
    <w:rsid w:val="00224A27"/>
    <w:rsid w:val="00243832"/>
    <w:rsid w:val="002450DA"/>
    <w:rsid w:val="00246737"/>
    <w:rsid w:val="00290745"/>
    <w:rsid w:val="00296122"/>
    <w:rsid w:val="002A1486"/>
    <w:rsid w:val="002B390E"/>
    <w:rsid w:val="002D0D20"/>
    <w:rsid w:val="002D775A"/>
    <w:rsid w:val="002E3450"/>
    <w:rsid w:val="002E34F3"/>
    <w:rsid w:val="002F1DC0"/>
    <w:rsid w:val="003073E9"/>
    <w:rsid w:val="0031229E"/>
    <w:rsid w:val="00332C93"/>
    <w:rsid w:val="0036129F"/>
    <w:rsid w:val="00366BAB"/>
    <w:rsid w:val="003708A4"/>
    <w:rsid w:val="00372876"/>
    <w:rsid w:val="0038284A"/>
    <w:rsid w:val="003853FE"/>
    <w:rsid w:val="00393384"/>
    <w:rsid w:val="003A1744"/>
    <w:rsid w:val="003A24EA"/>
    <w:rsid w:val="003A255B"/>
    <w:rsid w:val="003A2930"/>
    <w:rsid w:val="003A70E5"/>
    <w:rsid w:val="003E78BA"/>
    <w:rsid w:val="003F3773"/>
    <w:rsid w:val="00407A2B"/>
    <w:rsid w:val="004155A6"/>
    <w:rsid w:val="00423C6D"/>
    <w:rsid w:val="00437871"/>
    <w:rsid w:val="00446A97"/>
    <w:rsid w:val="00450D9C"/>
    <w:rsid w:val="00453473"/>
    <w:rsid w:val="00456728"/>
    <w:rsid w:val="0046018F"/>
    <w:rsid w:val="00472D8F"/>
    <w:rsid w:val="004914F9"/>
    <w:rsid w:val="004921C5"/>
    <w:rsid w:val="004A259B"/>
    <w:rsid w:val="004A39F5"/>
    <w:rsid w:val="004B0333"/>
    <w:rsid w:val="004B5162"/>
    <w:rsid w:val="004D221A"/>
    <w:rsid w:val="004D3F89"/>
    <w:rsid w:val="004E19EC"/>
    <w:rsid w:val="004E5134"/>
    <w:rsid w:val="00504226"/>
    <w:rsid w:val="005045DD"/>
    <w:rsid w:val="0051029B"/>
    <w:rsid w:val="00525DC7"/>
    <w:rsid w:val="00560F0C"/>
    <w:rsid w:val="005676FE"/>
    <w:rsid w:val="00570C33"/>
    <w:rsid w:val="00586A57"/>
    <w:rsid w:val="00586A73"/>
    <w:rsid w:val="005A38A1"/>
    <w:rsid w:val="005A3F33"/>
    <w:rsid w:val="005B7E22"/>
    <w:rsid w:val="005D0E8E"/>
    <w:rsid w:val="005D5423"/>
    <w:rsid w:val="005D5CCD"/>
    <w:rsid w:val="005F1882"/>
    <w:rsid w:val="00600CCD"/>
    <w:rsid w:val="00603120"/>
    <w:rsid w:val="0062091F"/>
    <w:rsid w:val="00620B85"/>
    <w:rsid w:val="00622C0B"/>
    <w:rsid w:val="0063773C"/>
    <w:rsid w:val="00644925"/>
    <w:rsid w:val="006476EB"/>
    <w:rsid w:val="006520BD"/>
    <w:rsid w:val="006545DD"/>
    <w:rsid w:val="0066749F"/>
    <w:rsid w:val="00674598"/>
    <w:rsid w:val="00692879"/>
    <w:rsid w:val="006A1FBD"/>
    <w:rsid w:val="006A2012"/>
    <w:rsid w:val="006B3AA6"/>
    <w:rsid w:val="006F76C9"/>
    <w:rsid w:val="007019B9"/>
    <w:rsid w:val="00705F03"/>
    <w:rsid w:val="0071564D"/>
    <w:rsid w:val="007210D5"/>
    <w:rsid w:val="007275A9"/>
    <w:rsid w:val="007372D6"/>
    <w:rsid w:val="00743579"/>
    <w:rsid w:val="00754003"/>
    <w:rsid w:val="00764C55"/>
    <w:rsid w:val="0077001D"/>
    <w:rsid w:val="00775423"/>
    <w:rsid w:val="00775D31"/>
    <w:rsid w:val="00784A93"/>
    <w:rsid w:val="00786C41"/>
    <w:rsid w:val="007907E6"/>
    <w:rsid w:val="007A32AF"/>
    <w:rsid w:val="007A5E9F"/>
    <w:rsid w:val="007A73D3"/>
    <w:rsid w:val="007C5D4A"/>
    <w:rsid w:val="007D6CB4"/>
    <w:rsid w:val="007F3562"/>
    <w:rsid w:val="007F47A1"/>
    <w:rsid w:val="007F4A70"/>
    <w:rsid w:val="007F5C47"/>
    <w:rsid w:val="00804F82"/>
    <w:rsid w:val="008133A4"/>
    <w:rsid w:val="00823548"/>
    <w:rsid w:val="00831869"/>
    <w:rsid w:val="00852EEA"/>
    <w:rsid w:val="00890905"/>
    <w:rsid w:val="00893DCC"/>
    <w:rsid w:val="008A6057"/>
    <w:rsid w:val="008B292B"/>
    <w:rsid w:val="008B7F8D"/>
    <w:rsid w:val="008C0330"/>
    <w:rsid w:val="008C5E24"/>
    <w:rsid w:val="008C7DA3"/>
    <w:rsid w:val="008E0110"/>
    <w:rsid w:val="008E51F7"/>
    <w:rsid w:val="008F4A34"/>
    <w:rsid w:val="008F56A5"/>
    <w:rsid w:val="00902963"/>
    <w:rsid w:val="009033AA"/>
    <w:rsid w:val="0090763A"/>
    <w:rsid w:val="00930F40"/>
    <w:rsid w:val="00942760"/>
    <w:rsid w:val="00943318"/>
    <w:rsid w:val="00946876"/>
    <w:rsid w:val="0095043E"/>
    <w:rsid w:val="0095620A"/>
    <w:rsid w:val="009569BC"/>
    <w:rsid w:val="009600DA"/>
    <w:rsid w:val="009640E5"/>
    <w:rsid w:val="00964256"/>
    <w:rsid w:val="009668FF"/>
    <w:rsid w:val="009748DA"/>
    <w:rsid w:val="00976334"/>
    <w:rsid w:val="00980BAE"/>
    <w:rsid w:val="00985EBC"/>
    <w:rsid w:val="009C5BF7"/>
    <w:rsid w:val="009D2308"/>
    <w:rsid w:val="009D4098"/>
    <w:rsid w:val="009E1D36"/>
    <w:rsid w:val="009F22A0"/>
    <w:rsid w:val="009F2EAC"/>
    <w:rsid w:val="009F5AF1"/>
    <w:rsid w:val="00A03B9C"/>
    <w:rsid w:val="00A06D80"/>
    <w:rsid w:val="00A13E38"/>
    <w:rsid w:val="00A20FE2"/>
    <w:rsid w:val="00A26D9F"/>
    <w:rsid w:val="00A4421D"/>
    <w:rsid w:val="00A55B76"/>
    <w:rsid w:val="00A6242C"/>
    <w:rsid w:val="00A65134"/>
    <w:rsid w:val="00AB1594"/>
    <w:rsid w:val="00AB43EF"/>
    <w:rsid w:val="00AC1259"/>
    <w:rsid w:val="00AC47EA"/>
    <w:rsid w:val="00AC5773"/>
    <w:rsid w:val="00AC6666"/>
    <w:rsid w:val="00AD6303"/>
    <w:rsid w:val="00B00926"/>
    <w:rsid w:val="00B017F5"/>
    <w:rsid w:val="00B15CC9"/>
    <w:rsid w:val="00B21356"/>
    <w:rsid w:val="00B32D92"/>
    <w:rsid w:val="00B34F35"/>
    <w:rsid w:val="00B65EAF"/>
    <w:rsid w:val="00B700DD"/>
    <w:rsid w:val="00B82F5A"/>
    <w:rsid w:val="00B83E71"/>
    <w:rsid w:val="00B910C1"/>
    <w:rsid w:val="00B95912"/>
    <w:rsid w:val="00B97879"/>
    <w:rsid w:val="00BD3EB6"/>
    <w:rsid w:val="00BD7152"/>
    <w:rsid w:val="00BE07A4"/>
    <w:rsid w:val="00BF48D6"/>
    <w:rsid w:val="00BF7226"/>
    <w:rsid w:val="00BF77CD"/>
    <w:rsid w:val="00C0170A"/>
    <w:rsid w:val="00C045C1"/>
    <w:rsid w:val="00C06F00"/>
    <w:rsid w:val="00C07A9E"/>
    <w:rsid w:val="00C26E1E"/>
    <w:rsid w:val="00C27906"/>
    <w:rsid w:val="00C3479A"/>
    <w:rsid w:val="00C36BAD"/>
    <w:rsid w:val="00C44806"/>
    <w:rsid w:val="00C52776"/>
    <w:rsid w:val="00C66939"/>
    <w:rsid w:val="00C714C5"/>
    <w:rsid w:val="00C90042"/>
    <w:rsid w:val="00C96C27"/>
    <w:rsid w:val="00CA1E87"/>
    <w:rsid w:val="00CB1765"/>
    <w:rsid w:val="00CB35DF"/>
    <w:rsid w:val="00CE0BEA"/>
    <w:rsid w:val="00D028A6"/>
    <w:rsid w:val="00D05D39"/>
    <w:rsid w:val="00D34EFD"/>
    <w:rsid w:val="00D36DE5"/>
    <w:rsid w:val="00D778B6"/>
    <w:rsid w:val="00D849C0"/>
    <w:rsid w:val="00D87DEB"/>
    <w:rsid w:val="00D93929"/>
    <w:rsid w:val="00D94034"/>
    <w:rsid w:val="00DB0C7B"/>
    <w:rsid w:val="00DC5BD9"/>
    <w:rsid w:val="00E0585B"/>
    <w:rsid w:val="00E20655"/>
    <w:rsid w:val="00E21952"/>
    <w:rsid w:val="00E27EBA"/>
    <w:rsid w:val="00E37739"/>
    <w:rsid w:val="00E37E22"/>
    <w:rsid w:val="00E50C00"/>
    <w:rsid w:val="00E519D1"/>
    <w:rsid w:val="00E527B4"/>
    <w:rsid w:val="00E60B66"/>
    <w:rsid w:val="00E67485"/>
    <w:rsid w:val="00E735FC"/>
    <w:rsid w:val="00E75A7D"/>
    <w:rsid w:val="00E879B9"/>
    <w:rsid w:val="00E90434"/>
    <w:rsid w:val="00E91D95"/>
    <w:rsid w:val="00E9422A"/>
    <w:rsid w:val="00EA0F7B"/>
    <w:rsid w:val="00EA2812"/>
    <w:rsid w:val="00EB4860"/>
    <w:rsid w:val="00EC192F"/>
    <w:rsid w:val="00ED75F2"/>
    <w:rsid w:val="00EF24AA"/>
    <w:rsid w:val="00F06EF3"/>
    <w:rsid w:val="00F12545"/>
    <w:rsid w:val="00F230B8"/>
    <w:rsid w:val="00F31336"/>
    <w:rsid w:val="00F450F5"/>
    <w:rsid w:val="00F4653D"/>
    <w:rsid w:val="00F538E0"/>
    <w:rsid w:val="00F659BB"/>
    <w:rsid w:val="00FA0615"/>
    <w:rsid w:val="00FC7833"/>
    <w:rsid w:val="00FE18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F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66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oleObject" Target="embeddings/oleObject20.bin"/><Relationship Id="rId47" Type="http://schemas.openxmlformats.org/officeDocument/2006/relationships/image" Target="media/image21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8.bin"/><Relationship Id="rId63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image" Target="media/image19.wmf"/><Relationship Id="rId54" Type="http://schemas.openxmlformats.org/officeDocument/2006/relationships/image" Target="media/image24.wmf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5.bin"/><Relationship Id="rId57" Type="http://schemas.openxmlformats.org/officeDocument/2006/relationships/oleObject" Target="embeddings/oleObject29.bin"/><Relationship Id="rId61" Type="http://schemas.openxmlformats.org/officeDocument/2006/relationships/oleObject" Target="embeddings/oleObject31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1.bin"/><Relationship Id="rId48" Type="http://schemas.openxmlformats.org/officeDocument/2006/relationships/oleObject" Target="embeddings/oleObject24.bin"/><Relationship Id="rId56" Type="http://schemas.openxmlformats.org/officeDocument/2006/relationships/image" Target="media/image25.wmf"/><Relationship Id="rId8" Type="http://schemas.openxmlformats.org/officeDocument/2006/relationships/image" Target="media/image3.wmf"/><Relationship Id="rId51" Type="http://schemas.openxmlformats.org/officeDocument/2006/relationships/oleObject" Target="embeddings/oleObject26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oleObject" Target="embeddings/oleObject23.bin"/><Relationship Id="rId59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Brianna</dc:creator>
  <cp:lastModifiedBy>David Andersen</cp:lastModifiedBy>
  <cp:revision>5</cp:revision>
  <dcterms:created xsi:type="dcterms:W3CDTF">2013-05-21T13:49:00Z</dcterms:created>
  <dcterms:modified xsi:type="dcterms:W3CDTF">2013-05-22T14:09:00Z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