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FA99C" w14:textId="77777777" w:rsidR="00A31EF5" w:rsidRPr="0078267A" w:rsidRDefault="00A31EF5" w:rsidP="00A31EF5">
      <w:pPr>
        <w:spacing w:line="480" w:lineRule="auto"/>
        <w:jc w:val="both"/>
        <w:rPr>
          <w:rFonts w:ascii="Times New Roman" w:hAnsi="Times New Roman" w:cs="Times New Roman"/>
          <w:sz w:val="24"/>
          <w:szCs w:val="24"/>
        </w:rPr>
      </w:pPr>
    </w:p>
    <w:p w14:paraId="50238A43" w14:textId="77777777" w:rsidR="007D197A" w:rsidRPr="0078267A" w:rsidRDefault="007D197A" w:rsidP="00A31EF5">
      <w:pPr>
        <w:spacing w:line="480" w:lineRule="auto"/>
        <w:jc w:val="both"/>
        <w:rPr>
          <w:rFonts w:ascii="Times New Roman" w:hAnsi="Times New Roman" w:cs="Times New Roman"/>
          <w:sz w:val="24"/>
          <w:szCs w:val="24"/>
        </w:rPr>
      </w:pPr>
    </w:p>
    <w:p w14:paraId="4800E43D" w14:textId="6E38C999" w:rsidR="00840C3C" w:rsidRPr="00AF6289" w:rsidRDefault="00840C3C" w:rsidP="00840C3C">
      <w:pPr>
        <w:spacing w:line="240" w:lineRule="auto"/>
        <w:jc w:val="center"/>
        <w:rPr>
          <w:rFonts w:ascii="Times New Roman" w:hAnsi="Times New Roman" w:cs="Times New Roman"/>
          <w:b/>
          <w:bCs/>
          <w:sz w:val="24"/>
          <w:szCs w:val="24"/>
        </w:rPr>
      </w:pPr>
      <w:r w:rsidRPr="00840C3C">
        <w:rPr>
          <w:rFonts w:ascii="Times New Roman" w:hAnsi="Times New Roman" w:cs="Times New Roman"/>
          <w:b/>
          <w:bCs/>
          <w:sz w:val="24"/>
          <w:szCs w:val="24"/>
        </w:rPr>
        <w:t>Advanced Data Visualization</w:t>
      </w:r>
      <w:r>
        <w:rPr>
          <w:rFonts w:ascii="Times New Roman" w:hAnsi="Times New Roman" w:cs="Times New Roman"/>
          <w:b/>
          <w:bCs/>
          <w:sz w:val="24"/>
          <w:szCs w:val="24"/>
        </w:rPr>
        <w:t xml:space="preserve"> </w:t>
      </w:r>
      <w:r>
        <w:rPr>
          <w:rFonts w:ascii="Times New Roman" w:hAnsi="Times New Roman" w:cs="Times New Roman"/>
          <w:b/>
          <w:bCs/>
          <w:sz w:val="24"/>
          <w:szCs w:val="24"/>
        </w:rPr>
        <w:t>with</w:t>
      </w:r>
      <w:r w:rsidRPr="00AF6289">
        <w:rPr>
          <w:rFonts w:ascii="Times New Roman" w:hAnsi="Times New Roman" w:cs="Times New Roman"/>
          <w:b/>
          <w:bCs/>
          <w:sz w:val="24"/>
          <w:szCs w:val="24"/>
        </w:rPr>
        <w:t xml:space="preserve"> Python</w:t>
      </w:r>
    </w:p>
    <w:p w14:paraId="122EA5AE" w14:textId="7326A9F5" w:rsidR="00452853" w:rsidRPr="0078267A" w:rsidRDefault="00452853" w:rsidP="00452853">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Default="00A31EF5" w:rsidP="00A31EF5">
      <w:pPr>
        <w:rPr>
          <w:rFonts w:ascii="Times New Roman" w:eastAsia="Times New Roman" w:hAnsi="Times New Roman" w:cs="Times New Roman"/>
          <w:color w:val="000000" w:themeColor="text1"/>
          <w:sz w:val="24"/>
          <w:szCs w:val="24"/>
        </w:rPr>
      </w:pPr>
    </w:p>
    <w:p w14:paraId="5895EF05" w14:textId="77777777" w:rsidR="00EC539E" w:rsidRPr="0078267A" w:rsidRDefault="00EC539E" w:rsidP="00A31EF5">
      <w:pPr>
        <w:rPr>
          <w:rFonts w:ascii="Times New Roman" w:eastAsia="Times New Roman" w:hAnsi="Times New Roman" w:cs="Times New Roman"/>
          <w:color w:val="000000" w:themeColor="text1"/>
          <w:sz w:val="24"/>
          <w:szCs w:val="24"/>
        </w:rPr>
      </w:pPr>
    </w:p>
    <w:p w14:paraId="7DFABE1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Aaron Tellez</w:t>
      </w:r>
    </w:p>
    <w:p w14:paraId="175BFE3C"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D18A205" w14:textId="2DDB5B50" w:rsidR="00A31EF5" w:rsidRPr="0078267A" w:rsidRDefault="00751B4C"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CS</w:t>
      </w:r>
      <w:r w:rsidR="00A31EF5" w:rsidRPr="0078267A">
        <w:rPr>
          <w:rFonts w:ascii="Times New Roman" w:eastAsia="Times New Roman" w:hAnsi="Times New Roman" w:cs="Times New Roman"/>
          <w:color w:val="000000" w:themeColor="text1"/>
          <w:sz w:val="24"/>
          <w:szCs w:val="24"/>
        </w:rPr>
        <w:t>-</w:t>
      </w:r>
      <w:r w:rsidR="005B78AA" w:rsidRPr="0078267A">
        <w:rPr>
          <w:rFonts w:ascii="Times New Roman" w:eastAsia="Times New Roman" w:hAnsi="Times New Roman" w:cs="Times New Roman"/>
          <w:color w:val="000000" w:themeColor="text1"/>
          <w:sz w:val="24"/>
          <w:szCs w:val="24"/>
        </w:rPr>
        <w:t>5</w:t>
      </w:r>
      <w:r w:rsidR="002B10E9">
        <w:rPr>
          <w:rFonts w:ascii="Times New Roman" w:eastAsia="Times New Roman" w:hAnsi="Times New Roman" w:cs="Times New Roman"/>
          <w:color w:val="000000" w:themeColor="text1"/>
          <w:sz w:val="24"/>
          <w:szCs w:val="24"/>
        </w:rPr>
        <w:t>4</w:t>
      </w:r>
      <w:r w:rsidR="005B78AA" w:rsidRPr="0078267A">
        <w:rPr>
          <w:rFonts w:ascii="Times New Roman" w:eastAsia="Times New Roman" w:hAnsi="Times New Roman" w:cs="Times New Roman"/>
          <w:color w:val="000000" w:themeColor="text1"/>
          <w:sz w:val="24"/>
          <w:szCs w:val="24"/>
        </w:rPr>
        <w:t>0</w:t>
      </w:r>
      <w:r w:rsidR="00A31EF5" w:rsidRPr="0078267A">
        <w:rPr>
          <w:rFonts w:ascii="Times New Roman" w:eastAsia="Times New Roman" w:hAnsi="Times New Roman" w:cs="Times New Roman"/>
          <w:color w:val="000000" w:themeColor="text1"/>
          <w:sz w:val="24"/>
          <w:szCs w:val="24"/>
        </w:rPr>
        <w:t xml:space="preserve">: </w:t>
      </w:r>
      <w:r w:rsidR="002B10E9" w:rsidRPr="002B10E9">
        <w:rPr>
          <w:rFonts w:ascii="Times New Roman" w:eastAsia="Times New Roman" w:hAnsi="Times New Roman" w:cs="Times New Roman"/>
          <w:color w:val="000000" w:themeColor="text1"/>
          <w:sz w:val="24"/>
          <w:szCs w:val="24"/>
        </w:rPr>
        <w:t>Data Literacy &amp; Visualization</w:t>
      </w:r>
    </w:p>
    <w:p w14:paraId="750C6F02"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4B48BE8F" w14:textId="044D4920"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Instructor:</w:t>
      </w:r>
      <w:r w:rsidR="00B61560" w:rsidRPr="0078267A">
        <w:rPr>
          <w:rFonts w:ascii="Times New Roman" w:eastAsia="Times New Roman" w:hAnsi="Times New Roman" w:cs="Times New Roman"/>
          <w:color w:val="000000" w:themeColor="text1"/>
          <w:sz w:val="24"/>
          <w:szCs w:val="24"/>
        </w:rPr>
        <w:t xml:space="preserve"> </w:t>
      </w:r>
      <w:r w:rsidR="000E24FA" w:rsidRPr="000E24FA">
        <w:rPr>
          <w:rFonts w:ascii="Times New Roman" w:eastAsia="Times New Roman" w:hAnsi="Times New Roman" w:cs="Times New Roman"/>
          <w:color w:val="000000" w:themeColor="text1"/>
          <w:sz w:val="24"/>
          <w:szCs w:val="24"/>
        </w:rPr>
        <w:t xml:space="preserve">Mahmoud </w:t>
      </w:r>
      <w:r w:rsidR="008B5E35">
        <w:rPr>
          <w:rFonts w:ascii="Times New Roman" w:eastAsia="Times New Roman" w:hAnsi="Times New Roman" w:cs="Times New Roman"/>
          <w:color w:val="000000" w:themeColor="text1"/>
          <w:sz w:val="24"/>
          <w:szCs w:val="24"/>
        </w:rPr>
        <w:t>Al-</w:t>
      </w:r>
      <w:proofErr w:type="spellStart"/>
      <w:r w:rsidR="000E24FA" w:rsidRPr="000E24FA">
        <w:rPr>
          <w:rFonts w:ascii="Times New Roman" w:eastAsia="Times New Roman" w:hAnsi="Times New Roman" w:cs="Times New Roman"/>
          <w:color w:val="000000" w:themeColor="text1"/>
          <w:sz w:val="24"/>
          <w:szCs w:val="24"/>
        </w:rPr>
        <w:t>Kha</w:t>
      </w:r>
      <w:r w:rsidR="008B5E35">
        <w:rPr>
          <w:rFonts w:ascii="Times New Roman" w:eastAsia="Times New Roman" w:hAnsi="Times New Roman" w:cs="Times New Roman"/>
          <w:color w:val="000000" w:themeColor="text1"/>
          <w:sz w:val="24"/>
          <w:szCs w:val="24"/>
        </w:rPr>
        <w:t>s</w:t>
      </w:r>
      <w:r w:rsidR="000E24FA" w:rsidRPr="000E24FA">
        <w:rPr>
          <w:rFonts w:ascii="Times New Roman" w:eastAsia="Times New Roman" w:hAnsi="Times New Roman" w:cs="Times New Roman"/>
          <w:color w:val="000000" w:themeColor="text1"/>
          <w:sz w:val="24"/>
          <w:szCs w:val="24"/>
        </w:rPr>
        <w:t>saw</w:t>
      </w:r>
      <w:r w:rsidR="008B5E35">
        <w:rPr>
          <w:rFonts w:ascii="Times New Roman" w:eastAsia="Times New Roman" w:hAnsi="Times New Roman" w:cs="Times New Roman"/>
          <w:color w:val="000000" w:themeColor="text1"/>
          <w:sz w:val="24"/>
          <w:szCs w:val="24"/>
        </w:rPr>
        <w:t>e</w:t>
      </w:r>
      <w:r w:rsidR="000E24FA" w:rsidRPr="000E24FA">
        <w:rPr>
          <w:rFonts w:ascii="Times New Roman" w:eastAsia="Times New Roman" w:hAnsi="Times New Roman" w:cs="Times New Roman"/>
          <w:color w:val="000000" w:themeColor="text1"/>
          <w:sz w:val="24"/>
          <w:szCs w:val="24"/>
        </w:rPr>
        <w:t>neh</w:t>
      </w:r>
      <w:proofErr w:type="spellEnd"/>
    </w:p>
    <w:p w14:paraId="75387802" w14:textId="77777777" w:rsidR="00751B4C" w:rsidRPr="0078267A" w:rsidRDefault="00751B4C" w:rsidP="00A31EF5">
      <w:pPr>
        <w:jc w:val="center"/>
        <w:rPr>
          <w:rFonts w:ascii="Times New Roman" w:eastAsia="Times New Roman" w:hAnsi="Times New Roman" w:cs="Times New Roman"/>
          <w:color w:val="000000" w:themeColor="text1"/>
          <w:sz w:val="24"/>
          <w:szCs w:val="24"/>
        </w:rPr>
      </w:pPr>
    </w:p>
    <w:p w14:paraId="40C35163" w14:textId="626B5DEC" w:rsidR="00A31EF5" w:rsidRPr="0078267A" w:rsidRDefault="007525C4" w:rsidP="00BB630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March</w:t>
      </w:r>
      <w:r w:rsidR="00A31EF5" w:rsidRPr="0078267A">
        <w:rPr>
          <w:rFonts w:ascii="Times New Roman" w:eastAsia="Times New Roman" w:hAnsi="Times New Roman" w:cs="Times New Roman"/>
          <w:color w:val="000000" w:themeColor="text1"/>
          <w:sz w:val="24"/>
          <w:szCs w:val="24"/>
        </w:rPr>
        <w:t xml:space="preserve"> </w:t>
      </w:r>
      <w:r w:rsidR="00840C3C">
        <w:rPr>
          <w:rFonts w:ascii="Times New Roman" w:eastAsia="Times New Roman" w:hAnsi="Times New Roman" w:cs="Times New Roman"/>
          <w:color w:val="000000" w:themeColor="text1"/>
          <w:sz w:val="24"/>
          <w:szCs w:val="24"/>
        </w:rPr>
        <w:t>13</w:t>
      </w:r>
      <w:r w:rsidR="00A31EF5" w:rsidRPr="0078267A">
        <w:rPr>
          <w:rFonts w:ascii="Times New Roman" w:eastAsia="Times New Roman" w:hAnsi="Times New Roman" w:cs="Times New Roman"/>
          <w:color w:val="000000" w:themeColor="text1"/>
          <w:sz w:val="24"/>
          <w:szCs w:val="24"/>
        </w:rPr>
        <w:t>, 202</w:t>
      </w:r>
      <w:r w:rsidR="00BB6305">
        <w:rPr>
          <w:rFonts w:ascii="Times New Roman" w:eastAsia="Times New Roman" w:hAnsi="Times New Roman" w:cs="Times New Roman"/>
          <w:color w:val="000000" w:themeColor="text1"/>
          <w:sz w:val="24"/>
          <w:szCs w:val="24"/>
        </w:rPr>
        <w:t>6</w:t>
      </w:r>
    </w:p>
    <w:p w14:paraId="201609D9"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78267A" w:rsidRDefault="00A31EF5" w:rsidP="00A31EF5">
      <w:pPr>
        <w:rPr>
          <w:rFonts w:ascii="Times New Roman" w:hAnsi="Times New Roman" w:cs="Times New Roman"/>
          <w:sz w:val="24"/>
          <w:szCs w:val="24"/>
        </w:rPr>
      </w:pPr>
    </w:p>
    <w:p w14:paraId="607B7852" w14:textId="77777777" w:rsidR="00A31EF5" w:rsidRPr="0078267A" w:rsidRDefault="00A31EF5" w:rsidP="00A31EF5">
      <w:pPr>
        <w:rPr>
          <w:rFonts w:ascii="Times New Roman" w:hAnsi="Times New Roman" w:cs="Times New Roman"/>
          <w:sz w:val="24"/>
          <w:szCs w:val="24"/>
        </w:rPr>
      </w:pPr>
    </w:p>
    <w:p w14:paraId="7BC3DC85" w14:textId="77777777" w:rsidR="00A31EF5" w:rsidRPr="0078267A" w:rsidRDefault="00A31EF5" w:rsidP="00A31EF5">
      <w:pPr>
        <w:rPr>
          <w:rFonts w:ascii="Times New Roman" w:hAnsi="Times New Roman" w:cs="Times New Roman"/>
          <w:sz w:val="24"/>
          <w:szCs w:val="24"/>
        </w:rPr>
      </w:pPr>
    </w:p>
    <w:p w14:paraId="47E66AD4" w14:textId="77777777" w:rsidR="00A31EF5" w:rsidRPr="0078267A" w:rsidRDefault="00A31EF5" w:rsidP="00A31EF5">
      <w:pPr>
        <w:spacing w:line="480" w:lineRule="auto"/>
        <w:ind w:left="360"/>
        <w:jc w:val="both"/>
        <w:rPr>
          <w:rFonts w:ascii="Times New Roman" w:hAnsi="Times New Roman" w:cs="Times New Roman"/>
          <w:sz w:val="24"/>
          <w:szCs w:val="24"/>
        </w:rPr>
      </w:pPr>
    </w:p>
    <w:p w14:paraId="0A4798F2" w14:textId="77777777" w:rsidR="00A31EF5" w:rsidRDefault="00A31EF5" w:rsidP="00A31EF5">
      <w:pPr>
        <w:spacing w:line="480" w:lineRule="auto"/>
        <w:ind w:left="360"/>
        <w:jc w:val="both"/>
        <w:rPr>
          <w:rFonts w:ascii="Times New Roman" w:hAnsi="Times New Roman" w:cs="Times New Roman"/>
          <w:sz w:val="24"/>
          <w:szCs w:val="24"/>
        </w:rPr>
      </w:pPr>
    </w:p>
    <w:p w14:paraId="64426387" w14:textId="77777777" w:rsidR="007525C4" w:rsidRPr="0078267A" w:rsidRDefault="007525C4"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1D3DAAF2" w14:textId="77777777" w:rsidR="002D1BD6" w:rsidRDefault="002D1BD6" w:rsidP="002D1BD6">
      <w:pPr>
        <w:spacing w:line="240" w:lineRule="auto"/>
        <w:rPr>
          <w:rFonts w:ascii="Times New Roman" w:hAnsi="Times New Roman" w:cs="Times New Roman"/>
          <w:sz w:val="24"/>
          <w:szCs w:val="24"/>
        </w:rPr>
      </w:pPr>
    </w:p>
    <w:p w14:paraId="3CBDFBFC" w14:textId="77777777" w:rsidR="00AF6289" w:rsidRDefault="00AF6289" w:rsidP="002D1BD6">
      <w:pPr>
        <w:spacing w:line="240" w:lineRule="auto"/>
        <w:rPr>
          <w:rFonts w:ascii="Times New Roman" w:hAnsi="Times New Roman" w:cs="Times New Roman"/>
          <w:sz w:val="24"/>
          <w:szCs w:val="24"/>
        </w:rPr>
      </w:pPr>
    </w:p>
    <w:p w14:paraId="14EDCDBC" w14:textId="1FB969F7" w:rsidR="00AF6289" w:rsidRPr="00AF6289" w:rsidRDefault="00840C3C" w:rsidP="00840C3C">
      <w:pPr>
        <w:spacing w:line="240" w:lineRule="auto"/>
        <w:jc w:val="center"/>
        <w:rPr>
          <w:rFonts w:ascii="Times New Roman" w:hAnsi="Times New Roman" w:cs="Times New Roman"/>
          <w:b/>
          <w:bCs/>
          <w:sz w:val="24"/>
          <w:szCs w:val="24"/>
        </w:rPr>
      </w:pPr>
      <w:r w:rsidRPr="00840C3C">
        <w:rPr>
          <w:rFonts w:ascii="Times New Roman" w:hAnsi="Times New Roman" w:cs="Times New Roman"/>
          <w:b/>
          <w:bCs/>
          <w:sz w:val="24"/>
          <w:szCs w:val="24"/>
        </w:rPr>
        <w:lastRenderedPageBreak/>
        <w:t>Advanced Data Visualization</w:t>
      </w:r>
      <w:r>
        <w:rPr>
          <w:rFonts w:ascii="Times New Roman" w:hAnsi="Times New Roman" w:cs="Times New Roman"/>
          <w:b/>
          <w:bCs/>
          <w:sz w:val="24"/>
          <w:szCs w:val="24"/>
        </w:rPr>
        <w:t xml:space="preserve"> with</w:t>
      </w:r>
      <w:r w:rsidR="00AF6289" w:rsidRPr="00AF6289">
        <w:rPr>
          <w:rFonts w:ascii="Times New Roman" w:hAnsi="Times New Roman" w:cs="Times New Roman"/>
          <w:b/>
          <w:bCs/>
          <w:sz w:val="24"/>
          <w:szCs w:val="24"/>
        </w:rPr>
        <w:t xml:space="preserve"> Python</w:t>
      </w:r>
    </w:p>
    <w:p w14:paraId="3C283E79" w14:textId="7FA4D041" w:rsidR="00840C3C" w:rsidRPr="00840C3C" w:rsidRDefault="00840C3C" w:rsidP="00840C3C">
      <w:pPr>
        <w:spacing w:after="0" w:line="480" w:lineRule="auto"/>
        <w:ind w:firstLine="720"/>
        <w:jc w:val="both"/>
        <w:rPr>
          <w:rFonts w:ascii="Times New Roman" w:hAnsi="Times New Roman" w:cs="Times New Roman"/>
          <w:sz w:val="24"/>
          <w:szCs w:val="24"/>
        </w:rPr>
      </w:pPr>
      <w:r w:rsidRPr="00840C3C">
        <w:rPr>
          <w:rFonts w:ascii="Times New Roman" w:hAnsi="Times New Roman" w:cs="Times New Roman"/>
          <w:sz w:val="24"/>
          <w:szCs w:val="24"/>
        </w:rPr>
        <w:t>T</w:t>
      </w:r>
      <w:r w:rsidRPr="00840C3C">
        <w:rPr>
          <w:rFonts w:ascii="Times New Roman" w:hAnsi="Times New Roman" w:cs="Times New Roman"/>
          <w:sz w:val="24"/>
          <w:szCs w:val="24"/>
        </w:rPr>
        <w:t xml:space="preserve">his project took me through the full process of data science, starting with raw data and ending with interactive charts and animations. My main goal was to take a large and complicated dataset about global COVID-19 deaths and turn it into clear visualizations that people could easily understand. I wanted the </w:t>
      </w:r>
      <w:proofErr w:type="gramStart"/>
      <w:r w:rsidRPr="00840C3C">
        <w:rPr>
          <w:rFonts w:ascii="Times New Roman" w:hAnsi="Times New Roman" w:cs="Times New Roman"/>
          <w:sz w:val="24"/>
          <w:szCs w:val="24"/>
        </w:rPr>
        <w:t>final results</w:t>
      </w:r>
      <w:proofErr w:type="gramEnd"/>
      <w:r w:rsidRPr="00840C3C">
        <w:rPr>
          <w:rFonts w:ascii="Times New Roman" w:hAnsi="Times New Roman" w:cs="Times New Roman"/>
          <w:sz w:val="24"/>
          <w:szCs w:val="24"/>
        </w:rPr>
        <w:t xml:space="preserve"> to be technically correct and simple enough for someone outside of data science to follow.</w:t>
      </w:r>
    </w:p>
    <w:p w14:paraId="6EF18038" w14:textId="77777777" w:rsidR="00840C3C" w:rsidRPr="00840C3C" w:rsidRDefault="00840C3C" w:rsidP="00840C3C">
      <w:pPr>
        <w:spacing w:after="0" w:line="480" w:lineRule="auto"/>
        <w:ind w:firstLine="720"/>
        <w:jc w:val="both"/>
        <w:rPr>
          <w:rFonts w:ascii="Times New Roman" w:hAnsi="Times New Roman" w:cs="Times New Roman"/>
          <w:sz w:val="24"/>
          <w:szCs w:val="24"/>
        </w:rPr>
      </w:pPr>
      <w:r w:rsidRPr="00840C3C">
        <w:rPr>
          <w:rFonts w:ascii="Times New Roman" w:hAnsi="Times New Roman" w:cs="Times New Roman"/>
          <w:sz w:val="24"/>
          <w:szCs w:val="24"/>
        </w:rPr>
        <w:t>I started by working with a dataset that showed the total number of deaths in different countries. One of the first challenges I faced was normalization. At first, I realized that comparing the raw numbers from countries with very different populations was unfair and misleading. For example, a country with a huge population will naturally have more total deaths than a small country. To fix this problem, I used a method called Min-Max normalization, which scales the data between 0 and 1. This helped me focus on patterns in the pandemic, such as when death rates increased or decreased, instead of just comparing the total numbers. This step helped me better understand how COVID-19 spread across different parts of the world.</w:t>
      </w:r>
    </w:p>
    <w:p w14:paraId="41D0E37F" w14:textId="77777777" w:rsidR="00840C3C" w:rsidRPr="00840C3C" w:rsidRDefault="00840C3C" w:rsidP="00840C3C">
      <w:pPr>
        <w:spacing w:after="0" w:line="480" w:lineRule="auto"/>
        <w:ind w:firstLine="720"/>
        <w:jc w:val="both"/>
        <w:rPr>
          <w:rFonts w:ascii="Times New Roman" w:hAnsi="Times New Roman" w:cs="Times New Roman"/>
          <w:sz w:val="24"/>
          <w:szCs w:val="24"/>
        </w:rPr>
      </w:pPr>
      <w:r w:rsidRPr="00840C3C">
        <w:rPr>
          <w:rFonts w:ascii="Times New Roman" w:hAnsi="Times New Roman" w:cs="Times New Roman"/>
          <w:sz w:val="24"/>
          <w:szCs w:val="24"/>
        </w:rPr>
        <w:t xml:space="preserve">Next, I moved into the interactive visualization stage of the project. During this phase, I focused more on user </w:t>
      </w:r>
      <w:proofErr w:type="gramStart"/>
      <w:r w:rsidRPr="00840C3C">
        <w:rPr>
          <w:rFonts w:ascii="Times New Roman" w:hAnsi="Times New Roman" w:cs="Times New Roman"/>
          <w:sz w:val="24"/>
          <w:szCs w:val="24"/>
        </w:rPr>
        <w:t>experience</w:t>
      </w:r>
      <w:proofErr w:type="gramEnd"/>
      <w:r w:rsidRPr="00840C3C">
        <w:rPr>
          <w:rFonts w:ascii="Times New Roman" w:hAnsi="Times New Roman" w:cs="Times New Roman"/>
          <w:sz w:val="24"/>
          <w:szCs w:val="24"/>
        </w:rPr>
        <w:t xml:space="preserve"> and something called “progressive disclosure,” which means showing simple information first and allowing users to explore more details if they want. I created several different charts using </w:t>
      </w:r>
      <w:proofErr w:type="spellStart"/>
      <w:r w:rsidRPr="00840C3C">
        <w:rPr>
          <w:rFonts w:ascii="Times New Roman" w:hAnsi="Times New Roman" w:cs="Times New Roman"/>
          <w:sz w:val="24"/>
          <w:szCs w:val="24"/>
        </w:rPr>
        <w:t>Plotly</w:t>
      </w:r>
      <w:proofErr w:type="spellEnd"/>
      <w:r w:rsidRPr="00840C3C">
        <w:rPr>
          <w:rFonts w:ascii="Times New Roman" w:hAnsi="Times New Roman" w:cs="Times New Roman"/>
          <w:sz w:val="24"/>
          <w:szCs w:val="24"/>
        </w:rPr>
        <w:t>, including a drill-down visualization and an overview-plus-detail chart. One problem I ran into was with data groups like “</w:t>
      </w:r>
      <w:proofErr w:type="spellStart"/>
      <w:r w:rsidRPr="00840C3C">
        <w:rPr>
          <w:rFonts w:ascii="Times New Roman" w:hAnsi="Times New Roman" w:cs="Times New Roman"/>
          <w:sz w:val="24"/>
          <w:szCs w:val="24"/>
        </w:rPr>
        <w:t>Global_Sum</w:t>
      </w:r>
      <w:proofErr w:type="spellEnd"/>
      <w:r w:rsidRPr="00840C3C">
        <w:rPr>
          <w:rFonts w:ascii="Times New Roman" w:hAnsi="Times New Roman" w:cs="Times New Roman"/>
          <w:sz w:val="24"/>
          <w:szCs w:val="24"/>
        </w:rPr>
        <w:t xml:space="preserve">” and other large regional totals. These numbers were so big that they made the charts hard to read because they squeezed the data from individual countries. To solve this, I created a custom rule that removed these large summary categories. This kept the focus on individual countries and made the charts much clearer. I also added a range slider so users could look at the full timeline of the pandemic or zoom in on a specific </w:t>
      </w:r>
      <w:proofErr w:type="gramStart"/>
      <w:r w:rsidRPr="00840C3C">
        <w:rPr>
          <w:rFonts w:ascii="Times New Roman" w:hAnsi="Times New Roman" w:cs="Times New Roman"/>
          <w:sz w:val="24"/>
          <w:szCs w:val="24"/>
        </w:rPr>
        <w:t>time period</w:t>
      </w:r>
      <w:proofErr w:type="gramEnd"/>
      <w:r w:rsidRPr="00840C3C">
        <w:rPr>
          <w:rFonts w:ascii="Times New Roman" w:hAnsi="Times New Roman" w:cs="Times New Roman"/>
          <w:sz w:val="24"/>
          <w:szCs w:val="24"/>
        </w:rPr>
        <w:t>.</w:t>
      </w:r>
    </w:p>
    <w:p w14:paraId="05B4626C" w14:textId="77777777" w:rsidR="00840C3C" w:rsidRPr="00840C3C" w:rsidRDefault="00840C3C" w:rsidP="00840C3C">
      <w:pPr>
        <w:spacing w:after="0" w:line="480" w:lineRule="auto"/>
        <w:ind w:firstLine="720"/>
        <w:jc w:val="both"/>
        <w:rPr>
          <w:rFonts w:ascii="Times New Roman" w:hAnsi="Times New Roman" w:cs="Times New Roman"/>
          <w:sz w:val="24"/>
          <w:szCs w:val="24"/>
        </w:rPr>
      </w:pPr>
      <w:r w:rsidRPr="00840C3C">
        <w:rPr>
          <w:rFonts w:ascii="Times New Roman" w:hAnsi="Times New Roman" w:cs="Times New Roman"/>
          <w:sz w:val="24"/>
          <w:szCs w:val="24"/>
        </w:rPr>
        <w:lastRenderedPageBreak/>
        <w:t xml:space="preserve">The final and most challenging part of the project was creating an animated chart using the original COVID_total_deaths.csv dataset. For this step, I decided to use the raw numbers instead of the normalized data because I wanted the animation to show the real impact of the pandemic. Watching the number of deaths rise into the millions makes the data feel much more serious and powerful. However, making the animation work was difficult. I ran into several technical problems with the Matplotlib animation system and how it displayed inside the notebook. To fix this, I reorganized my code so that the figure setup and animation frames were handled together in one block. I also used weekly </w:t>
      </w:r>
      <w:proofErr w:type="spellStart"/>
      <w:r w:rsidRPr="00840C3C">
        <w:rPr>
          <w:rFonts w:ascii="Times New Roman" w:hAnsi="Times New Roman" w:cs="Times New Roman"/>
          <w:sz w:val="24"/>
          <w:szCs w:val="24"/>
        </w:rPr>
        <w:t>downsampling</w:t>
      </w:r>
      <w:proofErr w:type="spellEnd"/>
      <w:r w:rsidRPr="00840C3C">
        <w:rPr>
          <w:rFonts w:ascii="Times New Roman" w:hAnsi="Times New Roman" w:cs="Times New Roman"/>
          <w:sz w:val="24"/>
          <w:szCs w:val="24"/>
        </w:rPr>
        <w:t xml:space="preserve"> so the lines would move smoothly across the screen instead of jumping around every single day.</w:t>
      </w:r>
    </w:p>
    <w:p w14:paraId="74307032" w14:textId="23905745" w:rsidR="00840C3C" w:rsidRPr="00840C3C" w:rsidRDefault="00840C3C" w:rsidP="00840C3C">
      <w:pPr>
        <w:spacing w:after="0" w:line="480" w:lineRule="auto"/>
        <w:ind w:firstLine="720"/>
        <w:jc w:val="both"/>
        <w:rPr>
          <w:rFonts w:ascii="Times New Roman" w:hAnsi="Times New Roman" w:cs="Times New Roman"/>
          <w:sz w:val="24"/>
          <w:szCs w:val="24"/>
        </w:rPr>
      </w:pPr>
      <w:r w:rsidRPr="00840C3C">
        <w:rPr>
          <w:rFonts w:ascii="Times New Roman" w:hAnsi="Times New Roman" w:cs="Times New Roman"/>
          <w:sz w:val="24"/>
          <w:szCs w:val="24"/>
        </w:rPr>
        <w:t xml:space="preserve">Looking back at the project, it was </w:t>
      </w:r>
      <w:r w:rsidRPr="00840C3C">
        <w:rPr>
          <w:rFonts w:ascii="Times New Roman" w:hAnsi="Times New Roman" w:cs="Times New Roman"/>
          <w:sz w:val="24"/>
          <w:szCs w:val="24"/>
        </w:rPr>
        <w:t>about</w:t>
      </w:r>
      <w:r w:rsidRPr="00840C3C">
        <w:rPr>
          <w:rFonts w:ascii="Times New Roman" w:hAnsi="Times New Roman" w:cs="Times New Roman"/>
          <w:sz w:val="24"/>
          <w:szCs w:val="24"/>
        </w:rPr>
        <w:t xml:space="preserve"> balancing technical work with clear communication. I had to clean and restructure the data, including converting it into a long format so it would work properly with the visualization tools. At the same time, I had to think about how a viewer would understand the charts and animation. By the end of the project, I was able to turn a large and difficult CSV file into an interactive visualization tool that makes it much easier to explore and understand the timeline of the COVID-19 pandemic.</w:t>
      </w:r>
    </w:p>
    <w:p w14:paraId="5B8DD223" w14:textId="014D1964" w:rsidR="00AF6289" w:rsidRPr="00840C3C" w:rsidRDefault="00AF6289" w:rsidP="00840C3C">
      <w:pPr>
        <w:spacing w:after="0" w:line="480" w:lineRule="auto"/>
        <w:ind w:firstLine="720"/>
        <w:jc w:val="both"/>
        <w:rPr>
          <w:rFonts w:ascii="Times New Roman" w:hAnsi="Times New Roman" w:cs="Times New Roman"/>
          <w:sz w:val="24"/>
          <w:szCs w:val="24"/>
        </w:rPr>
      </w:pPr>
    </w:p>
    <w:p w14:paraId="5859E549" w14:textId="31B2A726" w:rsidR="001204A3" w:rsidRPr="00840C3C" w:rsidRDefault="001204A3" w:rsidP="00EC539E">
      <w:pPr>
        <w:spacing w:after="0" w:line="480" w:lineRule="auto"/>
        <w:ind w:firstLine="720"/>
        <w:jc w:val="both"/>
        <w:rPr>
          <w:rFonts w:ascii="Times New Roman" w:hAnsi="Times New Roman" w:cs="Times New Roman"/>
          <w:sz w:val="24"/>
          <w:szCs w:val="24"/>
        </w:rPr>
      </w:pPr>
    </w:p>
    <w:sectPr w:rsidR="001204A3" w:rsidRPr="00840C3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173DD" w14:textId="77777777" w:rsidR="000C6FBE" w:rsidRPr="0078267A" w:rsidRDefault="000C6FBE" w:rsidP="003A41FC">
      <w:pPr>
        <w:spacing w:after="0" w:line="240" w:lineRule="auto"/>
      </w:pPr>
      <w:r w:rsidRPr="0078267A">
        <w:separator/>
      </w:r>
    </w:p>
  </w:endnote>
  <w:endnote w:type="continuationSeparator" w:id="0">
    <w:p w14:paraId="09189285" w14:textId="77777777" w:rsidR="000C6FBE" w:rsidRPr="0078267A" w:rsidRDefault="000C6FBE" w:rsidP="003A41FC">
      <w:pPr>
        <w:spacing w:after="0" w:line="240" w:lineRule="auto"/>
      </w:pPr>
      <w:r w:rsidRPr="007826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56503" w14:textId="77777777" w:rsidR="000C6FBE" w:rsidRPr="0078267A" w:rsidRDefault="000C6FBE" w:rsidP="003A41FC">
      <w:pPr>
        <w:spacing w:after="0" w:line="240" w:lineRule="auto"/>
      </w:pPr>
      <w:r w:rsidRPr="0078267A">
        <w:separator/>
      </w:r>
    </w:p>
  </w:footnote>
  <w:footnote w:type="continuationSeparator" w:id="0">
    <w:p w14:paraId="324CADAB" w14:textId="77777777" w:rsidR="000C6FBE" w:rsidRPr="0078267A" w:rsidRDefault="000C6FBE" w:rsidP="003A41FC">
      <w:pPr>
        <w:spacing w:after="0" w:line="240" w:lineRule="auto"/>
      </w:pPr>
      <w:r w:rsidRPr="007826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Content>
      <w:p w14:paraId="78B3B56C" w14:textId="1B4E52DE" w:rsidR="003A41FC" w:rsidRPr="0078267A" w:rsidRDefault="003A41FC">
        <w:pPr>
          <w:pStyle w:val="Header"/>
          <w:jc w:val="right"/>
        </w:pPr>
        <w:r w:rsidRPr="0078267A">
          <w:fldChar w:fldCharType="begin"/>
        </w:r>
        <w:r w:rsidRPr="0078267A">
          <w:instrText xml:space="preserve"> PAGE   \* MERGEFORMAT </w:instrText>
        </w:r>
        <w:r w:rsidRPr="0078267A">
          <w:fldChar w:fldCharType="separate"/>
        </w:r>
        <w:r w:rsidRPr="0078267A">
          <w:t>2</w:t>
        </w:r>
        <w:r w:rsidRPr="0078267A">
          <w:fldChar w:fldCharType="end"/>
        </w:r>
      </w:p>
    </w:sdtContent>
  </w:sdt>
  <w:p w14:paraId="41342580" w14:textId="77777777" w:rsidR="003A41FC" w:rsidRPr="0078267A"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10243"/>
    <w:rsid w:val="0003705C"/>
    <w:rsid w:val="00042EB8"/>
    <w:rsid w:val="000606CA"/>
    <w:rsid w:val="00065891"/>
    <w:rsid w:val="00065C0A"/>
    <w:rsid w:val="000734E8"/>
    <w:rsid w:val="00074051"/>
    <w:rsid w:val="00075E21"/>
    <w:rsid w:val="000C4BAC"/>
    <w:rsid w:val="000C6FBE"/>
    <w:rsid w:val="000E24FA"/>
    <w:rsid w:val="000E2A74"/>
    <w:rsid w:val="000F639C"/>
    <w:rsid w:val="00104C6D"/>
    <w:rsid w:val="001204A3"/>
    <w:rsid w:val="00147B78"/>
    <w:rsid w:val="00151C33"/>
    <w:rsid w:val="001648E8"/>
    <w:rsid w:val="001714A3"/>
    <w:rsid w:val="001818EB"/>
    <w:rsid w:val="00184CF1"/>
    <w:rsid w:val="00192F31"/>
    <w:rsid w:val="00193133"/>
    <w:rsid w:val="001A23BB"/>
    <w:rsid w:val="001F707D"/>
    <w:rsid w:val="00237CD0"/>
    <w:rsid w:val="002452E6"/>
    <w:rsid w:val="00245658"/>
    <w:rsid w:val="0025082E"/>
    <w:rsid w:val="0025085C"/>
    <w:rsid w:val="00250F12"/>
    <w:rsid w:val="0026681A"/>
    <w:rsid w:val="0027190D"/>
    <w:rsid w:val="002B10E9"/>
    <w:rsid w:val="002B5E0A"/>
    <w:rsid w:val="002C36A4"/>
    <w:rsid w:val="002C4FAB"/>
    <w:rsid w:val="002D1BD6"/>
    <w:rsid w:val="002D669E"/>
    <w:rsid w:val="002E0665"/>
    <w:rsid w:val="002E7387"/>
    <w:rsid w:val="002F1055"/>
    <w:rsid w:val="00302AB8"/>
    <w:rsid w:val="00305FBF"/>
    <w:rsid w:val="0035275E"/>
    <w:rsid w:val="00352EE7"/>
    <w:rsid w:val="00363697"/>
    <w:rsid w:val="00381C5D"/>
    <w:rsid w:val="00392385"/>
    <w:rsid w:val="003A41FC"/>
    <w:rsid w:val="003A5943"/>
    <w:rsid w:val="003D7421"/>
    <w:rsid w:val="003E47D3"/>
    <w:rsid w:val="004324BB"/>
    <w:rsid w:val="00452853"/>
    <w:rsid w:val="00464288"/>
    <w:rsid w:val="0048367A"/>
    <w:rsid w:val="004A5C39"/>
    <w:rsid w:val="004B24F6"/>
    <w:rsid w:val="004B2F96"/>
    <w:rsid w:val="004C6C6E"/>
    <w:rsid w:val="004D289F"/>
    <w:rsid w:val="004D3B5F"/>
    <w:rsid w:val="004F1EFA"/>
    <w:rsid w:val="005111CA"/>
    <w:rsid w:val="00516EC2"/>
    <w:rsid w:val="00527143"/>
    <w:rsid w:val="00535F43"/>
    <w:rsid w:val="00556DAC"/>
    <w:rsid w:val="00567AF3"/>
    <w:rsid w:val="00591C9A"/>
    <w:rsid w:val="005B7304"/>
    <w:rsid w:val="005B78AA"/>
    <w:rsid w:val="005D27AD"/>
    <w:rsid w:val="00604BE5"/>
    <w:rsid w:val="00634F5C"/>
    <w:rsid w:val="00667D85"/>
    <w:rsid w:val="006D5BE4"/>
    <w:rsid w:val="006F6CD0"/>
    <w:rsid w:val="00717095"/>
    <w:rsid w:val="007272D6"/>
    <w:rsid w:val="00734036"/>
    <w:rsid w:val="00736644"/>
    <w:rsid w:val="00744944"/>
    <w:rsid w:val="00751B4C"/>
    <w:rsid w:val="007525C4"/>
    <w:rsid w:val="00754BF1"/>
    <w:rsid w:val="00764E0E"/>
    <w:rsid w:val="0078267A"/>
    <w:rsid w:val="00783F35"/>
    <w:rsid w:val="007A6333"/>
    <w:rsid w:val="007D197A"/>
    <w:rsid w:val="007D1F2D"/>
    <w:rsid w:val="007D5ED7"/>
    <w:rsid w:val="00805619"/>
    <w:rsid w:val="00810D7E"/>
    <w:rsid w:val="008156A9"/>
    <w:rsid w:val="00830406"/>
    <w:rsid w:val="00840C3C"/>
    <w:rsid w:val="0085307E"/>
    <w:rsid w:val="0086071C"/>
    <w:rsid w:val="00884BED"/>
    <w:rsid w:val="0089437E"/>
    <w:rsid w:val="00895708"/>
    <w:rsid w:val="0089665F"/>
    <w:rsid w:val="008A0B66"/>
    <w:rsid w:val="008B16C6"/>
    <w:rsid w:val="008B5E35"/>
    <w:rsid w:val="00900C2C"/>
    <w:rsid w:val="00905523"/>
    <w:rsid w:val="0092157C"/>
    <w:rsid w:val="0093659B"/>
    <w:rsid w:val="00970018"/>
    <w:rsid w:val="00996462"/>
    <w:rsid w:val="009B1624"/>
    <w:rsid w:val="009B707A"/>
    <w:rsid w:val="009D31A3"/>
    <w:rsid w:val="009D7B6B"/>
    <w:rsid w:val="009E0F95"/>
    <w:rsid w:val="009F11BB"/>
    <w:rsid w:val="00A145C4"/>
    <w:rsid w:val="00A153B8"/>
    <w:rsid w:val="00A15E3E"/>
    <w:rsid w:val="00A251D9"/>
    <w:rsid w:val="00A30D61"/>
    <w:rsid w:val="00A31EF5"/>
    <w:rsid w:val="00A47435"/>
    <w:rsid w:val="00A63CD9"/>
    <w:rsid w:val="00A646CB"/>
    <w:rsid w:val="00A90C1D"/>
    <w:rsid w:val="00A9132F"/>
    <w:rsid w:val="00AB1D93"/>
    <w:rsid w:val="00AB42BF"/>
    <w:rsid w:val="00AC5695"/>
    <w:rsid w:val="00AE5348"/>
    <w:rsid w:val="00AF6289"/>
    <w:rsid w:val="00B15D99"/>
    <w:rsid w:val="00B419F9"/>
    <w:rsid w:val="00B54628"/>
    <w:rsid w:val="00B54C56"/>
    <w:rsid w:val="00B61560"/>
    <w:rsid w:val="00B63C51"/>
    <w:rsid w:val="00B734D7"/>
    <w:rsid w:val="00B8489C"/>
    <w:rsid w:val="00B85F52"/>
    <w:rsid w:val="00B9216A"/>
    <w:rsid w:val="00BA0C44"/>
    <w:rsid w:val="00BB6305"/>
    <w:rsid w:val="00BE0B45"/>
    <w:rsid w:val="00BE6008"/>
    <w:rsid w:val="00BF368B"/>
    <w:rsid w:val="00BF3C50"/>
    <w:rsid w:val="00BF4699"/>
    <w:rsid w:val="00C01501"/>
    <w:rsid w:val="00C01735"/>
    <w:rsid w:val="00C03DE2"/>
    <w:rsid w:val="00C34BB8"/>
    <w:rsid w:val="00C35D42"/>
    <w:rsid w:val="00C46118"/>
    <w:rsid w:val="00C721A5"/>
    <w:rsid w:val="00CB6871"/>
    <w:rsid w:val="00CD61E7"/>
    <w:rsid w:val="00D0761D"/>
    <w:rsid w:val="00D14F82"/>
    <w:rsid w:val="00D337BD"/>
    <w:rsid w:val="00D34EE9"/>
    <w:rsid w:val="00D37C31"/>
    <w:rsid w:val="00D465A6"/>
    <w:rsid w:val="00D47A26"/>
    <w:rsid w:val="00D507F1"/>
    <w:rsid w:val="00D65FC1"/>
    <w:rsid w:val="00D70A80"/>
    <w:rsid w:val="00D70DE6"/>
    <w:rsid w:val="00D81AC5"/>
    <w:rsid w:val="00D91A0F"/>
    <w:rsid w:val="00DA2BB4"/>
    <w:rsid w:val="00DC0019"/>
    <w:rsid w:val="00DF06CD"/>
    <w:rsid w:val="00E45490"/>
    <w:rsid w:val="00E5134D"/>
    <w:rsid w:val="00E74140"/>
    <w:rsid w:val="00E90743"/>
    <w:rsid w:val="00E9632F"/>
    <w:rsid w:val="00EB19F9"/>
    <w:rsid w:val="00EB3614"/>
    <w:rsid w:val="00EC3D6A"/>
    <w:rsid w:val="00EC539E"/>
    <w:rsid w:val="00ED02F5"/>
    <w:rsid w:val="00ED36BB"/>
    <w:rsid w:val="00EE614F"/>
    <w:rsid w:val="00EF0E7F"/>
    <w:rsid w:val="00EF2DEA"/>
    <w:rsid w:val="00EF3C9F"/>
    <w:rsid w:val="00F130F6"/>
    <w:rsid w:val="00F15307"/>
    <w:rsid w:val="00F16A12"/>
    <w:rsid w:val="00F22465"/>
    <w:rsid w:val="00F22609"/>
    <w:rsid w:val="00F555D7"/>
    <w:rsid w:val="00F65739"/>
    <w:rsid w:val="00F70866"/>
    <w:rsid w:val="00F85165"/>
    <w:rsid w:val="00FC7055"/>
    <w:rsid w:val="00FD444B"/>
    <w:rsid w:val="00FE4A97"/>
    <w:rsid w:val="00FF2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204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1204A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2</cp:revision>
  <dcterms:created xsi:type="dcterms:W3CDTF">2026-03-15T23:06:00Z</dcterms:created>
  <dcterms:modified xsi:type="dcterms:W3CDTF">2026-03-15T23:06:00Z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