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BA03C" w14:textId="1EF87EE0" w:rsidR="00A31EF5" w:rsidRDefault="00A31EF5" w:rsidP="00A31EF5">
      <w:pPr>
        <w:spacing w:line="480" w:lineRule="auto"/>
        <w:jc w:val="both"/>
        <w:rPr>
          <w:rFonts w:ascii="Times New Roman" w:hAnsi="Times New Roman" w:cs="Times New Roman"/>
          <w:sz w:val="24"/>
          <w:szCs w:val="24"/>
        </w:rPr>
      </w:pPr>
    </w:p>
    <w:p w14:paraId="00EFA99C" w14:textId="77777777" w:rsidR="00A31EF5" w:rsidRDefault="00A31EF5" w:rsidP="00A31EF5">
      <w:pPr>
        <w:spacing w:line="480" w:lineRule="auto"/>
        <w:jc w:val="both"/>
        <w:rPr>
          <w:rFonts w:ascii="Times New Roman" w:hAnsi="Times New Roman" w:cs="Times New Roman"/>
          <w:sz w:val="24"/>
          <w:szCs w:val="24"/>
        </w:rPr>
      </w:pPr>
    </w:p>
    <w:p w14:paraId="50238A43" w14:textId="77777777" w:rsidR="007D197A" w:rsidRDefault="007D197A" w:rsidP="00A31EF5">
      <w:pPr>
        <w:spacing w:line="480" w:lineRule="auto"/>
        <w:jc w:val="both"/>
        <w:rPr>
          <w:rFonts w:ascii="Times New Roman" w:hAnsi="Times New Roman" w:cs="Times New Roman"/>
          <w:sz w:val="24"/>
          <w:szCs w:val="24"/>
        </w:rPr>
      </w:pPr>
    </w:p>
    <w:p w14:paraId="6375EBFB" w14:textId="77777777" w:rsidR="00E35C39" w:rsidRPr="00E35C39" w:rsidRDefault="00E35C39" w:rsidP="00E35C39">
      <w:pPr>
        <w:spacing w:line="240" w:lineRule="auto"/>
        <w:jc w:val="center"/>
        <w:rPr>
          <w:rFonts w:ascii="Times New Roman" w:hAnsi="Times New Roman" w:cs="Times New Roman"/>
          <w:b/>
          <w:bCs/>
          <w:sz w:val="24"/>
          <w:szCs w:val="24"/>
        </w:rPr>
      </w:pPr>
      <w:r w:rsidRPr="00E35C39">
        <w:rPr>
          <w:rFonts w:ascii="Times New Roman" w:hAnsi="Times New Roman" w:cs="Times New Roman"/>
          <w:b/>
          <w:bCs/>
          <w:sz w:val="24"/>
          <w:szCs w:val="24"/>
        </w:rPr>
        <w:t>Rule-Based Reasoning in NLP</w:t>
      </w:r>
    </w:p>
    <w:p w14:paraId="5ABC3F24" w14:textId="4081D6B0" w:rsidR="004324BB" w:rsidRPr="00CB6871" w:rsidRDefault="004324BB" w:rsidP="004324BB">
      <w:pPr>
        <w:spacing w:line="240" w:lineRule="auto"/>
        <w:jc w:val="center"/>
        <w:rPr>
          <w:rFonts w:ascii="Times New Roman" w:eastAsia="Times New Roman" w:hAnsi="Times New Roman" w:cs="Times New Roman"/>
          <w:b/>
          <w:bCs/>
          <w:color w:val="000000" w:themeColor="text1"/>
          <w:sz w:val="24"/>
          <w:szCs w:val="24"/>
        </w:rPr>
      </w:pPr>
    </w:p>
    <w:p w14:paraId="7AA74479" w14:textId="77777777" w:rsidR="00A31EF5" w:rsidRPr="00B85FC4" w:rsidRDefault="00A31EF5" w:rsidP="00A31EF5">
      <w:pPr>
        <w:rPr>
          <w:rFonts w:ascii="Times New Roman" w:eastAsia="Times New Roman" w:hAnsi="Times New Roman" w:cs="Times New Roman"/>
          <w:color w:val="000000" w:themeColor="text1"/>
          <w:sz w:val="24"/>
          <w:szCs w:val="24"/>
        </w:rPr>
      </w:pPr>
    </w:p>
    <w:p w14:paraId="7DFABE1B" w14:textId="77777777" w:rsidR="00A31EF5" w:rsidRPr="00B85FC4" w:rsidRDefault="00A31EF5" w:rsidP="00A31EF5">
      <w:pPr>
        <w:jc w:val="center"/>
        <w:rPr>
          <w:rFonts w:ascii="Times New Roman" w:eastAsia="Times New Roman" w:hAnsi="Times New Roman" w:cs="Times New Roman"/>
          <w:color w:val="000000" w:themeColor="text1"/>
          <w:sz w:val="24"/>
          <w:szCs w:val="24"/>
        </w:rPr>
      </w:pPr>
      <w:r w:rsidRPr="00B85FC4">
        <w:rPr>
          <w:rFonts w:ascii="Times New Roman" w:eastAsia="Times New Roman" w:hAnsi="Times New Roman" w:cs="Times New Roman"/>
          <w:color w:val="000000" w:themeColor="text1"/>
          <w:sz w:val="24"/>
          <w:szCs w:val="24"/>
        </w:rPr>
        <w:t>Aaron Tellez</w:t>
      </w:r>
    </w:p>
    <w:p w14:paraId="175BFE3C"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3F34F0FB" w14:textId="77777777" w:rsidR="00A31EF5" w:rsidRPr="00B85FC4" w:rsidRDefault="00A31EF5" w:rsidP="00A31EF5">
      <w:pPr>
        <w:jc w:val="center"/>
        <w:rPr>
          <w:rFonts w:ascii="Times New Roman" w:eastAsia="Times New Roman" w:hAnsi="Times New Roman" w:cs="Times New Roman"/>
          <w:color w:val="000000" w:themeColor="text1"/>
          <w:sz w:val="24"/>
          <w:szCs w:val="24"/>
        </w:rPr>
      </w:pPr>
      <w:r w:rsidRPr="00B85FC4">
        <w:rPr>
          <w:rFonts w:ascii="Times New Roman" w:eastAsia="Times New Roman" w:hAnsi="Times New Roman" w:cs="Times New Roman"/>
          <w:color w:val="000000" w:themeColor="text1"/>
          <w:sz w:val="24"/>
          <w:szCs w:val="24"/>
        </w:rPr>
        <w:t>Online Campus, Southern New Hampshire University</w:t>
      </w:r>
    </w:p>
    <w:p w14:paraId="6D0D94F6"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3D18A205" w14:textId="07B11266" w:rsidR="00A31EF5" w:rsidRPr="00D6697A" w:rsidRDefault="00751B4C" w:rsidP="00A31EF5">
      <w:pPr>
        <w:jc w:val="center"/>
        <w:rPr>
          <w:rFonts w:ascii="Times New Roman" w:eastAsia="Times New Roman" w:hAnsi="Times New Roman" w:cs="Times New Roman"/>
          <w:color w:val="000000" w:themeColor="text1"/>
          <w:sz w:val="24"/>
          <w:szCs w:val="24"/>
        </w:rPr>
      </w:pPr>
      <w:r w:rsidRPr="00D6697A">
        <w:rPr>
          <w:rFonts w:ascii="Times New Roman" w:eastAsia="Times New Roman" w:hAnsi="Times New Roman" w:cs="Times New Roman"/>
          <w:color w:val="000000" w:themeColor="text1"/>
          <w:sz w:val="24"/>
          <w:szCs w:val="24"/>
        </w:rPr>
        <w:t>CS</w:t>
      </w:r>
      <w:r w:rsidR="00A31EF5" w:rsidRPr="00D6697A">
        <w:rPr>
          <w:rFonts w:ascii="Times New Roman" w:eastAsia="Times New Roman" w:hAnsi="Times New Roman" w:cs="Times New Roman"/>
          <w:color w:val="000000" w:themeColor="text1"/>
          <w:sz w:val="24"/>
          <w:szCs w:val="24"/>
        </w:rPr>
        <w:t>-</w:t>
      </w:r>
      <w:r w:rsidR="003C29BE">
        <w:rPr>
          <w:rFonts w:ascii="Times New Roman" w:eastAsia="Times New Roman" w:hAnsi="Times New Roman" w:cs="Times New Roman"/>
          <w:color w:val="000000" w:themeColor="text1"/>
          <w:sz w:val="24"/>
          <w:szCs w:val="24"/>
        </w:rPr>
        <w:t>6</w:t>
      </w:r>
      <w:r w:rsidR="007C35B6">
        <w:rPr>
          <w:rFonts w:ascii="Times New Roman" w:eastAsia="Times New Roman" w:hAnsi="Times New Roman" w:cs="Times New Roman"/>
          <w:color w:val="000000" w:themeColor="text1"/>
          <w:sz w:val="24"/>
          <w:szCs w:val="24"/>
        </w:rPr>
        <w:t>2</w:t>
      </w:r>
      <w:r w:rsidR="003C29BE">
        <w:rPr>
          <w:rFonts w:ascii="Times New Roman" w:eastAsia="Times New Roman" w:hAnsi="Times New Roman" w:cs="Times New Roman"/>
          <w:color w:val="000000" w:themeColor="text1"/>
          <w:sz w:val="24"/>
          <w:szCs w:val="24"/>
        </w:rPr>
        <w:t>0</w:t>
      </w:r>
      <w:r w:rsidR="00A31EF5" w:rsidRPr="00D6697A">
        <w:rPr>
          <w:rFonts w:ascii="Times New Roman" w:eastAsia="Times New Roman" w:hAnsi="Times New Roman" w:cs="Times New Roman"/>
          <w:color w:val="000000" w:themeColor="text1"/>
          <w:sz w:val="24"/>
          <w:szCs w:val="24"/>
        </w:rPr>
        <w:t xml:space="preserve">: </w:t>
      </w:r>
      <w:r w:rsidR="007C35B6">
        <w:rPr>
          <w:rFonts w:ascii="Times New Roman" w:eastAsia="Times New Roman" w:hAnsi="Times New Roman" w:cs="Times New Roman"/>
          <w:color w:val="000000" w:themeColor="text1"/>
          <w:sz w:val="24"/>
          <w:szCs w:val="24"/>
        </w:rPr>
        <w:t>Natural Language Processing</w:t>
      </w:r>
    </w:p>
    <w:p w14:paraId="750C6F02" w14:textId="77777777" w:rsidR="00A31EF5" w:rsidRPr="00D6697A" w:rsidRDefault="00A31EF5" w:rsidP="00A31EF5">
      <w:pPr>
        <w:jc w:val="center"/>
        <w:rPr>
          <w:rFonts w:ascii="Times New Roman" w:eastAsia="Times New Roman" w:hAnsi="Times New Roman" w:cs="Times New Roman"/>
          <w:color w:val="000000" w:themeColor="text1"/>
          <w:sz w:val="24"/>
          <w:szCs w:val="24"/>
        </w:rPr>
      </w:pPr>
    </w:p>
    <w:p w14:paraId="4B48BE8F" w14:textId="7D4EF1C7" w:rsidR="00A31EF5" w:rsidRPr="00D6697A" w:rsidRDefault="00A31EF5" w:rsidP="00A31EF5">
      <w:pPr>
        <w:jc w:val="center"/>
        <w:rPr>
          <w:rFonts w:ascii="Times New Roman" w:eastAsia="Times New Roman" w:hAnsi="Times New Roman" w:cs="Times New Roman"/>
          <w:color w:val="000000" w:themeColor="text1"/>
          <w:sz w:val="24"/>
          <w:szCs w:val="24"/>
        </w:rPr>
      </w:pPr>
      <w:r w:rsidRPr="00D6697A">
        <w:rPr>
          <w:rFonts w:ascii="Times New Roman" w:eastAsia="Times New Roman" w:hAnsi="Times New Roman" w:cs="Times New Roman"/>
          <w:color w:val="000000" w:themeColor="text1"/>
          <w:sz w:val="24"/>
          <w:szCs w:val="24"/>
        </w:rPr>
        <w:t>Instructor:</w:t>
      </w:r>
      <w:r w:rsidR="00B61560" w:rsidRPr="00D6697A">
        <w:rPr>
          <w:rFonts w:ascii="Times New Roman" w:eastAsia="Times New Roman" w:hAnsi="Times New Roman" w:cs="Times New Roman"/>
          <w:color w:val="000000" w:themeColor="text1"/>
          <w:sz w:val="24"/>
          <w:szCs w:val="24"/>
        </w:rPr>
        <w:t xml:space="preserve"> </w:t>
      </w:r>
      <w:r w:rsidR="007C35B6" w:rsidRPr="007C35B6">
        <w:rPr>
          <w:rFonts w:ascii="Times New Roman" w:eastAsia="Times New Roman" w:hAnsi="Times New Roman" w:cs="Times New Roman"/>
          <w:color w:val="000000" w:themeColor="text1"/>
          <w:sz w:val="24"/>
          <w:szCs w:val="24"/>
        </w:rPr>
        <w:t>Francis Manning</w:t>
      </w:r>
    </w:p>
    <w:p w14:paraId="75387802" w14:textId="77777777" w:rsidR="00751B4C" w:rsidRPr="00D6697A" w:rsidRDefault="00751B4C" w:rsidP="00A31EF5">
      <w:pPr>
        <w:jc w:val="center"/>
        <w:rPr>
          <w:rFonts w:ascii="Times New Roman" w:eastAsia="Times New Roman" w:hAnsi="Times New Roman" w:cs="Times New Roman"/>
          <w:color w:val="000000" w:themeColor="text1"/>
          <w:sz w:val="24"/>
          <w:szCs w:val="24"/>
        </w:rPr>
      </w:pPr>
    </w:p>
    <w:p w14:paraId="40C35163" w14:textId="05896630" w:rsidR="00A31EF5" w:rsidRPr="00B85FC4" w:rsidRDefault="006F1D40" w:rsidP="00A31EF5">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August</w:t>
      </w:r>
      <w:r w:rsidR="00A31EF5" w:rsidRPr="00B85FC4">
        <w:rPr>
          <w:rFonts w:ascii="Times New Roman" w:eastAsia="Times New Roman" w:hAnsi="Times New Roman" w:cs="Times New Roman"/>
          <w:color w:val="000000" w:themeColor="text1"/>
          <w:sz w:val="24"/>
          <w:szCs w:val="24"/>
        </w:rPr>
        <w:t xml:space="preserve"> </w:t>
      </w:r>
      <w:r w:rsidR="00E35C39">
        <w:rPr>
          <w:rFonts w:ascii="Times New Roman" w:eastAsia="Times New Roman" w:hAnsi="Times New Roman" w:cs="Times New Roman"/>
          <w:color w:val="000000" w:themeColor="text1"/>
          <w:sz w:val="24"/>
          <w:szCs w:val="24"/>
        </w:rPr>
        <w:t>8</w:t>
      </w:r>
      <w:r w:rsidR="00A31EF5" w:rsidRPr="00B85FC4">
        <w:rPr>
          <w:rFonts w:ascii="Times New Roman" w:eastAsia="Times New Roman" w:hAnsi="Times New Roman" w:cs="Times New Roman"/>
          <w:color w:val="000000" w:themeColor="text1"/>
          <w:sz w:val="24"/>
          <w:szCs w:val="24"/>
        </w:rPr>
        <w:t>, 202</w:t>
      </w:r>
      <w:r w:rsidR="006E1453">
        <w:rPr>
          <w:rFonts w:ascii="Times New Roman" w:eastAsia="Times New Roman" w:hAnsi="Times New Roman" w:cs="Times New Roman"/>
          <w:color w:val="000000" w:themeColor="text1"/>
          <w:sz w:val="24"/>
          <w:szCs w:val="24"/>
        </w:rPr>
        <w:t>6</w:t>
      </w:r>
    </w:p>
    <w:p w14:paraId="201609D9"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08849D3B"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62909A47" w14:textId="77777777" w:rsidR="00A31EF5" w:rsidRPr="00B85FC4" w:rsidRDefault="00A31EF5" w:rsidP="00A31EF5">
      <w:pPr>
        <w:rPr>
          <w:rFonts w:ascii="Times New Roman" w:hAnsi="Times New Roman" w:cs="Times New Roman"/>
          <w:sz w:val="24"/>
          <w:szCs w:val="24"/>
        </w:rPr>
      </w:pPr>
    </w:p>
    <w:p w14:paraId="607B7852" w14:textId="77777777" w:rsidR="00A31EF5" w:rsidRPr="00B85FC4" w:rsidRDefault="00A31EF5" w:rsidP="00A31EF5">
      <w:pPr>
        <w:rPr>
          <w:rFonts w:ascii="Times New Roman" w:hAnsi="Times New Roman" w:cs="Times New Roman"/>
          <w:sz w:val="24"/>
          <w:szCs w:val="24"/>
        </w:rPr>
      </w:pPr>
    </w:p>
    <w:p w14:paraId="7BC3DC85" w14:textId="77777777" w:rsidR="00A31EF5" w:rsidRPr="00B85FC4" w:rsidRDefault="00A31EF5" w:rsidP="00A31EF5">
      <w:pPr>
        <w:rPr>
          <w:rFonts w:ascii="Times New Roman" w:hAnsi="Times New Roman" w:cs="Times New Roman"/>
          <w:sz w:val="24"/>
          <w:szCs w:val="24"/>
        </w:rPr>
      </w:pPr>
    </w:p>
    <w:p w14:paraId="47E66AD4" w14:textId="77777777" w:rsidR="00A31EF5" w:rsidRDefault="00A31EF5" w:rsidP="00A31EF5">
      <w:pPr>
        <w:spacing w:line="480" w:lineRule="auto"/>
        <w:ind w:left="360"/>
        <w:jc w:val="both"/>
        <w:rPr>
          <w:rFonts w:ascii="Times New Roman" w:hAnsi="Times New Roman" w:cs="Times New Roman"/>
          <w:sz w:val="24"/>
          <w:szCs w:val="24"/>
        </w:rPr>
      </w:pPr>
    </w:p>
    <w:p w14:paraId="0A4798F2" w14:textId="77777777" w:rsidR="00A31EF5" w:rsidRDefault="00A31EF5" w:rsidP="00A31EF5">
      <w:pPr>
        <w:spacing w:line="480" w:lineRule="auto"/>
        <w:ind w:left="360"/>
        <w:jc w:val="both"/>
        <w:rPr>
          <w:rFonts w:ascii="Times New Roman" w:hAnsi="Times New Roman" w:cs="Times New Roman"/>
          <w:sz w:val="24"/>
          <w:szCs w:val="24"/>
        </w:rPr>
      </w:pPr>
    </w:p>
    <w:p w14:paraId="4A580723" w14:textId="77777777" w:rsidR="0089437E" w:rsidRDefault="0089437E" w:rsidP="0089437E">
      <w:pPr>
        <w:spacing w:line="240" w:lineRule="auto"/>
        <w:rPr>
          <w:rFonts w:ascii="Times New Roman" w:hAnsi="Times New Roman" w:cs="Times New Roman"/>
          <w:sz w:val="24"/>
          <w:szCs w:val="24"/>
        </w:rPr>
      </w:pPr>
    </w:p>
    <w:p w14:paraId="2D11CBF2" w14:textId="77777777" w:rsidR="006E1453" w:rsidRDefault="006E1453" w:rsidP="0089437E">
      <w:pPr>
        <w:spacing w:line="240" w:lineRule="auto"/>
        <w:rPr>
          <w:rFonts w:ascii="Times New Roman" w:hAnsi="Times New Roman" w:cs="Times New Roman"/>
          <w:sz w:val="24"/>
          <w:szCs w:val="24"/>
        </w:rPr>
      </w:pPr>
    </w:p>
    <w:p w14:paraId="781E1C55" w14:textId="77777777" w:rsidR="007C35B6" w:rsidRDefault="007C35B6" w:rsidP="007C35B6">
      <w:pPr>
        <w:spacing w:after="0" w:line="480" w:lineRule="auto"/>
        <w:jc w:val="both"/>
        <w:rPr>
          <w:rFonts w:ascii="Times New Roman" w:hAnsi="Times New Roman" w:cs="Times New Roman"/>
          <w:sz w:val="24"/>
          <w:szCs w:val="24"/>
        </w:rPr>
      </w:pPr>
    </w:p>
    <w:p w14:paraId="6DE2F2F1" w14:textId="77777777" w:rsidR="00E35C39" w:rsidRPr="00E35C39" w:rsidRDefault="00E35C39" w:rsidP="00E35C39">
      <w:pPr>
        <w:spacing w:after="0" w:line="480" w:lineRule="auto"/>
        <w:jc w:val="center"/>
        <w:rPr>
          <w:rFonts w:ascii="Times New Roman" w:hAnsi="Times New Roman" w:cs="Times New Roman"/>
          <w:b/>
          <w:bCs/>
          <w:sz w:val="24"/>
          <w:szCs w:val="24"/>
        </w:rPr>
      </w:pPr>
      <w:r w:rsidRPr="00E35C39">
        <w:rPr>
          <w:rFonts w:ascii="Times New Roman" w:hAnsi="Times New Roman" w:cs="Times New Roman"/>
          <w:b/>
          <w:bCs/>
          <w:sz w:val="24"/>
          <w:szCs w:val="24"/>
        </w:rPr>
        <w:lastRenderedPageBreak/>
        <w:t>Rule-Based Reasoning in NLP</w:t>
      </w:r>
    </w:p>
    <w:p w14:paraId="5D264C3E" w14:textId="59942DE7" w:rsidR="00E35C39" w:rsidRPr="00E35C39" w:rsidRDefault="00E35C39" w:rsidP="00E35C39">
      <w:pPr>
        <w:spacing w:after="0" w:line="480" w:lineRule="auto"/>
        <w:ind w:firstLine="720"/>
        <w:jc w:val="both"/>
        <w:rPr>
          <w:rFonts w:ascii="Times New Roman" w:hAnsi="Times New Roman" w:cs="Times New Roman"/>
          <w:sz w:val="24"/>
          <w:szCs w:val="24"/>
        </w:rPr>
      </w:pPr>
      <w:r w:rsidRPr="00E35C39">
        <w:rPr>
          <w:rFonts w:ascii="Times New Roman" w:hAnsi="Times New Roman" w:cs="Times New Roman"/>
          <w:sz w:val="24"/>
          <w:szCs w:val="24"/>
        </w:rPr>
        <w:t>For this project, the proposed application will connect directly to our client's enterprise data warehouse, which keeps track of inventory in different storage areas such as Cold/Freezer storage, Dry Goods, Wet Produce, Dairy/Deli, and General Commodities. The application will work as an automated intent-classification and query-routing engine. When a user enters an unstructured natural language text input, the application will read the sentence and figure out the main intent behind the question. It will then change that recognized intent into an automated database call to get one of three specific results from the client's data warehouse: the total number of all warehouse inventory records, the total number of records listed as recipe assemblies, or the filtered number of recipe records that need both chocolate, which is kept in Dry Goods, and eggs, which are stored in Dairy/Deli. If the input does not match one of these three goals, the system will mark the request as unrecognized and ask the user to explain or reword the question.</w:t>
      </w:r>
    </w:p>
    <w:p w14:paraId="58E7DEBD" w14:textId="68B7430D" w:rsidR="00E35C39" w:rsidRPr="00E35C39" w:rsidRDefault="00E35C39" w:rsidP="00E35C39">
      <w:pPr>
        <w:spacing w:after="0" w:line="480" w:lineRule="auto"/>
        <w:jc w:val="center"/>
        <w:rPr>
          <w:rFonts w:ascii="Times New Roman" w:hAnsi="Times New Roman" w:cs="Times New Roman"/>
          <w:b/>
          <w:bCs/>
          <w:sz w:val="24"/>
          <w:szCs w:val="24"/>
        </w:rPr>
      </w:pPr>
      <w:r w:rsidRPr="00E35C39">
        <w:rPr>
          <w:rFonts w:ascii="Times New Roman" w:hAnsi="Times New Roman" w:cs="Times New Roman"/>
          <w:b/>
          <w:bCs/>
          <w:sz w:val="24"/>
          <w:szCs w:val="24"/>
        </w:rPr>
        <w:t>Rule-Based Reasoning and Reliable NLP Behavior</w:t>
      </w:r>
    </w:p>
    <w:p w14:paraId="38C639AD" w14:textId="2238C5AF" w:rsidR="00E35C39" w:rsidRPr="00E35C39" w:rsidRDefault="00E35C39" w:rsidP="00E35C39">
      <w:pPr>
        <w:spacing w:after="0" w:line="480" w:lineRule="auto"/>
        <w:ind w:firstLine="720"/>
        <w:jc w:val="both"/>
        <w:rPr>
          <w:rFonts w:ascii="Times New Roman" w:hAnsi="Times New Roman" w:cs="Times New Roman"/>
          <w:sz w:val="24"/>
          <w:szCs w:val="24"/>
        </w:rPr>
      </w:pPr>
      <w:r w:rsidRPr="00E35C39">
        <w:rPr>
          <w:rFonts w:ascii="Times New Roman" w:hAnsi="Times New Roman" w:cs="Times New Roman"/>
          <w:sz w:val="24"/>
          <w:szCs w:val="24"/>
        </w:rPr>
        <w:t xml:space="preserve">Using rule-based reasoning with language patterns and regular expression matching will give the project a steady way to handle its natural language processing tasks. In a warehouse reporting setting, explainability and consistency will be important for keeping stakeholder trust and making sure the data stays accurate. Consistency will make sure the system gives deterministic results, meaning the same or similar query wording will create the same database request each time. This helps avoid the changing confidence levels and results that can happen with probabilistic models. Explainability will also let </w:t>
      </w:r>
      <w:r>
        <w:rPr>
          <w:rFonts w:ascii="Times New Roman" w:hAnsi="Times New Roman" w:cs="Times New Roman"/>
          <w:sz w:val="24"/>
          <w:szCs w:val="24"/>
        </w:rPr>
        <w:t>us</w:t>
      </w:r>
      <w:r w:rsidRPr="00E35C39">
        <w:rPr>
          <w:rFonts w:ascii="Times New Roman" w:hAnsi="Times New Roman" w:cs="Times New Roman"/>
          <w:sz w:val="24"/>
          <w:szCs w:val="24"/>
        </w:rPr>
        <w:t xml:space="preserve"> follow each </w:t>
      </w:r>
      <w:proofErr w:type="gramStart"/>
      <w:r w:rsidRPr="00E35C39">
        <w:rPr>
          <w:rFonts w:ascii="Times New Roman" w:hAnsi="Times New Roman" w:cs="Times New Roman"/>
          <w:sz w:val="24"/>
          <w:szCs w:val="24"/>
        </w:rPr>
        <w:t>system</w:t>
      </w:r>
      <w:proofErr w:type="gramEnd"/>
      <w:r w:rsidRPr="00E35C39">
        <w:rPr>
          <w:rFonts w:ascii="Times New Roman" w:hAnsi="Times New Roman" w:cs="Times New Roman"/>
          <w:sz w:val="24"/>
          <w:szCs w:val="24"/>
        </w:rPr>
        <w:t xml:space="preserve"> result back to a specific rule or pattern that a person can understand. This will reduce the black box problem found in deep learning models and make it easier to figure out why a query failed or gave an unexpected result during normal operations.</w:t>
      </w:r>
    </w:p>
    <w:p w14:paraId="2AA6D424" w14:textId="529C7F98" w:rsidR="00E35C39" w:rsidRPr="00E35C39" w:rsidRDefault="00E35C39" w:rsidP="00E35C39">
      <w:pPr>
        <w:spacing w:after="0" w:line="480" w:lineRule="auto"/>
        <w:jc w:val="center"/>
        <w:rPr>
          <w:rFonts w:ascii="Times New Roman" w:hAnsi="Times New Roman" w:cs="Times New Roman"/>
          <w:b/>
          <w:bCs/>
          <w:sz w:val="24"/>
          <w:szCs w:val="24"/>
        </w:rPr>
      </w:pPr>
      <w:r w:rsidRPr="00E35C39">
        <w:rPr>
          <w:rFonts w:ascii="Times New Roman" w:hAnsi="Times New Roman" w:cs="Times New Roman"/>
          <w:b/>
          <w:bCs/>
          <w:sz w:val="24"/>
          <w:szCs w:val="24"/>
        </w:rPr>
        <w:lastRenderedPageBreak/>
        <w:t>Patterns Detected by the System</w:t>
      </w:r>
    </w:p>
    <w:p w14:paraId="74F8D76B" w14:textId="180BB11F" w:rsidR="00E35C39" w:rsidRPr="00E35C39" w:rsidRDefault="00E35C39" w:rsidP="00E35C39">
      <w:pPr>
        <w:spacing w:after="0" w:line="480" w:lineRule="auto"/>
        <w:ind w:firstLine="720"/>
        <w:jc w:val="both"/>
        <w:rPr>
          <w:rFonts w:ascii="Times New Roman" w:hAnsi="Times New Roman" w:cs="Times New Roman"/>
          <w:sz w:val="24"/>
          <w:szCs w:val="24"/>
        </w:rPr>
      </w:pPr>
      <w:r w:rsidRPr="00E35C39">
        <w:rPr>
          <w:rFonts w:ascii="Times New Roman" w:hAnsi="Times New Roman" w:cs="Times New Roman"/>
          <w:sz w:val="24"/>
          <w:szCs w:val="24"/>
        </w:rPr>
        <w:t xml:space="preserve">To properly send user requests to the right database action, the system will be designed to recognize three main text patterns based on certain words and signals in the user's input. The first pattern will identify general database count queries by looking for words such as total, count, or how many along with terms such as records, database, or warehouse entries. These words will show that the user wants a general inventory number without limiting the search to a certain department or category. The second pattern will identify recipe-related queries by looking for terms such as recipe, formula, or preparation guide. These terms will show that the search needs to focus on recipe assembly records instead of general inventory items. The third pattern will identify queries about multiple ingredients by looking for chocolate-related terms and egg-related terms appearing together with conjunctions or other words that show they are connected. This will give the system an important signal to create a </w:t>
      </w:r>
      <w:proofErr w:type="spellStart"/>
      <w:r w:rsidRPr="00E35C39">
        <w:rPr>
          <w:rFonts w:ascii="Times New Roman" w:hAnsi="Times New Roman" w:cs="Times New Roman"/>
          <w:sz w:val="24"/>
          <w:szCs w:val="24"/>
        </w:rPr>
        <w:t>boolean</w:t>
      </w:r>
      <w:proofErr w:type="spellEnd"/>
      <w:r w:rsidRPr="00E35C39">
        <w:rPr>
          <w:rFonts w:ascii="Times New Roman" w:hAnsi="Times New Roman" w:cs="Times New Roman"/>
          <w:sz w:val="24"/>
          <w:szCs w:val="24"/>
        </w:rPr>
        <w:t xml:space="preserve"> conjunction query across different warehouse inventory categories.</w:t>
      </w:r>
    </w:p>
    <w:p w14:paraId="38254012" w14:textId="1BACE366" w:rsidR="00E35C39" w:rsidRPr="00E35C39" w:rsidRDefault="00E35C39" w:rsidP="00E35C39">
      <w:pPr>
        <w:spacing w:after="0" w:line="480" w:lineRule="auto"/>
        <w:jc w:val="center"/>
        <w:rPr>
          <w:rFonts w:ascii="Times New Roman" w:hAnsi="Times New Roman" w:cs="Times New Roman"/>
          <w:b/>
          <w:bCs/>
          <w:sz w:val="24"/>
          <w:szCs w:val="24"/>
        </w:rPr>
      </w:pPr>
      <w:r w:rsidRPr="00E35C39">
        <w:rPr>
          <w:rFonts w:ascii="Times New Roman" w:hAnsi="Times New Roman" w:cs="Times New Roman"/>
          <w:b/>
          <w:bCs/>
          <w:sz w:val="24"/>
          <w:szCs w:val="24"/>
        </w:rPr>
        <w:t>Rule-Based Logic and Edge-Case Handling</w:t>
      </w:r>
    </w:p>
    <w:p w14:paraId="12F1A375" w14:textId="315CFFE7" w:rsidR="00E35C39" w:rsidRPr="00E35C39" w:rsidRDefault="00E35C39" w:rsidP="00E35C39">
      <w:pPr>
        <w:spacing w:after="0" w:line="480" w:lineRule="auto"/>
        <w:ind w:firstLine="720"/>
        <w:jc w:val="both"/>
        <w:rPr>
          <w:rFonts w:ascii="Times New Roman" w:hAnsi="Times New Roman" w:cs="Times New Roman"/>
          <w:sz w:val="24"/>
          <w:szCs w:val="24"/>
        </w:rPr>
      </w:pPr>
      <w:r w:rsidRPr="00E35C39">
        <w:rPr>
          <w:rFonts w:ascii="Times New Roman" w:hAnsi="Times New Roman" w:cs="Times New Roman"/>
          <w:sz w:val="24"/>
          <w:szCs w:val="24"/>
        </w:rPr>
        <w:t xml:space="preserve">The application will use a prioritized conditional sequence that connects incoming text patterns to specific database actions. Rules that are more specific and include multiple entities will be checked before the broader rules for general counts. First, the system will check if the input contains both chocolate and egg terms in a recipe-related context. If this pattern is found, the system will perform the multi-ingredient count. If the pattern is not found, the system will look for general recipe terms to start the total recipe query. If there is still no match, the system will check for global inventory keywords to start the total record count. Exceptions and edge cases, such as statements like chocolate recipes without eggs, spelling mistakes, or unclear wording, will be handled by a catch-all fallback branch at the end of the conditional process. Any input that does </w:t>
      </w:r>
      <w:proofErr w:type="gramStart"/>
      <w:r w:rsidRPr="00E35C39">
        <w:rPr>
          <w:rFonts w:ascii="Times New Roman" w:hAnsi="Times New Roman" w:cs="Times New Roman"/>
          <w:sz w:val="24"/>
          <w:szCs w:val="24"/>
        </w:rPr>
        <w:lastRenderedPageBreak/>
        <w:t>not</w:t>
      </w:r>
      <w:proofErr w:type="gramEnd"/>
      <w:r w:rsidRPr="00E35C39">
        <w:rPr>
          <w:rFonts w:ascii="Times New Roman" w:hAnsi="Times New Roman" w:cs="Times New Roman"/>
          <w:sz w:val="24"/>
          <w:szCs w:val="24"/>
        </w:rPr>
        <w:t xml:space="preserve"> match will be sent to an exception log queue for </w:t>
      </w:r>
      <w:r>
        <w:rPr>
          <w:rFonts w:ascii="Times New Roman" w:hAnsi="Times New Roman" w:cs="Times New Roman"/>
          <w:sz w:val="24"/>
          <w:szCs w:val="24"/>
        </w:rPr>
        <w:t>the team</w:t>
      </w:r>
      <w:r w:rsidRPr="00E35C39">
        <w:rPr>
          <w:rFonts w:ascii="Times New Roman" w:hAnsi="Times New Roman" w:cs="Times New Roman"/>
          <w:sz w:val="24"/>
          <w:szCs w:val="24"/>
        </w:rPr>
        <w:t xml:space="preserve"> to review, while the user will receive a simple message asking them to </w:t>
      </w:r>
      <w:proofErr w:type="gramStart"/>
      <w:r w:rsidRPr="00E35C39">
        <w:rPr>
          <w:rFonts w:ascii="Times New Roman" w:hAnsi="Times New Roman" w:cs="Times New Roman"/>
          <w:sz w:val="24"/>
          <w:szCs w:val="24"/>
        </w:rPr>
        <w:t>reword</w:t>
      </w:r>
      <w:proofErr w:type="gramEnd"/>
      <w:r w:rsidRPr="00E35C39">
        <w:rPr>
          <w:rFonts w:ascii="Times New Roman" w:hAnsi="Times New Roman" w:cs="Times New Roman"/>
          <w:sz w:val="24"/>
          <w:szCs w:val="24"/>
        </w:rPr>
        <w:t xml:space="preserve"> their request.</w:t>
      </w:r>
    </w:p>
    <w:p w14:paraId="56589DD3" w14:textId="1FDE9E35" w:rsidR="00E35C39" w:rsidRPr="00E35C39" w:rsidRDefault="00E35C39" w:rsidP="00E35C39">
      <w:pPr>
        <w:spacing w:after="0" w:line="480" w:lineRule="auto"/>
        <w:jc w:val="center"/>
        <w:rPr>
          <w:rFonts w:ascii="Times New Roman" w:hAnsi="Times New Roman" w:cs="Times New Roman"/>
          <w:b/>
          <w:bCs/>
          <w:sz w:val="24"/>
          <w:szCs w:val="24"/>
        </w:rPr>
      </w:pPr>
      <w:r w:rsidRPr="00E35C39">
        <w:rPr>
          <w:rFonts w:ascii="Times New Roman" w:hAnsi="Times New Roman" w:cs="Times New Roman"/>
          <w:b/>
          <w:bCs/>
          <w:sz w:val="24"/>
          <w:szCs w:val="24"/>
        </w:rPr>
        <w:t>Post-Testing System Improvements</w:t>
      </w:r>
    </w:p>
    <w:p w14:paraId="5C6FF7D5" w14:textId="4E0C2780" w:rsidR="00200E47" w:rsidRDefault="00E35C39" w:rsidP="00E35C39">
      <w:pPr>
        <w:spacing w:after="0" w:line="480" w:lineRule="auto"/>
        <w:ind w:firstLine="720"/>
        <w:jc w:val="both"/>
        <w:rPr>
          <w:rFonts w:ascii="Times New Roman" w:hAnsi="Times New Roman" w:cs="Times New Roman"/>
          <w:sz w:val="24"/>
          <w:szCs w:val="24"/>
        </w:rPr>
      </w:pPr>
      <w:r w:rsidRPr="00E35C39">
        <w:rPr>
          <w:rFonts w:ascii="Times New Roman" w:hAnsi="Times New Roman" w:cs="Times New Roman"/>
          <w:sz w:val="24"/>
          <w:szCs w:val="24"/>
        </w:rPr>
        <w:t>After the first testing phase of the project, several important improvements across five operational areas will be made to help the system work better. For rule implementation, the original conditional statements will be changed into a modular, declarative rule engine. This will allow rules to be changed without having to change the main application code. Regular expressions will also be improved by adding case-insensitive flags, strict word boundaries, and positive lookaheads. These features will help the system find multiple keywords even when they appear in different orders while stopping partial matches, such as having egg incorrectly match eggplant. Input validation will also be improved by creating a standard preprocessing pipeline that changes text to lowercase, removes punctuation, fixes extra spaces, and expands domain-specific abbreviations before the rules are checked. To make sure the system keeps working correctly, an automated regression test suite will be created using benchmark queries and past edge cases. This will help make sure that future rule changes do not break the logic that already works. Finally, semantic overlap between warehouse departments will be handled by using priority weighting and context scoring to help the system tell the difference between raw inventory stock and organized recipe items.</w:t>
      </w:r>
    </w:p>
    <w:p w14:paraId="3D300DCD" w14:textId="77777777" w:rsidR="00E35C39" w:rsidRDefault="00E35C39" w:rsidP="00E35C39">
      <w:pPr>
        <w:spacing w:after="0" w:line="480" w:lineRule="auto"/>
        <w:ind w:firstLine="720"/>
        <w:jc w:val="both"/>
        <w:rPr>
          <w:rFonts w:ascii="Times New Roman" w:hAnsi="Times New Roman" w:cs="Times New Roman"/>
          <w:sz w:val="24"/>
          <w:szCs w:val="24"/>
        </w:rPr>
      </w:pPr>
    </w:p>
    <w:p w14:paraId="25DE30EA" w14:textId="77777777" w:rsidR="00E35C39" w:rsidRDefault="00E35C39" w:rsidP="00E35C39">
      <w:pPr>
        <w:spacing w:after="0" w:line="480" w:lineRule="auto"/>
        <w:ind w:firstLine="720"/>
        <w:jc w:val="both"/>
        <w:rPr>
          <w:rFonts w:ascii="Times New Roman" w:hAnsi="Times New Roman" w:cs="Times New Roman"/>
          <w:sz w:val="24"/>
          <w:szCs w:val="24"/>
        </w:rPr>
      </w:pPr>
    </w:p>
    <w:p w14:paraId="28ABBCC1" w14:textId="77777777" w:rsidR="00E35C39" w:rsidRDefault="00E35C39" w:rsidP="00E35C39">
      <w:pPr>
        <w:spacing w:after="0" w:line="480" w:lineRule="auto"/>
        <w:ind w:firstLine="720"/>
        <w:jc w:val="both"/>
        <w:rPr>
          <w:rFonts w:ascii="Times New Roman" w:hAnsi="Times New Roman" w:cs="Times New Roman"/>
          <w:sz w:val="24"/>
          <w:szCs w:val="24"/>
        </w:rPr>
      </w:pPr>
    </w:p>
    <w:p w14:paraId="25B7F7EC" w14:textId="77777777" w:rsidR="00E35C39" w:rsidRDefault="00E35C39" w:rsidP="00E35C39">
      <w:pPr>
        <w:spacing w:after="0" w:line="480" w:lineRule="auto"/>
        <w:ind w:firstLine="720"/>
        <w:jc w:val="both"/>
        <w:rPr>
          <w:rFonts w:ascii="Times New Roman" w:hAnsi="Times New Roman" w:cs="Times New Roman"/>
          <w:sz w:val="24"/>
          <w:szCs w:val="24"/>
        </w:rPr>
      </w:pPr>
    </w:p>
    <w:p w14:paraId="59FED5B2" w14:textId="77777777" w:rsidR="00E35C39" w:rsidRDefault="00E35C39" w:rsidP="00E35C39">
      <w:pPr>
        <w:spacing w:after="0" w:line="480" w:lineRule="auto"/>
        <w:ind w:firstLine="720"/>
        <w:jc w:val="both"/>
        <w:rPr>
          <w:rFonts w:ascii="Times New Roman" w:hAnsi="Times New Roman" w:cs="Times New Roman"/>
          <w:sz w:val="24"/>
          <w:szCs w:val="24"/>
        </w:rPr>
      </w:pPr>
    </w:p>
    <w:p w14:paraId="7E270459" w14:textId="5059CE7A" w:rsidR="006F1D40" w:rsidRPr="006F1D40" w:rsidRDefault="006F1D40" w:rsidP="006F1D40">
      <w:pPr>
        <w:spacing w:after="0" w:line="480" w:lineRule="auto"/>
        <w:jc w:val="center"/>
        <w:rPr>
          <w:rFonts w:ascii="Times New Roman" w:hAnsi="Times New Roman" w:cs="Times New Roman"/>
          <w:b/>
          <w:bCs/>
          <w:sz w:val="24"/>
          <w:szCs w:val="24"/>
        </w:rPr>
      </w:pPr>
      <w:r w:rsidRPr="006F1D40">
        <w:rPr>
          <w:rFonts w:ascii="Times New Roman" w:hAnsi="Times New Roman" w:cs="Times New Roman"/>
          <w:b/>
          <w:bCs/>
          <w:sz w:val="24"/>
          <w:szCs w:val="24"/>
        </w:rPr>
        <w:lastRenderedPageBreak/>
        <w:t>References</w:t>
      </w:r>
    </w:p>
    <w:p w14:paraId="1F45E5A5" w14:textId="77777777" w:rsidR="006F1D40" w:rsidRDefault="006F1D40" w:rsidP="006F1D40">
      <w:pPr>
        <w:spacing w:after="0" w:line="480" w:lineRule="auto"/>
        <w:jc w:val="both"/>
        <w:rPr>
          <w:rFonts w:ascii="Times New Roman" w:hAnsi="Times New Roman" w:cs="Times New Roman"/>
          <w:sz w:val="24"/>
          <w:szCs w:val="24"/>
        </w:rPr>
      </w:pPr>
      <w:r w:rsidRPr="00BB279B">
        <w:rPr>
          <w:rFonts w:ascii="Times New Roman" w:hAnsi="Times New Roman" w:cs="Times New Roman"/>
          <w:sz w:val="24"/>
          <w:szCs w:val="24"/>
        </w:rPr>
        <w:t xml:space="preserve">Lane, H., &amp; </w:t>
      </w:r>
      <w:proofErr w:type="spellStart"/>
      <w:r w:rsidRPr="00BB279B">
        <w:rPr>
          <w:rFonts w:ascii="Times New Roman" w:hAnsi="Times New Roman" w:cs="Times New Roman"/>
          <w:sz w:val="24"/>
          <w:szCs w:val="24"/>
        </w:rPr>
        <w:t>Dyshel</w:t>
      </w:r>
      <w:proofErr w:type="spellEnd"/>
      <w:r w:rsidRPr="00BB279B">
        <w:rPr>
          <w:rFonts w:ascii="Times New Roman" w:hAnsi="Times New Roman" w:cs="Times New Roman"/>
          <w:sz w:val="24"/>
          <w:szCs w:val="24"/>
        </w:rPr>
        <w:t xml:space="preserve">, M. (2025). Natural language processing in action (2nd ed.). Manning </w:t>
      </w:r>
    </w:p>
    <w:p w14:paraId="5787A289" w14:textId="2FA45F7C" w:rsidR="006F1D40" w:rsidRDefault="006F1D40" w:rsidP="00200E47">
      <w:pPr>
        <w:spacing w:after="0" w:line="480" w:lineRule="auto"/>
        <w:ind w:left="720"/>
      </w:pPr>
      <w:r w:rsidRPr="00BB279B">
        <w:rPr>
          <w:rFonts w:ascii="Times New Roman" w:hAnsi="Times New Roman" w:cs="Times New Roman"/>
          <w:sz w:val="24"/>
          <w:szCs w:val="24"/>
        </w:rPr>
        <w:t>Publications.</w:t>
      </w:r>
      <w:r w:rsidR="00200E47">
        <w:rPr>
          <w:rFonts w:ascii="Times New Roman" w:hAnsi="Times New Roman" w:cs="Times New Roman"/>
          <w:sz w:val="24"/>
          <w:szCs w:val="24"/>
        </w:rPr>
        <w:t xml:space="preserve"> </w:t>
      </w:r>
      <w:hyperlink r:id="rId7" w:history="1">
        <w:r w:rsidR="00200E47" w:rsidRPr="00890C72">
          <w:rPr>
            <w:rStyle w:val="Hyperlink"/>
            <w:rFonts w:ascii="Times New Roman" w:hAnsi="Times New Roman" w:cs="Times New Roman"/>
            <w:sz w:val="24"/>
            <w:szCs w:val="24"/>
          </w:rPr>
          <w:t>https://learning.oreilly.com/library/view/natural-language-processing/9781617299445/?sso_link=yes&amp;sso_link_from=SNHU</w:t>
        </w:r>
      </w:hyperlink>
    </w:p>
    <w:p w14:paraId="1056B347" w14:textId="34B140D2" w:rsidR="00E35C39" w:rsidRDefault="00E35C39" w:rsidP="00E35C39">
      <w:pPr>
        <w:spacing w:after="0" w:line="480" w:lineRule="auto"/>
        <w:rPr>
          <w:rFonts w:ascii="Times New Roman" w:hAnsi="Times New Roman" w:cs="Times New Roman"/>
          <w:sz w:val="24"/>
          <w:szCs w:val="24"/>
        </w:rPr>
      </w:pPr>
      <w:r w:rsidRPr="00E35C39">
        <w:rPr>
          <w:rFonts w:ascii="Times New Roman" w:hAnsi="Times New Roman" w:cs="Times New Roman"/>
          <w:sz w:val="24"/>
          <w:szCs w:val="24"/>
        </w:rPr>
        <w:t xml:space="preserve">Rajkumar. (2025, June 11). </w:t>
      </w:r>
      <w:r w:rsidRPr="00E35C39">
        <w:rPr>
          <w:rFonts w:ascii="Times New Roman" w:hAnsi="Times New Roman" w:cs="Times New Roman"/>
          <w:i/>
          <w:iCs/>
          <w:sz w:val="24"/>
          <w:szCs w:val="24"/>
        </w:rPr>
        <w:t>Edge case testing: A comprehensive guide</w:t>
      </w:r>
      <w:r w:rsidRPr="00E35C39">
        <w:rPr>
          <w:rFonts w:ascii="Times New Roman" w:hAnsi="Times New Roman" w:cs="Times New Roman"/>
          <w:sz w:val="24"/>
          <w:szCs w:val="24"/>
        </w:rPr>
        <w:t>.</w:t>
      </w:r>
    </w:p>
    <w:p w14:paraId="083CE034" w14:textId="56F9FC39" w:rsidR="00E35C39" w:rsidRDefault="00E35C39" w:rsidP="00E35C39">
      <w:pPr>
        <w:spacing w:after="0" w:line="480" w:lineRule="auto"/>
        <w:rPr>
          <w:rFonts w:ascii="Times New Roman" w:hAnsi="Times New Roman" w:cs="Times New Roman"/>
          <w:sz w:val="24"/>
          <w:szCs w:val="24"/>
        </w:rPr>
      </w:pPr>
      <w:r>
        <w:rPr>
          <w:rFonts w:ascii="Times New Roman" w:hAnsi="Times New Roman" w:cs="Times New Roman"/>
          <w:sz w:val="24"/>
          <w:szCs w:val="24"/>
        </w:rPr>
        <w:tab/>
      </w:r>
      <w:hyperlink r:id="rId8" w:history="1">
        <w:r w:rsidRPr="00BD119D">
          <w:rPr>
            <w:rStyle w:val="Hyperlink"/>
            <w:rFonts w:ascii="Times New Roman" w:hAnsi="Times New Roman" w:cs="Times New Roman"/>
            <w:sz w:val="24"/>
            <w:szCs w:val="24"/>
          </w:rPr>
          <w:t>https://www.softwaretestingmaterial.com/edge-case-testing/#google_vignette</w:t>
        </w:r>
      </w:hyperlink>
    </w:p>
    <w:p w14:paraId="7D6CDC01" w14:textId="77777777" w:rsidR="00E35C39" w:rsidRDefault="00E35C39" w:rsidP="00E35C39">
      <w:pPr>
        <w:spacing w:after="0" w:line="480" w:lineRule="auto"/>
        <w:rPr>
          <w:rFonts w:ascii="Times New Roman" w:hAnsi="Times New Roman" w:cs="Times New Roman"/>
          <w:sz w:val="24"/>
          <w:szCs w:val="24"/>
        </w:rPr>
      </w:pPr>
    </w:p>
    <w:p w14:paraId="2761522E" w14:textId="77777777" w:rsidR="006F1D40" w:rsidRPr="00AF4017" w:rsidRDefault="006F1D40" w:rsidP="00E35C39">
      <w:pPr>
        <w:spacing w:after="0" w:line="480" w:lineRule="auto"/>
        <w:jc w:val="both"/>
        <w:rPr>
          <w:rFonts w:ascii="Times New Roman" w:hAnsi="Times New Roman" w:cs="Times New Roman"/>
          <w:sz w:val="24"/>
          <w:szCs w:val="24"/>
        </w:rPr>
      </w:pPr>
    </w:p>
    <w:sectPr w:rsidR="006F1D40" w:rsidRPr="00AF401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3B2DB" w14:textId="77777777" w:rsidR="00A725DB" w:rsidRDefault="00A725DB" w:rsidP="003A41FC">
      <w:pPr>
        <w:spacing w:after="0" w:line="240" w:lineRule="auto"/>
      </w:pPr>
      <w:r>
        <w:separator/>
      </w:r>
    </w:p>
  </w:endnote>
  <w:endnote w:type="continuationSeparator" w:id="0">
    <w:p w14:paraId="0580B238" w14:textId="77777777" w:rsidR="00A725DB" w:rsidRDefault="00A725DB" w:rsidP="003A4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6226D" w14:textId="77777777" w:rsidR="00A725DB" w:rsidRDefault="00A725DB" w:rsidP="003A41FC">
      <w:pPr>
        <w:spacing w:after="0" w:line="240" w:lineRule="auto"/>
      </w:pPr>
      <w:r>
        <w:separator/>
      </w:r>
    </w:p>
  </w:footnote>
  <w:footnote w:type="continuationSeparator" w:id="0">
    <w:p w14:paraId="45655F7B" w14:textId="77777777" w:rsidR="00A725DB" w:rsidRDefault="00A725DB" w:rsidP="003A41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496292"/>
      <w:docPartObj>
        <w:docPartGallery w:val="Page Numbers (Top of Page)"/>
        <w:docPartUnique/>
      </w:docPartObj>
    </w:sdtPr>
    <w:sdtEndPr>
      <w:rPr>
        <w:noProof/>
      </w:rPr>
    </w:sdtEndPr>
    <w:sdtContent>
      <w:p w14:paraId="78B3B56C" w14:textId="1B4E52DE" w:rsidR="003A41FC" w:rsidRDefault="003A41F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342580" w14:textId="77777777" w:rsidR="003A41FC" w:rsidRDefault="003A4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B09"/>
    <w:multiLevelType w:val="hybridMultilevel"/>
    <w:tmpl w:val="69602680"/>
    <w:lvl w:ilvl="0" w:tplc="084EDA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B6E4E"/>
    <w:multiLevelType w:val="hybridMultilevel"/>
    <w:tmpl w:val="0D82B984"/>
    <w:lvl w:ilvl="0" w:tplc="D4985B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901A2"/>
    <w:multiLevelType w:val="hybridMultilevel"/>
    <w:tmpl w:val="894C94D4"/>
    <w:lvl w:ilvl="0" w:tplc="01A0B5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6F3EFE"/>
    <w:multiLevelType w:val="hybridMultilevel"/>
    <w:tmpl w:val="1A06C15E"/>
    <w:lvl w:ilvl="0" w:tplc="423C729A">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6A6502"/>
    <w:multiLevelType w:val="hybridMultilevel"/>
    <w:tmpl w:val="A2BC8410"/>
    <w:lvl w:ilvl="0" w:tplc="4C5859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7D682C"/>
    <w:multiLevelType w:val="hybridMultilevel"/>
    <w:tmpl w:val="BF407E78"/>
    <w:lvl w:ilvl="0" w:tplc="3E28FA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82E28"/>
    <w:multiLevelType w:val="hybridMultilevel"/>
    <w:tmpl w:val="BA525C9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21310C"/>
    <w:multiLevelType w:val="multilevel"/>
    <w:tmpl w:val="BC348A9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048F4"/>
    <w:multiLevelType w:val="hybridMultilevel"/>
    <w:tmpl w:val="0C626FE8"/>
    <w:lvl w:ilvl="0" w:tplc="06706D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9A1CD2"/>
    <w:multiLevelType w:val="hybridMultilevel"/>
    <w:tmpl w:val="03BC826C"/>
    <w:lvl w:ilvl="0" w:tplc="D86434E2">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B4441A1"/>
    <w:multiLevelType w:val="hybridMultilevel"/>
    <w:tmpl w:val="EB606F3E"/>
    <w:lvl w:ilvl="0" w:tplc="370E76D4">
      <w:start w:val="2"/>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6C0438"/>
    <w:multiLevelType w:val="hybridMultilevel"/>
    <w:tmpl w:val="107CDA70"/>
    <w:lvl w:ilvl="0" w:tplc="04090003">
      <w:start w:val="1"/>
      <w:numFmt w:val="bullet"/>
      <w:lvlText w:val="o"/>
      <w:lvlJc w:val="left"/>
      <w:pPr>
        <w:ind w:left="900" w:hanging="360"/>
      </w:pPr>
      <w:rPr>
        <w:rFonts w:ascii="Courier New" w:hAnsi="Courier New" w:cs="Courier New"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23C0198"/>
    <w:multiLevelType w:val="multilevel"/>
    <w:tmpl w:val="96E8B65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E3233"/>
    <w:multiLevelType w:val="hybridMultilevel"/>
    <w:tmpl w:val="DADCA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60FAE"/>
    <w:multiLevelType w:val="hybridMultilevel"/>
    <w:tmpl w:val="9C2253E4"/>
    <w:lvl w:ilvl="0" w:tplc="201420E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D432FB"/>
    <w:multiLevelType w:val="hybridMultilevel"/>
    <w:tmpl w:val="52A89180"/>
    <w:lvl w:ilvl="0" w:tplc="6D1C2CCE">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EBB5F85"/>
    <w:multiLevelType w:val="hybridMultilevel"/>
    <w:tmpl w:val="C36EC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F90C16"/>
    <w:multiLevelType w:val="hybridMultilevel"/>
    <w:tmpl w:val="AB60364E"/>
    <w:lvl w:ilvl="0" w:tplc="EA5A29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A172E5"/>
    <w:multiLevelType w:val="hybridMultilevel"/>
    <w:tmpl w:val="DBCCC004"/>
    <w:lvl w:ilvl="0" w:tplc="B3F65CE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D3F2273"/>
    <w:multiLevelType w:val="multilevel"/>
    <w:tmpl w:val="92288B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4DB6017A"/>
    <w:multiLevelType w:val="hybridMultilevel"/>
    <w:tmpl w:val="43BE67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DD5806"/>
    <w:multiLevelType w:val="hybridMultilevel"/>
    <w:tmpl w:val="35AA21B2"/>
    <w:lvl w:ilvl="0" w:tplc="33E89FF0">
      <w:start w:val="1"/>
      <w:numFmt w:val="decimal"/>
      <w:lvlText w:val="%1."/>
      <w:lvlJc w:val="left"/>
      <w:pPr>
        <w:ind w:left="5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483705"/>
    <w:multiLevelType w:val="hybridMultilevel"/>
    <w:tmpl w:val="03D8BD10"/>
    <w:lvl w:ilvl="0" w:tplc="C51094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B76295"/>
    <w:multiLevelType w:val="hybridMultilevel"/>
    <w:tmpl w:val="9B2C583A"/>
    <w:lvl w:ilvl="0" w:tplc="04090003">
      <w:start w:val="1"/>
      <w:numFmt w:val="bullet"/>
      <w:lvlText w:val="o"/>
      <w:lvlJc w:val="left"/>
      <w:pPr>
        <w:ind w:left="540" w:hanging="360"/>
      </w:pPr>
      <w:rPr>
        <w:rFonts w:ascii="Courier New" w:hAnsi="Courier New" w:cs="Courier New"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29141AF"/>
    <w:multiLevelType w:val="hybridMultilevel"/>
    <w:tmpl w:val="EE8023E2"/>
    <w:lvl w:ilvl="0" w:tplc="3CDC1D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BF0E98"/>
    <w:multiLevelType w:val="hybridMultilevel"/>
    <w:tmpl w:val="4F48DDCA"/>
    <w:lvl w:ilvl="0" w:tplc="9656FA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9256F4"/>
    <w:multiLevelType w:val="hybridMultilevel"/>
    <w:tmpl w:val="D4A44444"/>
    <w:lvl w:ilvl="0" w:tplc="02CED5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744BDF"/>
    <w:multiLevelType w:val="multilevel"/>
    <w:tmpl w:val="0056426E"/>
    <w:lvl w:ilvl="0">
      <w:start w:val="1"/>
      <w:numFmt w:val="upperLetter"/>
      <w:lvlText w:val="%1."/>
      <w:lvlJc w:val="left"/>
      <w:pPr>
        <w:tabs>
          <w:tab w:val="num" w:pos="-810"/>
        </w:tabs>
        <w:ind w:left="-810" w:hanging="360"/>
      </w:pPr>
    </w:lvl>
    <w:lvl w:ilvl="1">
      <w:start w:val="1"/>
      <w:numFmt w:val="decimal"/>
      <w:lvlText w:val="%2."/>
      <w:lvlJc w:val="left"/>
      <w:pPr>
        <w:tabs>
          <w:tab w:val="num" w:pos="-90"/>
        </w:tabs>
        <w:ind w:left="-90" w:hanging="360"/>
      </w:pPr>
    </w:lvl>
    <w:lvl w:ilvl="2" w:tentative="1">
      <w:start w:val="1"/>
      <w:numFmt w:val="upperLetter"/>
      <w:lvlText w:val="%3."/>
      <w:lvlJc w:val="left"/>
      <w:pPr>
        <w:tabs>
          <w:tab w:val="num" w:pos="630"/>
        </w:tabs>
        <w:ind w:left="630" w:hanging="360"/>
      </w:pPr>
    </w:lvl>
    <w:lvl w:ilvl="3" w:tentative="1">
      <w:start w:val="1"/>
      <w:numFmt w:val="upperLetter"/>
      <w:lvlText w:val="%4."/>
      <w:lvlJc w:val="left"/>
      <w:pPr>
        <w:tabs>
          <w:tab w:val="num" w:pos="1350"/>
        </w:tabs>
        <w:ind w:left="1350" w:hanging="360"/>
      </w:pPr>
    </w:lvl>
    <w:lvl w:ilvl="4" w:tentative="1">
      <w:start w:val="1"/>
      <w:numFmt w:val="upperLetter"/>
      <w:lvlText w:val="%5."/>
      <w:lvlJc w:val="left"/>
      <w:pPr>
        <w:tabs>
          <w:tab w:val="num" w:pos="2070"/>
        </w:tabs>
        <w:ind w:left="2070" w:hanging="360"/>
      </w:pPr>
    </w:lvl>
    <w:lvl w:ilvl="5" w:tentative="1">
      <w:start w:val="1"/>
      <w:numFmt w:val="upperLetter"/>
      <w:lvlText w:val="%6."/>
      <w:lvlJc w:val="left"/>
      <w:pPr>
        <w:tabs>
          <w:tab w:val="num" w:pos="2790"/>
        </w:tabs>
        <w:ind w:left="2790" w:hanging="360"/>
      </w:pPr>
    </w:lvl>
    <w:lvl w:ilvl="6" w:tentative="1">
      <w:start w:val="1"/>
      <w:numFmt w:val="upperLetter"/>
      <w:lvlText w:val="%7."/>
      <w:lvlJc w:val="left"/>
      <w:pPr>
        <w:tabs>
          <w:tab w:val="num" w:pos="3510"/>
        </w:tabs>
        <w:ind w:left="3510" w:hanging="360"/>
      </w:pPr>
    </w:lvl>
    <w:lvl w:ilvl="7" w:tentative="1">
      <w:start w:val="1"/>
      <w:numFmt w:val="upperLetter"/>
      <w:lvlText w:val="%8."/>
      <w:lvlJc w:val="left"/>
      <w:pPr>
        <w:tabs>
          <w:tab w:val="num" w:pos="4230"/>
        </w:tabs>
        <w:ind w:left="4230" w:hanging="360"/>
      </w:pPr>
    </w:lvl>
    <w:lvl w:ilvl="8" w:tentative="1">
      <w:start w:val="1"/>
      <w:numFmt w:val="upperLetter"/>
      <w:lvlText w:val="%9."/>
      <w:lvlJc w:val="left"/>
      <w:pPr>
        <w:tabs>
          <w:tab w:val="num" w:pos="4950"/>
        </w:tabs>
        <w:ind w:left="4950" w:hanging="360"/>
      </w:pPr>
    </w:lvl>
  </w:abstractNum>
  <w:abstractNum w:abstractNumId="28" w15:restartNumberingAfterBreak="0">
    <w:nsid w:val="5A6A4E09"/>
    <w:multiLevelType w:val="hybridMultilevel"/>
    <w:tmpl w:val="EE8023E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4E4F2C"/>
    <w:multiLevelType w:val="hybridMultilevel"/>
    <w:tmpl w:val="E91C7E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B17F24"/>
    <w:multiLevelType w:val="hybridMultilevel"/>
    <w:tmpl w:val="19A67AF2"/>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6A644EC6"/>
    <w:multiLevelType w:val="hybridMultilevel"/>
    <w:tmpl w:val="F0709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A20782"/>
    <w:multiLevelType w:val="hybridMultilevel"/>
    <w:tmpl w:val="1C5EBAB6"/>
    <w:lvl w:ilvl="0" w:tplc="AADADB2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D4256DF"/>
    <w:multiLevelType w:val="hybridMultilevel"/>
    <w:tmpl w:val="00AE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AC4D44"/>
    <w:multiLevelType w:val="hybridMultilevel"/>
    <w:tmpl w:val="CE9E41DE"/>
    <w:lvl w:ilvl="0" w:tplc="D772DC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4D7599"/>
    <w:multiLevelType w:val="hybridMultilevel"/>
    <w:tmpl w:val="3AAC5FF4"/>
    <w:lvl w:ilvl="0" w:tplc="30AA70C8">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6F01894"/>
    <w:multiLevelType w:val="hybridMultilevel"/>
    <w:tmpl w:val="39C0DACA"/>
    <w:lvl w:ilvl="0" w:tplc="888CC3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DB71ABA"/>
    <w:multiLevelType w:val="hybridMultilevel"/>
    <w:tmpl w:val="5C9060A4"/>
    <w:lvl w:ilvl="0" w:tplc="80F246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EC5163A"/>
    <w:multiLevelType w:val="hybridMultilevel"/>
    <w:tmpl w:val="D46E284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8E4435"/>
    <w:multiLevelType w:val="hybridMultilevel"/>
    <w:tmpl w:val="686C5BFE"/>
    <w:lvl w:ilvl="0" w:tplc="70FA94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E952BA"/>
    <w:multiLevelType w:val="hybridMultilevel"/>
    <w:tmpl w:val="1598B3CE"/>
    <w:lvl w:ilvl="0" w:tplc="856C299E">
      <w:start w:val="1"/>
      <w:numFmt w:val="lowerRoman"/>
      <w:lvlText w:val="%1."/>
      <w:lvlJc w:val="left"/>
      <w:pPr>
        <w:ind w:left="2160" w:hanging="720"/>
      </w:pPr>
      <w:rPr>
        <w:rFonts w:hint="default"/>
        <w:b/>
        <w:bCs/>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64081919">
    <w:abstractNumId w:val="17"/>
  </w:num>
  <w:num w:numId="2" w16cid:durableId="510145860">
    <w:abstractNumId w:val="24"/>
  </w:num>
  <w:num w:numId="3" w16cid:durableId="1481849738">
    <w:abstractNumId w:val="1"/>
  </w:num>
  <w:num w:numId="4" w16cid:durableId="1908150948">
    <w:abstractNumId w:val="28"/>
  </w:num>
  <w:num w:numId="5" w16cid:durableId="820389292">
    <w:abstractNumId w:val="29"/>
  </w:num>
  <w:num w:numId="6" w16cid:durableId="535897570">
    <w:abstractNumId w:val="14"/>
  </w:num>
  <w:num w:numId="7" w16cid:durableId="941650366">
    <w:abstractNumId w:val="18"/>
  </w:num>
  <w:num w:numId="8" w16cid:durableId="1704864693">
    <w:abstractNumId w:val="8"/>
  </w:num>
  <w:num w:numId="9" w16cid:durableId="1242254154">
    <w:abstractNumId w:val="5"/>
  </w:num>
  <w:num w:numId="10" w16cid:durableId="499779177">
    <w:abstractNumId w:val="20"/>
  </w:num>
  <w:num w:numId="11" w16cid:durableId="201554274">
    <w:abstractNumId w:val="38"/>
  </w:num>
  <w:num w:numId="12" w16cid:durableId="147013362">
    <w:abstractNumId w:val="31"/>
  </w:num>
  <w:num w:numId="13" w16cid:durableId="675378548">
    <w:abstractNumId w:val="7"/>
  </w:num>
  <w:num w:numId="14" w16cid:durableId="1543327151">
    <w:abstractNumId w:val="12"/>
  </w:num>
  <w:num w:numId="15" w16cid:durableId="1944264817">
    <w:abstractNumId w:val="27"/>
  </w:num>
  <w:num w:numId="16" w16cid:durableId="1309213858">
    <w:abstractNumId w:val="19"/>
  </w:num>
  <w:num w:numId="17" w16cid:durableId="334693718">
    <w:abstractNumId w:val="21"/>
  </w:num>
  <w:num w:numId="18" w16cid:durableId="1486242349">
    <w:abstractNumId w:val="33"/>
  </w:num>
  <w:num w:numId="19" w16cid:durableId="1082917832">
    <w:abstractNumId w:val="16"/>
  </w:num>
  <w:num w:numId="20" w16cid:durableId="901251794">
    <w:abstractNumId w:val="6"/>
  </w:num>
  <w:num w:numId="21" w16cid:durableId="1862088349">
    <w:abstractNumId w:val="32"/>
  </w:num>
  <w:num w:numId="22" w16cid:durableId="1950815727">
    <w:abstractNumId w:val="35"/>
  </w:num>
  <w:num w:numId="23" w16cid:durableId="269168679">
    <w:abstractNumId w:val="0"/>
  </w:num>
  <w:num w:numId="24" w16cid:durableId="174199259">
    <w:abstractNumId w:val="3"/>
  </w:num>
  <w:num w:numId="25" w16cid:durableId="666520723">
    <w:abstractNumId w:val="13"/>
  </w:num>
  <w:num w:numId="26" w16cid:durableId="2125688150">
    <w:abstractNumId w:val="37"/>
  </w:num>
  <w:num w:numId="27" w16cid:durableId="925923470">
    <w:abstractNumId w:val="39"/>
  </w:num>
  <w:num w:numId="28" w16cid:durableId="904995728">
    <w:abstractNumId w:val="2"/>
  </w:num>
  <w:num w:numId="29" w16cid:durableId="1987585292">
    <w:abstractNumId w:val="26"/>
  </w:num>
  <w:num w:numId="30" w16cid:durableId="1501963978">
    <w:abstractNumId w:val="36"/>
  </w:num>
  <w:num w:numId="31" w16cid:durableId="124395032">
    <w:abstractNumId w:val="4"/>
  </w:num>
  <w:num w:numId="32" w16cid:durableId="1743020678">
    <w:abstractNumId w:val="34"/>
  </w:num>
  <w:num w:numId="33" w16cid:durableId="1381513815">
    <w:abstractNumId w:val="22"/>
  </w:num>
  <w:num w:numId="34" w16cid:durableId="984554075">
    <w:abstractNumId w:val="25"/>
  </w:num>
  <w:num w:numId="35" w16cid:durableId="1591815548">
    <w:abstractNumId w:val="40"/>
  </w:num>
  <w:num w:numId="36" w16cid:durableId="2106609698">
    <w:abstractNumId w:val="30"/>
  </w:num>
  <w:num w:numId="37" w16cid:durableId="351880077">
    <w:abstractNumId w:val="10"/>
  </w:num>
  <w:num w:numId="38" w16cid:durableId="1492134227">
    <w:abstractNumId w:val="9"/>
  </w:num>
  <w:num w:numId="39" w16cid:durableId="1732270901">
    <w:abstractNumId w:val="15"/>
  </w:num>
  <w:num w:numId="40" w16cid:durableId="184296480">
    <w:abstractNumId w:val="11"/>
  </w:num>
  <w:num w:numId="41" w16cid:durableId="11609256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C6"/>
    <w:rsid w:val="0002534A"/>
    <w:rsid w:val="0003705C"/>
    <w:rsid w:val="000606CA"/>
    <w:rsid w:val="00065891"/>
    <w:rsid w:val="00065C0A"/>
    <w:rsid w:val="000734E8"/>
    <w:rsid w:val="00075E21"/>
    <w:rsid w:val="000C4BAC"/>
    <w:rsid w:val="000E2A74"/>
    <w:rsid w:val="000F639C"/>
    <w:rsid w:val="00104C6D"/>
    <w:rsid w:val="00151C33"/>
    <w:rsid w:val="001648E8"/>
    <w:rsid w:val="001714A3"/>
    <w:rsid w:val="00171CFD"/>
    <w:rsid w:val="001818EB"/>
    <w:rsid w:val="00184CF1"/>
    <w:rsid w:val="00193133"/>
    <w:rsid w:val="001A23BB"/>
    <w:rsid w:val="001F707D"/>
    <w:rsid w:val="00200E47"/>
    <w:rsid w:val="00237CD0"/>
    <w:rsid w:val="002452E6"/>
    <w:rsid w:val="00245658"/>
    <w:rsid w:val="00250F12"/>
    <w:rsid w:val="0026681A"/>
    <w:rsid w:val="0027190D"/>
    <w:rsid w:val="002A39E3"/>
    <w:rsid w:val="002B5E0A"/>
    <w:rsid w:val="002C36A4"/>
    <w:rsid w:val="002C4FAB"/>
    <w:rsid w:val="002D593D"/>
    <w:rsid w:val="002D669E"/>
    <w:rsid w:val="002E0665"/>
    <w:rsid w:val="002E6FF0"/>
    <w:rsid w:val="002E7387"/>
    <w:rsid w:val="002F1055"/>
    <w:rsid w:val="002F45EA"/>
    <w:rsid w:val="00302AB8"/>
    <w:rsid w:val="00305FBF"/>
    <w:rsid w:val="00325F46"/>
    <w:rsid w:val="00352EE7"/>
    <w:rsid w:val="00363697"/>
    <w:rsid w:val="00381C5D"/>
    <w:rsid w:val="003825CB"/>
    <w:rsid w:val="00392385"/>
    <w:rsid w:val="003A41FC"/>
    <w:rsid w:val="003A5943"/>
    <w:rsid w:val="003C29BE"/>
    <w:rsid w:val="003D7421"/>
    <w:rsid w:val="00426633"/>
    <w:rsid w:val="004324BB"/>
    <w:rsid w:val="00443406"/>
    <w:rsid w:val="004704A2"/>
    <w:rsid w:val="0048367A"/>
    <w:rsid w:val="004A5C39"/>
    <w:rsid w:val="004B2F96"/>
    <w:rsid w:val="004C6C6E"/>
    <w:rsid w:val="004D289F"/>
    <w:rsid w:val="004D3B5F"/>
    <w:rsid w:val="004F1EFA"/>
    <w:rsid w:val="00502D83"/>
    <w:rsid w:val="005111CA"/>
    <w:rsid w:val="00516909"/>
    <w:rsid w:val="00527143"/>
    <w:rsid w:val="00535F43"/>
    <w:rsid w:val="00556DAC"/>
    <w:rsid w:val="00567AF3"/>
    <w:rsid w:val="005705F2"/>
    <w:rsid w:val="00591C9A"/>
    <w:rsid w:val="005B7304"/>
    <w:rsid w:val="005B78AA"/>
    <w:rsid w:val="005D27AD"/>
    <w:rsid w:val="00604BE5"/>
    <w:rsid w:val="006E1453"/>
    <w:rsid w:val="006F1D40"/>
    <w:rsid w:val="006F788C"/>
    <w:rsid w:val="00701053"/>
    <w:rsid w:val="00704F39"/>
    <w:rsid w:val="007272D6"/>
    <w:rsid w:val="00734036"/>
    <w:rsid w:val="00736644"/>
    <w:rsid w:val="00744944"/>
    <w:rsid w:val="00751B4C"/>
    <w:rsid w:val="00754BF1"/>
    <w:rsid w:val="00764E0E"/>
    <w:rsid w:val="0077673E"/>
    <w:rsid w:val="007A6333"/>
    <w:rsid w:val="007C35B6"/>
    <w:rsid w:val="007C7714"/>
    <w:rsid w:val="007D197A"/>
    <w:rsid w:val="007D1F2D"/>
    <w:rsid w:val="007D5ED7"/>
    <w:rsid w:val="0080373B"/>
    <w:rsid w:val="00805619"/>
    <w:rsid w:val="00807802"/>
    <w:rsid w:val="00830406"/>
    <w:rsid w:val="0085307E"/>
    <w:rsid w:val="0086071C"/>
    <w:rsid w:val="00884BED"/>
    <w:rsid w:val="0089437E"/>
    <w:rsid w:val="00895708"/>
    <w:rsid w:val="0089665F"/>
    <w:rsid w:val="008A0B66"/>
    <w:rsid w:val="008B16C6"/>
    <w:rsid w:val="00900C2C"/>
    <w:rsid w:val="00905523"/>
    <w:rsid w:val="0093659B"/>
    <w:rsid w:val="00945559"/>
    <w:rsid w:val="009567A6"/>
    <w:rsid w:val="00970018"/>
    <w:rsid w:val="00996462"/>
    <w:rsid w:val="009A5E82"/>
    <w:rsid w:val="009B1624"/>
    <w:rsid w:val="009B707A"/>
    <w:rsid w:val="009B7D5B"/>
    <w:rsid w:val="009D31A3"/>
    <w:rsid w:val="009D49F2"/>
    <w:rsid w:val="009D7B6B"/>
    <w:rsid w:val="009E0F95"/>
    <w:rsid w:val="009F11BB"/>
    <w:rsid w:val="00A15E3E"/>
    <w:rsid w:val="00A251D9"/>
    <w:rsid w:val="00A30785"/>
    <w:rsid w:val="00A30D61"/>
    <w:rsid w:val="00A31EF5"/>
    <w:rsid w:val="00A34ED6"/>
    <w:rsid w:val="00A420E5"/>
    <w:rsid w:val="00A47435"/>
    <w:rsid w:val="00A63CD9"/>
    <w:rsid w:val="00A64DE1"/>
    <w:rsid w:val="00A725DB"/>
    <w:rsid w:val="00A90C1D"/>
    <w:rsid w:val="00AB1D93"/>
    <w:rsid w:val="00AB42BF"/>
    <w:rsid w:val="00AC5695"/>
    <w:rsid w:val="00AE5153"/>
    <w:rsid w:val="00AE5348"/>
    <w:rsid w:val="00AF4017"/>
    <w:rsid w:val="00B15D99"/>
    <w:rsid w:val="00B30FDB"/>
    <w:rsid w:val="00B419F9"/>
    <w:rsid w:val="00B54C56"/>
    <w:rsid w:val="00B61560"/>
    <w:rsid w:val="00B63C51"/>
    <w:rsid w:val="00B66F55"/>
    <w:rsid w:val="00B7055C"/>
    <w:rsid w:val="00B734D7"/>
    <w:rsid w:val="00B73CFD"/>
    <w:rsid w:val="00B8489C"/>
    <w:rsid w:val="00B85F52"/>
    <w:rsid w:val="00B9216A"/>
    <w:rsid w:val="00BA0C44"/>
    <w:rsid w:val="00BB279B"/>
    <w:rsid w:val="00BD7DD3"/>
    <w:rsid w:val="00BE0B45"/>
    <w:rsid w:val="00BE6008"/>
    <w:rsid w:val="00BF368B"/>
    <w:rsid w:val="00BF4699"/>
    <w:rsid w:val="00C01501"/>
    <w:rsid w:val="00C01735"/>
    <w:rsid w:val="00C03DE2"/>
    <w:rsid w:val="00C27801"/>
    <w:rsid w:val="00C35D42"/>
    <w:rsid w:val="00C46118"/>
    <w:rsid w:val="00C526AA"/>
    <w:rsid w:val="00C721A5"/>
    <w:rsid w:val="00CB6871"/>
    <w:rsid w:val="00CC56F3"/>
    <w:rsid w:val="00CD61E7"/>
    <w:rsid w:val="00CE2C96"/>
    <w:rsid w:val="00D0761D"/>
    <w:rsid w:val="00D14F82"/>
    <w:rsid w:val="00D170CF"/>
    <w:rsid w:val="00D37C31"/>
    <w:rsid w:val="00D465A6"/>
    <w:rsid w:val="00D47A26"/>
    <w:rsid w:val="00D507F1"/>
    <w:rsid w:val="00D6697A"/>
    <w:rsid w:val="00D70A80"/>
    <w:rsid w:val="00D70DE6"/>
    <w:rsid w:val="00D81AC5"/>
    <w:rsid w:val="00DA2BB4"/>
    <w:rsid w:val="00DA2C26"/>
    <w:rsid w:val="00DC0019"/>
    <w:rsid w:val="00E120B5"/>
    <w:rsid w:val="00E2520A"/>
    <w:rsid w:val="00E35C39"/>
    <w:rsid w:val="00E45490"/>
    <w:rsid w:val="00E5134D"/>
    <w:rsid w:val="00E7258B"/>
    <w:rsid w:val="00E90743"/>
    <w:rsid w:val="00E9632F"/>
    <w:rsid w:val="00EB19F9"/>
    <w:rsid w:val="00EB3614"/>
    <w:rsid w:val="00EC7494"/>
    <w:rsid w:val="00ED02F5"/>
    <w:rsid w:val="00EF2DEA"/>
    <w:rsid w:val="00EF3C9F"/>
    <w:rsid w:val="00F02F52"/>
    <w:rsid w:val="00F130F6"/>
    <w:rsid w:val="00F15307"/>
    <w:rsid w:val="00F22465"/>
    <w:rsid w:val="00F555D7"/>
    <w:rsid w:val="00F65739"/>
    <w:rsid w:val="00F70866"/>
    <w:rsid w:val="00F762FC"/>
    <w:rsid w:val="00F85165"/>
    <w:rsid w:val="00FC7055"/>
    <w:rsid w:val="00FE4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9A01A"/>
  <w15:docId w15:val="{4A8BB5F2-6CDA-4161-9D8B-78A84CA1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4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F45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324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454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16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8B16C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B16C6"/>
    <w:rPr>
      <w:rFonts w:ascii="Arial" w:eastAsia="Times New Roman" w:hAnsi="Arial" w:cs="Arial"/>
      <w:vanish/>
      <w:kern w:val="0"/>
      <w:sz w:val="16"/>
      <w:szCs w:val="16"/>
      <w14:ligatures w14:val="none"/>
    </w:rPr>
  </w:style>
  <w:style w:type="paragraph" w:styleId="ListParagraph">
    <w:name w:val="List Paragraph"/>
    <w:basedOn w:val="Normal"/>
    <w:uiPriority w:val="34"/>
    <w:qFormat/>
    <w:rsid w:val="00970018"/>
    <w:pPr>
      <w:ind w:left="720"/>
      <w:contextualSpacing/>
    </w:pPr>
  </w:style>
  <w:style w:type="character" w:styleId="Strong">
    <w:name w:val="Strong"/>
    <w:basedOn w:val="DefaultParagraphFont"/>
    <w:uiPriority w:val="22"/>
    <w:qFormat/>
    <w:rsid w:val="00237CD0"/>
    <w:rPr>
      <w:b/>
      <w:bCs/>
    </w:rPr>
  </w:style>
  <w:style w:type="character" w:styleId="Hyperlink">
    <w:name w:val="Hyperlink"/>
    <w:basedOn w:val="DefaultParagraphFont"/>
    <w:uiPriority w:val="99"/>
    <w:unhideWhenUsed/>
    <w:rsid w:val="00193133"/>
    <w:rPr>
      <w:color w:val="0563C1" w:themeColor="hyperlink"/>
      <w:u w:val="single"/>
    </w:rPr>
  </w:style>
  <w:style w:type="character" w:styleId="UnresolvedMention">
    <w:name w:val="Unresolved Mention"/>
    <w:basedOn w:val="DefaultParagraphFont"/>
    <w:uiPriority w:val="99"/>
    <w:semiHidden/>
    <w:unhideWhenUsed/>
    <w:rsid w:val="00193133"/>
    <w:rPr>
      <w:color w:val="605E5C"/>
      <w:shd w:val="clear" w:color="auto" w:fill="E1DFDD"/>
    </w:rPr>
  </w:style>
  <w:style w:type="character" w:styleId="FollowedHyperlink">
    <w:name w:val="FollowedHyperlink"/>
    <w:basedOn w:val="DefaultParagraphFont"/>
    <w:uiPriority w:val="99"/>
    <w:semiHidden/>
    <w:unhideWhenUsed/>
    <w:rsid w:val="00193133"/>
    <w:rPr>
      <w:color w:val="954F72" w:themeColor="followedHyperlink"/>
      <w:u w:val="single"/>
    </w:rPr>
  </w:style>
  <w:style w:type="paragraph" w:styleId="Header">
    <w:name w:val="header"/>
    <w:basedOn w:val="Normal"/>
    <w:link w:val="HeaderChar"/>
    <w:uiPriority w:val="99"/>
    <w:unhideWhenUsed/>
    <w:rsid w:val="003A4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1FC"/>
  </w:style>
  <w:style w:type="paragraph" w:styleId="Footer">
    <w:name w:val="footer"/>
    <w:basedOn w:val="Normal"/>
    <w:link w:val="FooterChar"/>
    <w:uiPriority w:val="99"/>
    <w:unhideWhenUsed/>
    <w:rsid w:val="003A4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1FC"/>
  </w:style>
  <w:style w:type="character" w:customStyle="1" w:styleId="Heading1Char">
    <w:name w:val="Heading 1 Char"/>
    <w:basedOn w:val="DefaultParagraphFont"/>
    <w:link w:val="Heading1"/>
    <w:uiPriority w:val="9"/>
    <w:rsid w:val="00432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4B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45490"/>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F45E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8919">
      <w:bodyDiv w:val="1"/>
      <w:marLeft w:val="0"/>
      <w:marRight w:val="0"/>
      <w:marTop w:val="0"/>
      <w:marBottom w:val="0"/>
      <w:divBdr>
        <w:top w:val="none" w:sz="0" w:space="0" w:color="auto"/>
        <w:left w:val="none" w:sz="0" w:space="0" w:color="auto"/>
        <w:bottom w:val="none" w:sz="0" w:space="0" w:color="auto"/>
        <w:right w:val="none" w:sz="0" w:space="0" w:color="auto"/>
      </w:divBdr>
    </w:div>
    <w:div w:id="68354513">
      <w:bodyDiv w:val="1"/>
      <w:marLeft w:val="0"/>
      <w:marRight w:val="0"/>
      <w:marTop w:val="0"/>
      <w:marBottom w:val="0"/>
      <w:divBdr>
        <w:top w:val="none" w:sz="0" w:space="0" w:color="auto"/>
        <w:left w:val="none" w:sz="0" w:space="0" w:color="auto"/>
        <w:bottom w:val="none" w:sz="0" w:space="0" w:color="auto"/>
        <w:right w:val="none" w:sz="0" w:space="0" w:color="auto"/>
      </w:divBdr>
    </w:div>
    <w:div w:id="144513084">
      <w:bodyDiv w:val="1"/>
      <w:marLeft w:val="0"/>
      <w:marRight w:val="0"/>
      <w:marTop w:val="0"/>
      <w:marBottom w:val="0"/>
      <w:divBdr>
        <w:top w:val="none" w:sz="0" w:space="0" w:color="auto"/>
        <w:left w:val="none" w:sz="0" w:space="0" w:color="auto"/>
        <w:bottom w:val="none" w:sz="0" w:space="0" w:color="auto"/>
        <w:right w:val="none" w:sz="0" w:space="0" w:color="auto"/>
      </w:divBdr>
    </w:div>
    <w:div w:id="306861510">
      <w:bodyDiv w:val="1"/>
      <w:marLeft w:val="0"/>
      <w:marRight w:val="0"/>
      <w:marTop w:val="0"/>
      <w:marBottom w:val="0"/>
      <w:divBdr>
        <w:top w:val="none" w:sz="0" w:space="0" w:color="auto"/>
        <w:left w:val="none" w:sz="0" w:space="0" w:color="auto"/>
        <w:bottom w:val="none" w:sz="0" w:space="0" w:color="auto"/>
        <w:right w:val="none" w:sz="0" w:space="0" w:color="auto"/>
      </w:divBdr>
    </w:div>
    <w:div w:id="365522500">
      <w:bodyDiv w:val="1"/>
      <w:marLeft w:val="0"/>
      <w:marRight w:val="0"/>
      <w:marTop w:val="0"/>
      <w:marBottom w:val="0"/>
      <w:divBdr>
        <w:top w:val="none" w:sz="0" w:space="0" w:color="auto"/>
        <w:left w:val="none" w:sz="0" w:space="0" w:color="auto"/>
        <w:bottom w:val="none" w:sz="0" w:space="0" w:color="auto"/>
        <w:right w:val="none" w:sz="0" w:space="0" w:color="auto"/>
      </w:divBdr>
      <w:divsChild>
        <w:div w:id="1169715144">
          <w:marLeft w:val="0"/>
          <w:marRight w:val="0"/>
          <w:marTop w:val="0"/>
          <w:marBottom w:val="0"/>
          <w:divBdr>
            <w:top w:val="none" w:sz="0" w:space="0" w:color="auto"/>
            <w:left w:val="none" w:sz="0" w:space="0" w:color="auto"/>
            <w:bottom w:val="none" w:sz="0" w:space="0" w:color="auto"/>
            <w:right w:val="none" w:sz="0" w:space="0" w:color="auto"/>
          </w:divBdr>
          <w:divsChild>
            <w:div w:id="103308853">
              <w:marLeft w:val="0"/>
              <w:marRight w:val="0"/>
              <w:marTop w:val="0"/>
              <w:marBottom w:val="0"/>
              <w:divBdr>
                <w:top w:val="none" w:sz="0" w:space="0" w:color="auto"/>
                <w:left w:val="none" w:sz="0" w:space="0" w:color="auto"/>
                <w:bottom w:val="none" w:sz="0" w:space="0" w:color="auto"/>
                <w:right w:val="none" w:sz="0" w:space="0" w:color="auto"/>
              </w:divBdr>
              <w:divsChild>
                <w:div w:id="13855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3616">
          <w:marLeft w:val="0"/>
          <w:marRight w:val="0"/>
          <w:marTop w:val="0"/>
          <w:marBottom w:val="0"/>
          <w:divBdr>
            <w:top w:val="none" w:sz="0" w:space="0" w:color="auto"/>
            <w:left w:val="none" w:sz="0" w:space="0" w:color="auto"/>
            <w:bottom w:val="none" w:sz="0" w:space="0" w:color="auto"/>
            <w:right w:val="none" w:sz="0" w:space="0" w:color="auto"/>
          </w:divBdr>
        </w:div>
      </w:divsChild>
    </w:div>
    <w:div w:id="379011922">
      <w:bodyDiv w:val="1"/>
      <w:marLeft w:val="0"/>
      <w:marRight w:val="0"/>
      <w:marTop w:val="0"/>
      <w:marBottom w:val="0"/>
      <w:divBdr>
        <w:top w:val="none" w:sz="0" w:space="0" w:color="auto"/>
        <w:left w:val="none" w:sz="0" w:space="0" w:color="auto"/>
        <w:bottom w:val="none" w:sz="0" w:space="0" w:color="auto"/>
        <w:right w:val="none" w:sz="0" w:space="0" w:color="auto"/>
      </w:divBdr>
    </w:div>
    <w:div w:id="530269592">
      <w:bodyDiv w:val="1"/>
      <w:marLeft w:val="0"/>
      <w:marRight w:val="0"/>
      <w:marTop w:val="0"/>
      <w:marBottom w:val="0"/>
      <w:divBdr>
        <w:top w:val="none" w:sz="0" w:space="0" w:color="auto"/>
        <w:left w:val="none" w:sz="0" w:space="0" w:color="auto"/>
        <w:bottom w:val="none" w:sz="0" w:space="0" w:color="auto"/>
        <w:right w:val="none" w:sz="0" w:space="0" w:color="auto"/>
      </w:divBdr>
    </w:div>
    <w:div w:id="550925354">
      <w:bodyDiv w:val="1"/>
      <w:marLeft w:val="0"/>
      <w:marRight w:val="0"/>
      <w:marTop w:val="0"/>
      <w:marBottom w:val="0"/>
      <w:divBdr>
        <w:top w:val="none" w:sz="0" w:space="0" w:color="auto"/>
        <w:left w:val="none" w:sz="0" w:space="0" w:color="auto"/>
        <w:bottom w:val="none" w:sz="0" w:space="0" w:color="auto"/>
        <w:right w:val="none" w:sz="0" w:space="0" w:color="auto"/>
      </w:divBdr>
    </w:div>
    <w:div w:id="562374235">
      <w:bodyDiv w:val="1"/>
      <w:marLeft w:val="0"/>
      <w:marRight w:val="0"/>
      <w:marTop w:val="0"/>
      <w:marBottom w:val="0"/>
      <w:divBdr>
        <w:top w:val="none" w:sz="0" w:space="0" w:color="auto"/>
        <w:left w:val="none" w:sz="0" w:space="0" w:color="auto"/>
        <w:bottom w:val="none" w:sz="0" w:space="0" w:color="auto"/>
        <w:right w:val="none" w:sz="0" w:space="0" w:color="auto"/>
      </w:divBdr>
    </w:div>
    <w:div w:id="762190415">
      <w:bodyDiv w:val="1"/>
      <w:marLeft w:val="0"/>
      <w:marRight w:val="0"/>
      <w:marTop w:val="0"/>
      <w:marBottom w:val="0"/>
      <w:divBdr>
        <w:top w:val="none" w:sz="0" w:space="0" w:color="auto"/>
        <w:left w:val="none" w:sz="0" w:space="0" w:color="auto"/>
        <w:bottom w:val="none" w:sz="0" w:space="0" w:color="auto"/>
        <w:right w:val="none" w:sz="0" w:space="0" w:color="auto"/>
      </w:divBdr>
    </w:div>
    <w:div w:id="849026827">
      <w:bodyDiv w:val="1"/>
      <w:marLeft w:val="0"/>
      <w:marRight w:val="0"/>
      <w:marTop w:val="0"/>
      <w:marBottom w:val="0"/>
      <w:divBdr>
        <w:top w:val="none" w:sz="0" w:space="0" w:color="auto"/>
        <w:left w:val="none" w:sz="0" w:space="0" w:color="auto"/>
        <w:bottom w:val="none" w:sz="0" w:space="0" w:color="auto"/>
        <w:right w:val="none" w:sz="0" w:space="0" w:color="auto"/>
      </w:divBdr>
    </w:div>
    <w:div w:id="961156249">
      <w:bodyDiv w:val="1"/>
      <w:marLeft w:val="0"/>
      <w:marRight w:val="0"/>
      <w:marTop w:val="0"/>
      <w:marBottom w:val="0"/>
      <w:divBdr>
        <w:top w:val="none" w:sz="0" w:space="0" w:color="auto"/>
        <w:left w:val="none" w:sz="0" w:space="0" w:color="auto"/>
        <w:bottom w:val="none" w:sz="0" w:space="0" w:color="auto"/>
        <w:right w:val="none" w:sz="0" w:space="0" w:color="auto"/>
      </w:divBdr>
      <w:divsChild>
        <w:div w:id="1019043951">
          <w:marLeft w:val="0"/>
          <w:marRight w:val="0"/>
          <w:marTop w:val="0"/>
          <w:marBottom w:val="0"/>
          <w:divBdr>
            <w:top w:val="none" w:sz="0" w:space="0" w:color="auto"/>
            <w:left w:val="none" w:sz="0" w:space="0" w:color="auto"/>
            <w:bottom w:val="none" w:sz="0" w:space="0" w:color="auto"/>
            <w:right w:val="none" w:sz="0" w:space="0" w:color="auto"/>
          </w:divBdr>
        </w:div>
        <w:div w:id="1351300112">
          <w:marLeft w:val="0"/>
          <w:marRight w:val="0"/>
          <w:marTop w:val="0"/>
          <w:marBottom w:val="0"/>
          <w:divBdr>
            <w:top w:val="single" w:sz="2" w:space="0" w:color="D9D9E3"/>
            <w:left w:val="single" w:sz="2" w:space="0" w:color="D9D9E3"/>
            <w:bottom w:val="single" w:sz="2" w:space="0" w:color="D9D9E3"/>
            <w:right w:val="single" w:sz="2" w:space="0" w:color="D9D9E3"/>
          </w:divBdr>
          <w:divsChild>
            <w:div w:id="1400253575">
              <w:marLeft w:val="0"/>
              <w:marRight w:val="0"/>
              <w:marTop w:val="0"/>
              <w:marBottom w:val="0"/>
              <w:divBdr>
                <w:top w:val="single" w:sz="2" w:space="0" w:color="D9D9E3"/>
                <w:left w:val="single" w:sz="2" w:space="0" w:color="D9D9E3"/>
                <w:bottom w:val="single" w:sz="2" w:space="0" w:color="D9D9E3"/>
                <w:right w:val="single" w:sz="2" w:space="0" w:color="D9D9E3"/>
              </w:divBdr>
              <w:divsChild>
                <w:div w:id="2120443253">
                  <w:marLeft w:val="0"/>
                  <w:marRight w:val="0"/>
                  <w:marTop w:val="0"/>
                  <w:marBottom w:val="0"/>
                  <w:divBdr>
                    <w:top w:val="single" w:sz="2" w:space="0" w:color="D9D9E3"/>
                    <w:left w:val="single" w:sz="2" w:space="0" w:color="D9D9E3"/>
                    <w:bottom w:val="single" w:sz="2" w:space="0" w:color="D9D9E3"/>
                    <w:right w:val="single" w:sz="2" w:space="0" w:color="D9D9E3"/>
                  </w:divBdr>
                  <w:divsChild>
                    <w:div w:id="1473207786">
                      <w:marLeft w:val="0"/>
                      <w:marRight w:val="0"/>
                      <w:marTop w:val="0"/>
                      <w:marBottom w:val="0"/>
                      <w:divBdr>
                        <w:top w:val="single" w:sz="2" w:space="0" w:color="D9D9E3"/>
                        <w:left w:val="single" w:sz="2" w:space="0" w:color="D9D9E3"/>
                        <w:bottom w:val="single" w:sz="2" w:space="0" w:color="D9D9E3"/>
                        <w:right w:val="single" w:sz="2" w:space="0" w:color="D9D9E3"/>
                      </w:divBdr>
                      <w:divsChild>
                        <w:div w:id="1906603342">
                          <w:marLeft w:val="0"/>
                          <w:marRight w:val="0"/>
                          <w:marTop w:val="0"/>
                          <w:marBottom w:val="0"/>
                          <w:divBdr>
                            <w:top w:val="single" w:sz="2" w:space="0" w:color="auto"/>
                            <w:left w:val="single" w:sz="2" w:space="0" w:color="auto"/>
                            <w:bottom w:val="single" w:sz="6" w:space="0" w:color="auto"/>
                            <w:right w:val="single" w:sz="2" w:space="0" w:color="auto"/>
                          </w:divBdr>
                          <w:divsChild>
                            <w:div w:id="8484444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285591">
                                  <w:marLeft w:val="0"/>
                                  <w:marRight w:val="0"/>
                                  <w:marTop w:val="0"/>
                                  <w:marBottom w:val="0"/>
                                  <w:divBdr>
                                    <w:top w:val="single" w:sz="2" w:space="0" w:color="D9D9E3"/>
                                    <w:left w:val="single" w:sz="2" w:space="0" w:color="D9D9E3"/>
                                    <w:bottom w:val="single" w:sz="2" w:space="0" w:color="D9D9E3"/>
                                    <w:right w:val="single" w:sz="2" w:space="0" w:color="D9D9E3"/>
                                  </w:divBdr>
                                  <w:divsChild>
                                    <w:div w:id="24838290">
                                      <w:marLeft w:val="0"/>
                                      <w:marRight w:val="0"/>
                                      <w:marTop w:val="0"/>
                                      <w:marBottom w:val="0"/>
                                      <w:divBdr>
                                        <w:top w:val="single" w:sz="2" w:space="0" w:color="D9D9E3"/>
                                        <w:left w:val="single" w:sz="2" w:space="0" w:color="D9D9E3"/>
                                        <w:bottom w:val="single" w:sz="2" w:space="0" w:color="D9D9E3"/>
                                        <w:right w:val="single" w:sz="2" w:space="0" w:color="D9D9E3"/>
                                      </w:divBdr>
                                      <w:divsChild>
                                        <w:div w:id="1637636449">
                                          <w:marLeft w:val="0"/>
                                          <w:marRight w:val="0"/>
                                          <w:marTop w:val="0"/>
                                          <w:marBottom w:val="0"/>
                                          <w:divBdr>
                                            <w:top w:val="single" w:sz="2" w:space="0" w:color="D9D9E3"/>
                                            <w:left w:val="single" w:sz="2" w:space="0" w:color="D9D9E3"/>
                                            <w:bottom w:val="single" w:sz="2" w:space="0" w:color="D9D9E3"/>
                                            <w:right w:val="single" w:sz="2" w:space="0" w:color="D9D9E3"/>
                                          </w:divBdr>
                                          <w:divsChild>
                                            <w:div w:id="37239518">
                                              <w:marLeft w:val="0"/>
                                              <w:marRight w:val="0"/>
                                              <w:marTop w:val="0"/>
                                              <w:marBottom w:val="0"/>
                                              <w:divBdr>
                                                <w:top w:val="single" w:sz="2" w:space="0" w:color="D9D9E3"/>
                                                <w:left w:val="single" w:sz="2" w:space="0" w:color="D9D9E3"/>
                                                <w:bottom w:val="single" w:sz="2" w:space="0" w:color="D9D9E3"/>
                                                <w:right w:val="single" w:sz="2" w:space="0" w:color="D9D9E3"/>
                                              </w:divBdr>
                                              <w:divsChild>
                                                <w:div w:id="2098135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73490557">
      <w:bodyDiv w:val="1"/>
      <w:marLeft w:val="0"/>
      <w:marRight w:val="0"/>
      <w:marTop w:val="0"/>
      <w:marBottom w:val="0"/>
      <w:divBdr>
        <w:top w:val="none" w:sz="0" w:space="0" w:color="auto"/>
        <w:left w:val="none" w:sz="0" w:space="0" w:color="auto"/>
        <w:bottom w:val="none" w:sz="0" w:space="0" w:color="auto"/>
        <w:right w:val="none" w:sz="0" w:space="0" w:color="auto"/>
      </w:divBdr>
    </w:div>
    <w:div w:id="999650647">
      <w:bodyDiv w:val="1"/>
      <w:marLeft w:val="0"/>
      <w:marRight w:val="0"/>
      <w:marTop w:val="0"/>
      <w:marBottom w:val="0"/>
      <w:divBdr>
        <w:top w:val="none" w:sz="0" w:space="0" w:color="auto"/>
        <w:left w:val="none" w:sz="0" w:space="0" w:color="auto"/>
        <w:bottom w:val="none" w:sz="0" w:space="0" w:color="auto"/>
        <w:right w:val="none" w:sz="0" w:space="0" w:color="auto"/>
      </w:divBdr>
    </w:div>
    <w:div w:id="1044988484">
      <w:bodyDiv w:val="1"/>
      <w:marLeft w:val="0"/>
      <w:marRight w:val="0"/>
      <w:marTop w:val="0"/>
      <w:marBottom w:val="0"/>
      <w:divBdr>
        <w:top w:val="none" w:sz="0" w:space="0" w:color="auto"/>
        <w:left w:val="none" w:sz="0" w:space="0" w:color="auto"/>
        <w:bottom w:val="none" w:sz="0" w:space="0" w:color="auto"/>
        <w:right w:val="none" w:sz="0" w:space="0" w:color="auto"/>
      </w:divBdr>
    </w:div>
    <w:div w:id="1147160699">
      <w:bodyDiv w:val="1"/>
      <w:marLeft w:val="0"/>
      <w:marRight w:val="0"/>
      <w:marTop w:val="0"/>
      <w:marBottom w:val="0"/>
      <w:divBdr>
        <w:top w:val="none" w:sz="0" w:space="0" w:color="auto"/>
        <w:left w:val="none" w:sz="0" w:space="0" w:color="auto"/>
        <w:bottom w:val="none" w:sz="0" w:space="0" w:color="auto"/>
        <w:right w:val="none" w:sz="0" w:space="0" w:color="auto"/>
      </w:divBdr>
    </w:div>
    <w:div w:id="1180007248">
      <w:bodyDiv w:val="1"/>
      <w:marLeft w:val="0"/>
      <w:marRight w:val="0"/>
      <w:marTop w:val="0"/>
      <w:marBottom w:val="0"/>
      <w:divBdr>
        <w:top w:val="none" w:sz="0" w:space="0" w:color="auto"/>
        <w:left w:val="none" w:sz="0" w:space="0" w:color="auto"/>
        <w:bottom w:val="none" w:sz="0" w:space="0" w:color="auto"/>
        <w:right w:val="none" w:sz="0" w:space="0" w:color="auto"/>
      </w:divBdr>
      <w:divsChild>
        <w:div w:id="235944133">
          <w:marLeft w:val="0"/>
          <w:marRight w:val="0"/>
          <w:marTop w:val="0"/>
          <w:marBottom w:val="0"/>
          <w:divBdr>
            <w:top w:val="single" w:sz="2" w:space="0" w:color="E3E3E3"/>
            <w:left w:val="single" w:sz="2" w:space="0" w:color="E3E3E3"/>
            <w:bottom w:val="single" w:sz="2" w:space="0" w:color="E3E3E3"/>
            <w:right w:val="single" w:sz="2" w:space="0" w:color="E3E3E3"/>
          </w:divBdr>
          <w:divsChild>
            <w:div w:id="8279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250241742">
                  <w:marLeft w:val="0"/>
                  <w:marRight w:val="0"/>
                  <w:marTop w:val="0"/>
                  <w:marBottom w:val="0"/>
                  <w:divBdr>
                    <w:top w:val="single" w:sz="2" w:space="0" w:color="E3E3E3"/>
                    <w:left w:val="single" w:sz="2" w:space="0" w:color="E3E3E3"/>
                    <w:bottom w:val="single" w:sz="2" w:space="0" w:color="E3E3E3"/>
                    <w:right w:val="single" w:sz="2" w:space="0" w:color="E3E3E3"/>
                  </w:divBdr>
                  <w:divsChild>
                    <w:div w:id="1313876612">
                      <w:marLeft w:val="0"/>
                      <w:marRight w:val="0"/>
                      <w:marTop w:val="0"/>
                      <w:marBottom w:val="0"/>
                      <w:divBdr>
                        <w:top w:val="single" w:sz="2" w:space="0" w:color="E3E3E3"/>
                        <w:left w:val="single" w:sz="2" w:space="0" w:color="E3E3E3"/>
                        <w:bottom w:val="single" w:sz="2" w:space="0" w:color="E3E3E3"/>
                        <w:right w:val="single" w:sz="2" w:space="0" w:color="E3E3E3"/>
                      </w:divBdr>
                      <w:divsChild>
                        <w:div w:id="17968023">
                          <w:marLeft w:val="0"/>
                          <w:marRight w:val="0"/>
                          <w:marTop w:val="0"/>
                          <w:marBottom w:val="0"/>
                          <w:divBdr>
                            <w:top w:val="single" w:sz="2" w:space="0" w:color="E3E3E3"/>
                            <w:left w:val="single" w:sz="2" w:space="0" w:color="E3E3E3"/>
                            <w:bottom w:val="single" w:sz="2" w:space="0" w:color="E3E3E3"/>
                            <w:right w:val="single" w:sz="2" w:space="0" w:color="E3E3E3"/>
                          </w:divBdr>
                          <w:divsChild>
                            <w:div w:id="1974173061">
                              <w:marLeft w:val="0"/>
                              <w:marRight w:val="0"/>
                              <w:marTop w:val="0"/>
                              <w:marBottom w:val="0"/>
                              <w:divBdr>
                                <w:top w:val="single" w:sz="2" w:space="0" w:color="E3E3E3"/>
                                <w:left w:val="single" w:sz="2" w:space="0" w:color="E3E3E3"/>
                                <w:bottom w:val="single" w:sz="2" w:space="0" w:color="E3E3E3"/>
                                <w:right w:val="single" w:sz="2" w:space="0" w:color="E3E3E3"/>
                              </w:divBdr>
                              <w:divsChild>
                                <w:div w:id="217523402">
                                  <w:marLeft w:val="0"/>
                                  <w:marRight w:val="0"/>
                                  <w:marTop w:val="0"/>
                                  <w:marBottom w:val="0"/>
                                  <w:divBdr>
                                    <w:top w:val="single" w:sz="2" w:space="0" w:color="E3E3E3"/>
                                    <w:left w:val="single" w:sz="2" w:space="0" w:color="E3E3E3"/>
                                    <w:bottom w:val="single" w:sz="2" w:space="0" w:color="E3E3E3"/>
                                    <w:right w:val="single" w:sz="2" w:space="0" w:color="E3E3E3"/>
                                  </w:divBdr>
                                  <w:divsChild>
                                    <w:div w:id="670645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66696753">
      <w:bodyDiv w:val="1"/>
      <w:marLeft w:val="0"/>
      <w:marRight w:val="0"/>
      <w:marTop w:val="0"/>
      <w:marBottom w:val="0"/>
      <w:divBdr>
        <w:top w:val="none" w:sz="0" w:space="0" w:color="auto"/>
        <w:left w:val="none" w:sz="0" w:space="0" w:color="auto"/>
        <w:bottom w:val="none" w:sz="0" w:space="0" w:color="auto"/>
        <w:right w:val="none" w:sz="0" w:space="0" w:color="auto"/>
      </w:divBdr>
    </w:div>
    <w:div w:id="1276522549">
      <w:bodyDiv w:val="1"/>
      <w:marLeft w:val="0"/>
      <w:marRight w:val="0"/>
      <w:marTop w:val="0"/>
      <w:marBottom w:val="0"/>
      <w:divBdr>
        <w:top w:val="none" w:sz="0" w:space="0" w:color="auto"/>
        <w:left w:val="none" w:sz="0" w:space="0" w:color="auto"/>
        <w:bottom w:val="none" w:sz="0" w:space="0" w:color="auto"/>
        <w:right w:val="none" w:sz="0" w:space="0" w:color="auto"/>
      </w:divBdr>
    </w:div>
    <w:div w:id="1282952105">
      <w:bodyDiv w:val="1"/>
      <w:marLeft w:val="0"/>
      <w:marRight w:val="0"/>
      <w:marTop w:val="0"/>
      <w:marBottom w:val="0"/>
      <w:divBdr>
        <w:top w:val="none" w:sz="0" w:space="0" w:color="auto"/>
        <w:left w:val="none" w:sz="0" w:space="0" w:color="auto"/>
        <w:bottom w:val="none" w:sz="0" w:space="0" w:color="auto"/>
        <w:right w:val="none" w:sz="0" w:space="0" w:color="auto"/>
      </w:divBdr>
    </w:div>
    <w:div w:id="1284966907">
      <w:bodyDiv w:val="1"/>
      <w:marLeft w:val="0"/>
      <w:marRight w:val="0"/>
      <w:marTop w:val="0"/>
      <w:marBottom w:val="0"/>
      <w:divBdr>
        <w:top w:val="none" w:sz="0" w:space="0" w:color="auto"/>
        <w:left w:val="none" w:sz="0" w:space="0" w:color="auto"/>
        <w:bottom w:val="none" w:sz="0" w:space="0" w:color="auto"/>
        <w:right w:val="none" w:sz="0" w:space="0" w:color="auto"/>
      </w:divBdr>
      <w:divsChild>
        <w:div w:id="402139389">
          <w:marLeft w:val="0"/>
          <w:marRight w:val="0"/>
          <w:marTop w:val="0"/>
          <w:marBottom w:val="0"/>
          <w:divBdr>
            <w:top w:val="none" w:sz="0" w:space="0" w:color="auto"/>
            <w:left w:val="none" w:sz="0" w:space="0" w:color="auto"/>
            <w:bottom w:val="none" w:sz="0" w:space="0" w:color="auto"/>
            <w:right w:val="none" w:sz="0" w:space="0" w:color="auto"/>
          </w:divBdr>
        </w:div>
      </w:divsChild>
    </w:div>
    <w:div w:id="1450079491">
      <w:bodyDiv w:val="1"/>
      <w:marLeft w:val="0"/>
      <w:marRight w:val="0"/>
      <w:marTop w:val="0"/>
      <w:marBottom w:val="0"/>
      <w:divBdr>
        <w:top w:val="none" w:sz="0" w:space="0" w:color="auto"/>
        <w:left w:val="none" w:sz="0" w:space="0" w:color="auto"/>
        <w:bottom w:val="none" w:sz="0" w:space="0" w:color="auto"/>
        <w:right w:val="none" w:sz="0" w:space="0" w:color="auto"/>
      </w:divBdr>
    </w:div>
    <w:div w:id="1465611886">
      <w:bodyDiv w:val="1"/>
      <w:marLeft w:val="0"/>
      <w:marRight w:val="0"/>
      <w:marTop w:val="0"/>
      <w:marBottom w:val="0"/>
      <w:divBdr>
        <w:top w:val="none" w:sz="0" w:space="0" w:color="auto"/>
        <w:left w:val="none" w:sz="0" w:space="0" w:color="auto"/>
        <w:bottom w:val="none" w:sz="0" w:space="0" w:color="auto"/>
        <w:right w:val="none" w:sz="0" w:space="0" w:color="auto"/>
      </w:divBdr>
    </w:div>
    <w:div w:id="1494640143">
      <w:bodyDiv w:val="1"/>
      <w:marLeft w:val="0"/>
      <w:marRight w:val="0"/>
      <w:marTop w:val="0"/>
      <w:marBottom w:val="0"/>
      <w:divBdr>
        <w:top w:val="none" w:sz="0" w:space="0" w:color="auto"/>
        <w:left w:val="none" w:sz="0" w:space="0" w:color="auto"/>
        <w:bottom w:val="none" w:sz="0" w:space="0" w:color="auto"/>
        <w:right w:val="none" w:sz="0" w:space="0" w:color="auto"/>
      </w:divBdr>
      <w:divsChild>
        <w:div w:id="1007563748">
          <w:marLeft w:val="0"/>
          <w:marRight w:val="0"/>
          <w:marTop w:val="0"/>
          <w:marBottom w:val="0"/>
          <w:divBdr>
            <w:top w:val="none" w:sz="0" w:space="0" w:color="auto"/>
            <w:left w:val="none" w:sz="0" w:space="0" w:color="auto"/>
            <w:bottom w:val="none" w:sz="0" w:space="0" w:color="auto"/>
            <w:right w:val="none" w:sz="0" w:space="0" w:color="auto"/>
          </w:divBdr>
          <w:divsChild>
            <w:div w:id="48697213">
              <w:marLeft w:val="0"/>
              <w:marRight w:val="0"/>
              <w:marTop w:val="0"/>
              <w:marBottom w:val="0"/>
              <w:divBdr>
                <w:top w:val="none" w:sz="0" w:space="0" w:color="auto"/>
                <w:left w:val="none" w:sz="0" w:space="0" w:color="auto"/>
                <w:bottom w:val="none" w:sz="0" w:space="0" w:color="auto"/>
                <w:right w:val="none" w:sz="0" w:space="0" w:color="auto"/>
              </w:divBdr>
              <w:divsChild>
                <w:div w:id="1197230118">
                  <w:marLeft w:val="0"/>
                  <w:marRight w:val="0"/>
                  <w:marTop w:val="0"/>
                  <w:marBottom w:val="0"/>
                  <w:divBdr>
                    <w:top w:val="none" w:sz="0" w:space="0" w:color="auto"/>
                    <w:left w:val="none" w:sz="0" w:space="0" w:color="auto"/>
                    <w:bottom w:val="none" w:sz="0" w:space="0" w:color="auto"/>
                    <w:right w:val="none" w:sz="0" w:space="0" w:color="auto"/>
                  </w:divBdr>
                  <w:divsChild>
                    <w:div w:id="18477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768613">
      <w:bodyDiv w:val="1"/>
      <w:marLeft w:val="0"/>
      <w:marRight w:val="0"/>
      <w:marTop w:val="0"/>
      <w:marBottom w:val="0"/>
      <w:divBdr>
        <w:top w:val="none" w:sz="0" w:space="0" w:color="auto"/>
        <w:left w:val="none" w:sz="0" w:space="0" w:color="auto"/>
        <w:bottom w:val="none" w:sz="0" w:space="0" w:color="auto"/>
        <w:right w:val="none" w:sz="0" w:space="0" w:color="auto"/>
      </w:divBdr>
    </w:div>
    <w:div w:id="1657293904">
      <w:bodyDiv w:val="1"/>
      <w:marLeft w:val="0"/>
      <w:marRight w:val="0"/>
      <w:marTop w:val="0"/>
      <w:marBottom w:val="0"/>
      <w:divBdr>
        <w:top w:val="none" w:sz="0" w:space="0" w:color="auto"/>
        <w:left w:val="none" w:sz="0" w:space="0" w:color="auto"/>
        <w:bottom w:val="none" w:sz="0" w:space="0" w:color="auto"/>
        <w:right w:val="none" w:sz="0" w:space="0" w:color="auto"/>
      </w:divBdr>
    </w:div>
    <w:div w:id="1695500804">
      <w:bodyDiv w:val="1"/>
      <w:marLeft w:val="0"/>
      <w:marRight w:val="0"/>
      <w:marTop w:val="0"/>
      <w:marBottom w:val="0"/>
      <w:divBdr>
        <w:top w:val="none" w:sz="0" w:space="0" w:color="auto"/>
        <w:left w:val="none" w:sz="0" w:space="0" w:color="auto"/>
        <w:bottom w:val="none" w:sz="0" w:space="0" w:color="auto"/>
        <w:right w:val="none" w:sz="0" w:space="0" w:color="auto"/>
      </w:divBdr>
    </w:div>
    <w:div w:id="1711954625">
      <w:bodyDiv w:val="1"/>
      <w:marLeft w:val="0"/>
      <w:marRight w:val="0"/>
      <w:marTop w:val="0"/>
      <w:marBottom w:val="0"/>
      <w:divBdr>
        <w:top w:val="none" w:sz="0" w:space="0" w:color="auto"/>
        <w:left w:val="none" w:sz="0" w:space="0" w:color="auto"/>
        <w:bottom w:val="none" w:sz="0" w:space="0" w:color="auto"/>
        <w:right w:val="none" w:sz="0" w:space="0" w:color="auto"/>
      </w:divBdr>
    </w:div>
    <w:div w:id="1731071120">
      <w:bodyDiv w:val="1"/>
      <w:marLeft w:val="0"/>
      <w:marRight w:val="0"/>
      <w:marTop w:val="0"/>
      <w:marBottom w:val="0"/>
      <w:divBdr>
        <w:top w:val="none" w:sz="0" w:space="0" w:color="auto"/>
        <w:left w:val="none" w:sz="0" w:space="0" w:color="auto"/>
        <w:bottom w:val="none" w:sz="0" w:space="0" w:color="auto"/>
        <w:right w:val="none" w:sz="0" w:space="0" w:color="auto"/>
      </w:divBdr>
    </w:div>
    <w:div w:id="1796943106">
      <w:bodyDiv w:val="1"/>
      <w:marLeft w:val="0"/>
      <w:marRight w:val="0"/>
      <w:marTop w:val="0"/>
      <w:marBottom w:val="0"/>
      <w:divBdr>
        <w:top w:val="none" w:sz="0" w:space="0" w:color="auto"/>
        <w:left w:val="none" w:sz="0" w:space="0" w:color="auto"/>
        <w:bottom w:val="none" w:sz="0" w:space="0" w:color="auto"/>
        <w:right w:val="none" w:sz="0" w:space="0" w:color="auto"/>
      </w:divBdr>
    </w:div>
    <w:div w:id="1817910579">
      <w:bodyDiv w:val="1"/>
      <w:marLeft w:val="0"/>
      <w:marRight w:val="0"/>
      <w:marTop w:val="0"/>
      <w:marBottom w:val="0"/>
      <w:divBdr>
        <w:top w:val="none" w:sz="0" w:space="0" w:color="auto"/>
        <w:left w:val="none" w:sz="0" w:space="0" w:color="auto"/>
        <w:bottom w:val="none" w:sz="0" w:space="0" w:color="auto"/>
        <w:right w:val="none" w:sz="0" w:space="0" w:color="auto"/>
      </w:divBdr>
    </w:div>
    <w:div w:id="1859812355">
      <w:bodyDiv w:val="1"/>
      <w:marLeft w:val="0"/>
      <w:marRight w:val="0"/>
      <w:marTop w:val="0"/>
      <w:marBottom w:val="0"/>
      <w:divBdr>
        <w:top w:val="none" w:sz="0" w:space="0" w:color="auto"/>
        <w:left w:val="none" w:sz="0" w:space="0" w:color="auto"/>
        <w:bottom w:val="none" w:sz="0" w:space="0" w:color="auto"/>
        <w:right w:val="none" w:sz="0" w:space="0" w:color="auto"/>
      </w:divBdr>
    </w:div>
    <w:div w:id="1863124966">
      <w:bodyDiv w:val="1"/>
      <w:marLeft w:val="0"/>
      <w:marRight w:val="0"/>
      <w:marTop w:val="0"/>
      <w:marBottom w:val="0"/>
      <w:divBdr>
        <w:top w:val="none" w:sz="0" w:space="0" w:color="auto"/>
        <w:left w:val="none" w:sz="0" w:space="0" w:color="auto"/>
        <w:bottom w:val="none" w:sz="0" w:space="0" w:color="auto"/>
        <w:right w:val="none" w:sz="0" w:space="0" w:color="auto"/>
      </w:divBdr>
    </w:div>
    <w:div w:id="1902010987">
      <w:bodyDiv w:val="1"/>
      <w:marLeft w:val="0"/>
      <w:marRight w:val="0"/>
      <w:marTop w:val="0"/>
      <w:marBottom w:val="0"/>
      <w:divBdr>
        <w:top w:val="none" w:sz="0" w:space="0" w:color="auto"/>
        <w:left w:val="none" w:sz="0" w:space="0" w:color="auto"/>
        <w:bottom w:val="none" w:sz="0" w:space="0" w:color="auto"/>
        <w:right w:val="none" w:sz="0" w:space="0" w:color="auto"/>
      </w:divBdr>
    </w:div>
    <w:div w:id="1915044421">
      <w:bodyDiv w:val="1"/>
      <w:marLeft w:val="0"/>
      <w:marRight w:val="0"/>
      <w:marTop w:val="0"/>
      <w:marBottom w:val="0"/>
      <w:divBdr>
        <w:top w:val="none" w:sz="0" w:space="0" w:color="auto"/>
        <w:left w:val="none" w:sz="0" w:space="0" w:color="auto"/>
        <w:bottom w:val="none" w:sz="0" w:space="0" w:color="auto"/>
        <w:right w:val="none" w:sz="0" w:space="0" w:color="auto"/>
      </w:divBdr>
    </w:div>
    <w:div w:id="1917977019">
      <w:bodyDiv w:val="1"/>
      <w:marLeft w:val="0"/>
      <w:marRight w:val="0"/>
      <w:marTop w:val="0"/>
      <w:marBottom w:val="0"/>
      <w:divBdr>
        <w:top w:val="none" w:sz="0" w:space="0" w:color="auto"/>
        <w:left w:val="none" w:sz="0" w:space="0" w:color="auto"/>
        <w:bottom w:val="none" w:sz="0" w:space="0" w:color="auto"/>
        <w:right w:val="none" w:sz="0" w:space="0" w:color="auto"/>
      </w:divBdr>
    </w:div>
    <w:div w:id="1933539163">
      <w:bodyDiv w:val="1"/>
      <w:marLeft w:val="0"/>
      <w:marRight w:val="0"/>
      <w:marTop w:val="0"/>
      <w:marBottom w:val="0"/>
      <w:divBdr>
        <w:top w:val="none" w:sz="0" w:space="0" w:color="auto"/>
        <w:left w:val="none" w:sz="0" w:space="0" w:color="auto"/>
        <w:bottom w:val="none" w:sz="0" w:space="0" w:color="auto"/>
        <w:right w:val="none" w:sz="0" w:space="0" w:color="auto"/>
      </w:divBdr>
    </w:div>
    <w:div w:id="1973167175">
      <w:bodyDiv w:val="1"/>
      <w:marLeft w:val="0"/>
      <w:marRight w:val="0"/>
      <w:marTop w:val="0"/>
      <w:marBottom w:val="0"/>
      <w:divBdr>
        <w:top w:val="none" w:sz="0" w:space="0" w:color="auto"/>
        <w:left w:val="none" w:sz="0" w:space="0" w:color="auto"/>
        <w:bottom w:val="none" w:sz="0" w:space="0" w:color="auto"/>
        <w:right w:val="none" w:sz="0" w:space="0" w:color="auto"/>
      </w:divBdr>
    </w:div>
    <w:div w:id="2002081443">
      <w:bodyDiv w:val="1"/>
      <w:marLeft w:val="0"/>
      <w:marRight w:val="0"/>
      <w:marTop w:val="0"/>
      <w:marBottom w:val="0"/>
      <w:divBdr>
        <w:top w:val="none" w:sz="0" w:space="0" w:color="auto"/>
        <w:left w:val="none" w:sz="0" w:space="0" w:color="auto"/>
        <w:bottom w:val="none" w:sz="0" w:space="0" w:color="auto"/>
        <w:right w:val="none" w:sz="0" w:space="0" w:color="auto"/>
      </w:divBdr>
    </w:div>
    <w:div w:id="2097701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ftwaretestingmaterial.com/edge-case-testing/#google_vignette" TargetMode="External"/><Relationship Id="rId3" Type="http://schemas.openxmlformats.org/officeDocument/2006/relationships/settings" Target="settings.xml"/><Relationship Id="rId7" Type="http://schemas.openxmlformats.org/officeDocument/2006/relationships/hyperlink" Target="https://learning.oreilly.com/library/view/natural-language-processing/9781617299445/?sso_link=yes&amp;sso_link_from=SNH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950</Words>
  <Characters>5420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Blandon, Elvis</dc:creator>
  <cp:keywords/>
  <dc:description/>
  <cp:lastModifiedBy>Tellez Blandon, Elvis</cp:lastModifiedBy>
  <cp:revision>2</cp:revision>
  <dcterms:created xsi:type="dcterms:W3CDTF">2026-08-08T10:37:00Z</dcterms:created>
  <dcterms:modified xsi:type="dcterms:W3CDTF">2026-08-08T10:37:00Z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c3ffd635400557e821d06b767182a6da78b627123573afdfae75b5a54febacb2</vt:lpwstr>
  </property>
</Properties>
</file>