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A03C" w14:textId="1EF87EE0" w:rsidR="00A31EF5" w:rsidRDefault="00A31EF5" w:rsidP="00A31EF5">
      <w:pPr>
        <w:spacing w:line="480" w:lineRule="auto"/>
        <w:jc w:val="both"/>
        <w:rPr>
          <w:rFonts w:ascii="Times New Roman" w:hAnsi="Times New Roman" w:cs="Times New Roman"/>
          <w:sz w:val="24"/>
          <w:szCs w:val="24"/>
        </w:rPr>
      </w:pPr>
    </w:p>
    <w:p w14:paraId="00EFA99C" w14:textId="77777777" w:rsidR="00A31EF5" w:rsidRDefault="00A31EF5" w:rsidP="00A31EF5">
      <w:pPr>
        <w:spacing w:line="480" w:lineRule="auto"/>
        <w:jc w:val="both"/>
        <w:rPr>
          <w:rFonts w:ascii="Times New Roman" w:hAnsi="Times New Roman" w:cs="Times New Roman"/>
          <w:sz w:val="24"/>
          <w:szCs w:val="24"/>
        </w:rPr>
      </w:pPr>
    </w:p>
    <w:p w14:paraId="50238A43" w14:textId="77777777" w:rsidR="007D197A" w:rsidRDefault="007D197A" w:rsidP="00A31EF5">
      <w:pPr>
        <w:spacing w:line="480" w:lineRule="auto"/>
        <w:jc w:val="both"/>
        <w:rPr>
          <w:rFonts w:ascii="Times New Roman" w:hAnsi="Times New Roman" w:cs="Times New Roman"/>
          <w:sz w:val="24"/>
          <w:szCs w:val="24"/>
        </w:rPr>
      </w:pPr>
    </w:p>
    <w:p w14:paraId="462CD41A" w14:textId="77777777" w:rsidR="00757A3D" w:rsidRPr="00757A3D" w:rsidRDefault="00757A3D" w:rsidP="00757A3D">
      <w:pPr>
        <w:spacing w:line="240" w:lineRule="auto"/>
        <w:jc w:val="center"/>
        <w:rPr>
          <w:rFonts w:ascii="Times New Roman" w:hAnsi="Times New Roman" w:cs="Times New Roman"/>
          <w:b/>
          <w:bCs/>
          <w:sz w:val="24"/>
          <w:szCs w:val="24"/>
        </w:rPr>
      </w:pPr>
      <w:r w:rsidRPr="00757A3D">
        <w:rPr>
          <w:rFonts w:ascii="Times New Roman" w:hAnsi="Times New Roman" w:cs="Times New Roman"/>
          <w:b/>
          <w:bCs/>
          <w:sz w:val="24"/>
          <w:szCs w:val="24"/>
        </w:rPr>
        <w:t>Multimodal NLP in Practice</w:t>
      </w:r>
    </w:p>
    <w:p w14:paraId="5ABC3F24" w14:textId="4081D6B0" w:rsidR="004324BB" w:rsidRPr="00CB6871" w:rsidRDefault="004324BB" w:rsidP="004324BB">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Pr="00B85FC4" w:rsidRDefault="00A31EF5" w:rsidP="00A31EF5">
      <w:pPr>
        <w:rPr>
          <w:rFonts w:ascii="Times New Roman" w:eastAsia="Times New Roman" w:hAnsi="Times New Roman" w:cs="Times New Roman"/>
          <w:color w:val="000000" w:themeColor="text1"/>
          <w:sz w:val="24"/>
          <w:szCs w:val="24"/>
        </w:rPr>
      </w:pPr>
    </w:p>
    <w:p w14:paraId="7DFABE1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r w:rsidRPr="00B85FC4">
        <w:rPr>
          <w:rFonts w:ascii="Times New Roman" w:eastAsia="Times New Roman" w:hAnsi="Times New Roman" w:cs="Times New Roman"/>
          <w:color w:val="000000" w:themeColor="text1"/>
          <w:sz w:val="24"/>
          <w:szCs w:val="24"/>
        </w:rPr>
        <w:t>Aaron Tellez</w:t>
      </w:r>
    </w:p>
    <w:p w14:paraId="175BFE3C"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r w:rsidRPr="00B85FC4">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3D18A205" w14:textId="07B11266" w:rsidR="00A31EF5" w:rsidRPr="00D6697A" w:rsidRDefault="00751B4C" w:rsidP="00A31EF5">
      <w:pPr>
        <w:jc w:val="center"/>
        <w:rPr>
          <w:rFonts w:ascii="Times New Roman" w:eastAsia="Times New Roman" w:hAnsi="Times New Roman" w:cs="Times New Roman"/>
          <w:color w:val="000000" w:themeColor="text1"/>
          <w:sz w:val="24"/>
          <w:szCs w:val="24"/>
        </w:rPr>
      </w:pPr>
      <w:r w:rsidRPr="00D6697A">
        <w:rPr>
          <w:rFonts w:ascii="Times New Roman" w:eastAsia="Times New Roman" w:hAnsi="Times New Roman" w:cs="Times New Roman"/>
          <w:color w:val="000000" w:themeColor="text1"/>
          <w:sz w:val="24"/>
          <w:szCs w:val="24"/>
        </w:rPr>
        <w:t>CS</w:t>
      </w:r>
      <w:r w:rsidR="00A31EF5" w:rsidRPr="00D6697A">
        <w:rPr>
          <w:rFonts w:ascii="Times New Roman" w:eastAsia="Times New Roman" w:hAnsi="Times New Roman" w:cs="Times New Roman"/>
          <w:color w:val="000000" w:themeColor="text1"/>
          <w:sz w:val="24"/>
          <w:szCs w:val="24"/>
        </w:rPr>
        <w:t>-</w:t>
      </w:r>
      <w:r w:rsidR="003C29BE">
        <w:rPr>
          <w:rFonts w:ascii="Times New Roman" w:eastAsia="Times New Roman" w:hAnsi="Times New Roman" w:cs="Times New Roman"/>
          <w:color w:val="000000" w:themeColor="text1"/>
          <w:sz w:val="24"/>
          <w:szCs w:val="24"/>
        </w:rPr>
        <w:t>6</w:t>
      </w:r>
      <w:r w:rsidR="007C35B6">
        <w:rPr>
          <w:rFonts w:ascii="Times New Roman" w:eastAsia="Times New Roman" w:hAnsi="Times New Roman" w:cs="Times New Roman"/>
          <w:color w:val="000000" w:themeColor="text1"/>
          <w:sz w:val="24"/>
          <w:szCs w:val="24"/>
        </w:rPr>
        <w:t>2</w:t>
      </w:r>
      <w:r w:rsidR="003C29BE">
        <w:rPr>
          <w:rFonts w:ascii="Times New Roman" w:eastAsia="Times New Roman" w:hAnsi="Times New Roman" w:cs="Times New Roman"/>
          <w:color w:val="000000" w:themeColor="text1"/>
          <w:sz w:val="24"/>
          <w:szCs w:val="24"/>
        </w:rPr>
        <w:t>0</w:t>
      </w:r>
      <w:r w:rsidR="00A31EF5" w:rsidRPr="00D6697A">
        <w:rPr>
          <w:rFonts w:ascii="Times New Roman" w:eastAsia="Times New Roman" w:hAnsi="Times New Roman" w:cs="Times New Roman"/>
          <w:color w:val="000000" w:themeColor="text1"/>
          <w:sz w:val="24"/>
          <w:szCs w:val="24"/>
        </w:rPr>
        <w:t xml:space="preserve">: </w:t>
      </w:r>
      <w:r w:rsidR="007C35B6">
        <w:rPr>
          <w:rFonts w:ascii="Times New Roman" w:eastAsia="Times New Roman" w:hAnsi="Times New Roman" w:cs="Times New Roman"/>
          <w:color w:val="000000" w:themeColor="text1"/>
          <w:sz w:val="24"/>
          <w:szCs w:val="24"/>
        </w:rPr>
        <w:t>Natural Language Processing</w:t>
      </w:r>
    </w:p>
    <w:p w14:paraId="750C6F02" w14:textId="77777777" w:rsidR="00A31EF5" w:rsidRPr="00D6697A" w:rsidRDefault="00A31EF5" w:rsidP="00A31EF5">
      <w:pPr>
        <w:jc w:val="center"/>
        <w:rPr>
          <w:rFonts w:ascii="Times New Roman" w:eastAsia="Times New Roman" w:hAnsi="Times New Roman" w:cs="Times New Roman"/>
          <w:color w:val="000000" w:themeColor="text1"/>
          <w:sz w:val="24"/>
          <w:szCs w:val="24"/>
        </w:rPr>
      </w:pPr>
    </w:p>
    <w:p w14:paraId="4B48BE8F" w14:textId="7D4EF1C7" w:rsidR="00A31EF5" w:rsidRPr="00D6697A" w:rsidRDefault="00A31EF5" w:rsidP="00A31EF5">
      <w:pPr>
        <w:jc w:val="center"/>
        <w:rPr>
          <w:rFonts w:ascii="Times New Roman" w:eastAsia="Times New Roman" w:hAnsi="Times New Roman" w:cs="Times New Roman"/>
          <w:color w:val="000000" w:themeColor="text1"/>
          <w:sz w:val="24"/>
          <w:szCs w:val="24"/>
        </w:rPr>
      </w:pPr>
      <w:r w:rsidRPr="00D6697A">
        <w:rPr>
          <w:rFonts w:ascii="Times New Roman" w:eastAsia="Times New Roman" w:hAnsi="Times New Roman" w:cs="Times New Roman"/>
          <w:color w:val="000000" w:themeColor="text1"/>
          <w:sz w:val="24"/>
          <w:szCs w:val="24"/>
        </w:rPr>
        <w:t>Instructor:</w:t>
      </w:r>
      <w:r w:rsidR="00B61560" w:rsidRPr="00D6697A">
        <w:rPr>
          <w:rFonts w:ascii="Times New Roman" w:eastAsia="Times New Roman" w:hAnsi="Times New Roman" w:cs="Times New Roman"/>
          <w:color w:val="000000" w:themeColor="text1"/>
          <w:sz w:val="24"/>
          <w:szCs w:val="24"/>
        </w:rPr>
        <w:t xml:space="preserve"> </w:t>
      </w:r>
      <w:r w:rsidR="007C35B6" w:rsidRPr="007C35B6">
        <w:rPr>
          <w:rFonts w:ascii="Times New Roman" w:eastAsia="Times New Roman" w:hAnsi="Times New Roman" w:cs="Times New Roman"/>
          <w:color w:val="000000" w:themeColor="text1"/>
          <w:sz w:val="24"/>
          <w:szCs w:val="24"/>
        </w:rPr>
        <w:t>Francis Manning</w:t>
      </w:r>
    </w:p>
    <w:p w14:paraId="75387802" w14:textId="77777777" w:rsidR="00751B4C" w:rsidRPr="00D6697A" w:rsidRDefault="00751B4C" w:rsidP="00A31EF5">
      <w:pPr>
        <w:jc w:val="center"/>
        <w:rPr>
          <w:rFonts w:ascii="Times New Roman" w:eastAsia="Times New Roman" w:hAnsi="Times New Roman" w:cs="Times New Roman"/>
          <w:color w:val="000000" w:themeColor="text1"/>
          <w:sz w:val="24"/>
          <w:szCs w:val="24"/>
        </w:rPr>
      </w:pPr>
    </w:p>
    <w:p w14:paraId="40C35163" w14:textId="061677BB" w:rsidR="00A31EF5" w:rsidRPr="00B85FC4" w:rsidRDefault="006F1D40" w:rsidP="00A31EF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August</w:t>
      </w:r>
      <w:r w:rsidR="00A31EF5" w:rsidRPr="00B85FC4">
        <w:rPr>
          <w:rFonts w:ascii="Times New Roman" w:eastAsia="Times New Roman" w:hAnsi="Times New Roman" w:cs="Times New Roman"/>
          <w:color w:val="000000" w:themeColor="text1"/>
          <w:sz w:val="24"/>
          <w:szCs w:val="24"/>
        </w:rPr>
        <w:t xml:space="preserve"> </w:t>
      </w:r>
      <w:r w:rsidR="00757A3D">
        <w:rPr>
          <w:rFonts w:ascii="Times New Roman" w:eastAsia="Times New Roman" w:hAnsi="Times New Roman" w:cs="Times New Roman"/>
          <w:color w:val="000000" w:themeColor="text1"/>
          <w:sz w:val="24"/>
          <w:szCs w:val="24"/>
        </w:rPr>
        <w:t>23</w:t>
      </w:r>
      <w:r w:rsidR="00A31EF5" w:rsidRPr="00B85FC4">
        <w:rPr>
          <w:rFonts w:ascii="Times New Roman" w:eastAsia="Times New Roman" w:hAnsi="Times New Roman" w:cs="Times New Roman"/>
          <w:color w:val="000000" w:themeColor="text1"/>
          <w:sz w:val="24"/>
          <w:szCs w:val="24"/>
        </w:rPr>
        <w:t>, 202</w:t>
      </w:r>
      <w:r w:rsidR="006E1453">
        <w:rPr>
          <w:rFonts w:ascii="Times New Roman" w:eastAsia="Times New Roman" w:hAnsi="Times New Roman" w:cs="Times New Roman"/>
          <w:color w:val="000000" w:themeColor="text1"/>
          <w:sz w:val="24"/>
          <w:szCs w:val="24"/>
        </w:rPr>
        <w:t>6</w:t>
      </w:r>
    </w:p>
    <w:p w14:paraId="201609D9"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B85FC4" w:rsidRDefault="00A31EF5" w:rsidP="00A31EF5">
      <w:pPr>
        <w:rPr>
          <w:rFonts w:ascii="Times New Roman" w:hAnsi="Times New Roman" w:cs="Times New Roman"/>
          <w:sz w:val="24"/>
          <w:szCs w:val="24"/>
        </w:rPr>
      </w:pPr>
    </w:p>
    <w:p w14:paraId="607B7852" w14:textId="77777777" w:rsidR="00A31EF5" w:rsidRPr="00B85FC4" w:rsidRDefault="00A31EF5" w:rsidP="00A31EF5">
      <w:pPr>
        <w:rPr>
          <w:rFonts w:ascii="Times New Roman" w:hAnsi="Times New Roman" w:cs="Times New Roman"/>
          <w:sz w:val="24"/>
          <w:szCs w:val="24"/>
        </w:rPr>
      </w:pPr>
    </w:p>
    <w:p w14:paraId="7BC3DC85" w14:textId="77777777" w:rsidR="00A31EF5" w:rsidRPr="00B85FC4" w:rsidRDefault="00A31EF5" w:rsidP="00A31EF5">
      <w:pPr>
        <w:rPr>
          <w:rFonts w:ascii="Times New Roman" w:hAnsi="Times New Roman" w:cs="Times New Roman"/>
          <w:sz w:val="24"/>
          <w:szCs w:val="24"/>
        </w:rPr>
      </w:pPr>
    </w:p>
    <w:p w14:paraId="47E66AD4" w14:textId="77777777" w:rsidR="00A31EF5" w:rsidRDefault="00A31EF5" w:rsidP="00A31EF5">
      <w:pPr>
        <w:spacing w:line="480" w:lineRule="auto"/>
        <w:ind w:left="360"/>
        <w:jc w:val="both"/>
        <w:rPr>
          <w:rFonts w:ascii="Times New Roman" w:hAnsi="Times New Roman" w:cs="Times New Roman"/>
          <w:sz w:val="24"/>
          <w:szCs w:val="24"/>
        </w:rPr>
      </w:pPr>
    </w:p>
    <w:p w14:paraId="0A4798F2" w14:textId="77777777" w:rsidR="00A31EF5" w:rsidRDefault="00A31EF5"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2D11CBF2" w14:textId="77777777" w:rsidR="006E1453" w:rsidRDefault="006E1453" w:rsidP="0089437E">
      <w:pPr>
        <w:spacing w:line="240" w:lineRule="auto"/>
        <w:rPr>
          <w:rFonts w:ascii="Times New Roman" w:hAnsi="Times New Roman" w:cs="Times New Roman"/>
          <w:sz w:val="24"/>
          <w:szCs w:val="24"/>
        </w:rPr>
      </w:pPr>
    </w:p>
    <w:p w14:paraId="781E1C55" w14:textId="77777777" w:rsidR="007C35B6" w:rsidRDefault="007C35B6" w:rsidP="007C35B6">
      <w:pPr>
        <w:spacing w:after="0" w:line="480" w:lineRule="auto"/>
        <w:jc w:val="both"/>
        <w:rPr>
          <w:rFonts w:ascii="Times New Roman" w:hAnsi="Times New Roman" w:cs="Times New Roman"/>
          <w:sz w:val="24"/>
          <w:szCs w:val="24"/>
        </w:rPr>
      </w:pPr>
    </w:p>
    <w:p w14:paraId="72495F15" w14:textId="77777777" w:rsidR="00757A3D" w:rsidRPr="00757A3D" w:rsidRDefault="00757A3D" w:rsidP="00757A3D">
      <w:pPr>
        <w:spacing w:after="0" w:line="480" w:lineRule="auto"/>
        <w:jc w:val="center"/>
        <w:rPr>
          <w:rFonts w:ascii="Times New Roman" w:hAnsi="Times New Roman" w:cs="Times New Roman"/>
          <w:b/>
          <w:bCs/>
          <w:sz w:val="24"/>
          <w:szCs w:val="24"/>
        </w:rPr>
      </w:pPr>
      <w:r w:rsidRPr="00757A3D">
        <w:rPr>
          <w:rFonts w:ascii="Times New Roman" w:hAnsi="Times New Roman" w:cs="Times New Roman"/>
          <w:b/>
          <w:bCs/>
          <w:sz w:val="24"/>
          <w:szCs w:val="24"/>
        </w:rPr>
        <w:lastRenderedPageBreak/>
        <w:t>Multimodal NLP in Practice</w:t>
      </w:r>
    </w:p>
    <w:p w14:paraId="7F3882C8" w14:textId="11C750F5" w:rsidR="00757A3D" w:rsidRPr="00757A3D" w:rsidRDefault="003522FD" w:rsidP="00757A3D">
      <w:pPr>
        <w:spacing w:after="0" w:line="480" w:lineRule="auto"/>
        <w:ind w:firstLine="720"/>
        <w:jc w:val="both"/>
        <w:rPr>
          <w:rFonts w:ascii="Times New Roman" w:hAnsi="Times New Roman" w:cs="Times New Roman"/>
          <w:sz w:val="24"/>
          <w:szCs w:val="24"/>
        </w:rPr>
      </w:pPr>
      <w:r w:rsidRPr="003522FD">
        <w:rPr>
          <w:rFonts w:ascii="Times New Roman" w:hAnsi="Times New Roman" w:cs="Times New Roman"/>
          <w:sz w:val="24"/>
          <w:szCs w:val="24"/>
        </w:rPr>
        <w:t>The</w:t>
      </w:r>
      <w:r w:rsidR="00757A3D" w:rsidRPr="00757A3D">
        <w:rPr>
          <w:rFonts w:ascii="Times New Roman" w:hAnsi="Times New Roman" w:cs="Times New Roman"/>
          <w:sz w:val="24"/>
          <w:szCs w:val="24"/>
        </w:rPr>
        <w:t xml:space="preserve"> main feature planned for the first stage of the application is the Integrated Diagnostic and Repair Verification Tool. It is made for mechanics who repair large agricultural machines. The tool has two main steps. First, during diagnosis, mechanics take pictures of damaged machine parts and enter error codes or describe the problem. The application uses both the pictures and the written information to find the possible damaged parts and show the correct sections of the service manual. Second, during repair verification, mechanics take pictures while completing important repair steps, such as replacing belts or tightening bolts. The system compares these pictures with diagrams from the service manual to check if the repair was completed correctly.</w:t>
      </w:r>
    </w:p>
    <w:p w14:paraId="743410C4" w14:textId="2FEDEF56" w:rsidR="00757A3D" w:rsidRPr="00757A3D" w:rsidRDefault="00757A3D" w:rsidP="00757A3D">
      <w:pPr>
        <w:spacing w:after="0" w:line="480" w:lineRule="auto"/>
        <w:ind w:firstLine="720"/>
        <w:jc w:val="both"/>
        <w:rPr>
          <w:rFonts w:ascii="Times New Roman" w:hAnsi="Times New Roman" w:cs="Times New Roman"/>
          <w:sz w:val="24"/>
          <w:szCs w:val="24"/>
        </w:rPr>
      </w:pPr>
      <w:r w:rsidRPr="00757A3D">
        <w:rPr>
          <w:rFonts w:ascii="Times New Roman" w:hAnsi="Times New Roman" w:cs="Times New Roman"/>
          <w:sz w:val="24"/>
          <w:szCs w:val="24"/>
        </w:rPr>
        <w:t>Building this feature first creates the basic technology needed for future updates. It allows the application to organize and save repair information, including pictures and written descriptions. As mechanics use the application, confirmed repairs create more data that can be used to improve the computer models. This design also makes it easier to add future features, such as voice controls and augmented reality repair guides.</w:t>
      </w:r>
    </w:p>
    <w:p w14:paraId="5F9C227D" w14:textId="572B371B" w:rsidR="00757A3D" w:rsidRPr="00757A3D" w:rsidRDefault="00757A3D" w:rsidP="00757A3D">
      <w:pPr>
        <w:spacing w:after="0" w:line="480" w:lineRule="auto"/>
        <w:ind w:firstLine="720"/>
        <w:jc w:val="both"/>
        <w:rPr>
          <w:rFonts w:ascii="Times New Roman" w:hAnsi="Times New Roman" w:cs="Times New Roman"/>
          <w:sz w:val="24"/>
          <w:szCs w:val="24"/>
        </w:rPr>
      </w:pPr>
      <w:r w:rsidRPr="00757A3D">
        <w:rPr>
          <w:rFonts w:ascii="Times New Roman" w:hAnsi="Times New Roman" w:cs="Times New Roman"/>
          <w:sz w:val="24"/>
          <w:szCs w:val="24"/>
        </w:rPr>
        <w:t>Natural Language Processing, or NLP, allows the application to read and understand repair manuals. Agricultural equipment manuals can have thousands of pages with technical terms, part numbers, and troubleshooting steps. NLP can find important information such as part numbers, error meanings, and repair instructions. The system can then connect this information with pictures taken by mechanics. This helps the application match pictures to the correct manual pages and turn complex repair instructions into easier visual checklists.</w:t>
      </w:r>
    </w:p>
    <w:p w14:paraId="5F91200B" w14:textId="50CCBAE4" w:rsidR="00757A3D" w:rsidRPr="00757A3D" w:rsidRDefault="00757A3D" w:rsidP="00757A3D">
      <w:pPr>
        <w:spacing w:after="0" w:line="480" w:lineRule="auto"/>
        <w:ind w:firstLine="720"/>
        <w:jc w:val="both"/>
        <w:rPr>
          <w:rFonts w:ascii="Times New Roman" w:hAnsi="Times New Roman" w:cs="Times New Roman"/>
          <w:sz w:val="24"/>
          <w:szCs w:val="24"/>
        </w:rPr>
      </w:pPr>
      <w:r w:rsidRPr="00757A3D">
        <w:rPr>
          <w:rFonts w:ascii="Times New Roman" w:hAnsi="Times New Roman" w:cs="Times New Roman"/>
          <w:sz w:val="24"/>
          <w:szCs w:val="24"/>
        </w:rPr>
        <w:t xml:space="preserve">Equipment breakdowns during planting and harvest can cause major financial losses because machines may sit unused for hours. A tool that helps mechanics find problems faster and avoid repair mistakes addresses an important problem for equipment operators. Building the </w:t>
      </w:r>
      <w:r w:rsidRPr="00757A3D">
        <w:rPr>
          <w:rFonts w:ascii="Times New Roman" w:hAnsi="Times New Roman" w:cs="Times New Roman"/>
          <w:sz w:val="24"/>
          <w:szCs w:val="24"/>
        </w:rPr>
        <w:lastRenderedPageBreak/>
        <w:t>complete process first also allows the engineering team to test the system under real conditions, including weak cell service, dark pictures, and limited mobile device power, before adding more features.</w:t>
      </w:r>
    </w:p>
    <w:p w14:paraId="0792E5CC" w14:textId="665B1F4D" w:rsidR="00757A3D" w:rsidRPr="00757A3D" w:rsidRDefault="00757A3D" w:rsidP="00757A3D">
      <w:pPr>
        <w:spacing w:after="0" w:line="480" w:lineRule="auto"/>
        <w:jc w:val="center"/>
        <w:rPr>
          <w:rFonts w:ascii="Times New Roman" w:hAnsi="Times New Roman" w:cs="Times New Roman"/>
          <w:b/>
          <w:bCs/>
          <w:sz w:val="24"/>
          <w:szCs w:val="24"/>
        </w:rPr>
      </w:pPr>
      <w:r w:rsidRPr="00757A3D">
        <w:rPr>
          <w:rFonts w:ascii="Times New Roman" w:hAnsi="Times New Roman" w:cs="Times New Roman"/>
          <w:b/>
          <w:bCs/>
          <w:sz w:val="24"/>
          <w:szCs w:val="24"/>
        </w:rPr>
        <w:t>Multimodal Understanding and Output Quality</w:t>
      </w:r>
    </w:p>
    <w:p w14:paraId="2640ED03" w14:textId="146154F7" w:rsidR="00757A3D" w:rsidRPr="00757A3D" w:rsidRDefault="00757A3D" w:rsidP="00757A3D">
      <w:pPr>
        <w:spacing w:after="0" w:line="480" w:lineRule="auto"/>
        <w:ind w:firstLine="720"/>
        <w:jc w:val="both"/>
        <w:rPr>
          <w:rFonts w:ascii="Times New Roman" w:hAnsi="Times New Roman" w:cs="Times New Roman"/>
          <w:sz w:val="24"/>
          <w:szCs w:val="24"/>
        </w:rPr>
      </w:pPr>
      <w:r w:rsidRPr="00757A3D">
        <w:rPr>
          <w:rFonts w:ascii="Times New Roman" w:hAnsi="Times New Roman" w:cs="Times New Roman"/>
          <w:sz w:val="24"/>
          <w:szCs w:val="24"/>
        </w:rPr>
        <w:t>Using only text or only pictures can cause problems when finding mechanical failures. Text-based systems depend on what the mechanic enters or on error codes. Mechanics may describe problems differently or may not describe them clearly. Error codes can also be too general. For example, a low pressure warning could be caused by a bad sensor, a blocked valve, or a cracked hose. Image-only systems can find visible problems such as cracks or leaks, but they may not understand hidden mechanical problems or provide the correct repair steps.</w:t>
      </w:r>
    </w:p>
    <w:p w14:paraId="23D14D0E" w14:textId="77777777" w:rsidR="00757A3D" w:rsidRPr="00757A3D" w:rsidRDefault="00757A3D" w:rsidP="00757A3D">
      <w:pPr>
        <w:spacing w:after="0" w:line="480" w:lineRule="auto"/>
        <w:ind w:firstLine="720"/>
        <w:jc w:val="both"/>
        <w:rPr>
          <w:rFonts w:ascii="Times New Roman" w:hAnsi="Times New Roman" w:cs="Times New Roman"/>
          <w:sz w:val="24"/>
          <w:szCs w:val="24"/>
        </w:rPr>
      </w:pPr>
      <w:r w:rsidRPr="00757A3D">
        <w:rPr>
          <w:rFonts w:ascii="Times New Roman" w:hAnsi="Times New Roman" w:cs="Times New Roman"/>
          <w:sz w:val="24"/>
          <w:szCs w:val="24"/>
        </w:rPr>
        <w:t>Using text and pictures together gives the system more information. Pictures show what the machine and its parts look like, while text gives information about the problem, repair steps, and manufacturer requirements. Using both types of information helps the system make better decisions. For example, a picture of a worn hydraulic pump combined with a note about a high-pitched noise can help the system identify a possible fluid flow problem instead of an electrical problem. This can reduce incorrect diagnoses, prevent ordering the wrong parts, and make sure repair instructions come from the service manual.</w:t>
      </w:r>
    </w:p>
    <w:p w14:paraId="3CBEF70B" w14:textId="6CABC2E9" w:rsidR="00757A3D" w:rsidRPr="00757A3D" w:rsidRDefault="00757A3D" w:rsidP="00757A3D">
      <w:pPr>
        <w:spacing w:after="0" w:line="480" w:lineRule="auto"/>
        <w:jc w:val="center"/>
        <w:rPr>
          <w:rFonts w:ascii="Times New Roman" w:hAnsi="Times New Roman" w:cs="Times New Roman"/>
          <w:b/>
          <w:bCs/>
          <w:sz w:val="24"/>
          <w:szCs w:val="24"/>
        </w:rPr>
      </w:pPr>
      <w:r w:rsidRPr="00757A3D">
        <w:rPr>
          <w:rFonts w:ascii="Times New Roman" w:hAnsi="Times New Roman" w:cs="Times New Roman"/>
          <w:b/>
          <w:bCs/>
          <w:sz w:val="24"/>
          <w:szCs w:val="24"/>
        </w:rPr>
        <w:t>Key Constraints Shaping System Design</w:t>
      </w:r>
    </w:p>
    <w:p w14:paraId="0A73F980" w14:textId="6A99F8BE" w:rsidR="00757A3D" w:rsidRPr="00757A3D" w:rsidRDefault="00757A3D" w:rsidP="00757A3D">
      <w:pPr>
        <w:spacing w:after="0" w:line="480" w:lineRule="auto"/>
        <w:ind w:firstLine="720"/>
        <w:jc w:val="both"/>
        <w:rPr>
          <w:rFonts w:ascii="Times New Roman" w:hAnsi="Times New Roman" w:cs="Times New Roman"/>
          <w:sz w:val="24"/>
          <w:szCs w:val="24"/>
        </w:rPr>
      </w:pPr>
      <w:r w:rsidRPr="00757A3D">
        <w:rPr>
          <w:rFonts w:ascii="Times New Roman" w:hAnsi="Times New Roman" w:cs="Times New Roman"/>
          <w:sz w:val="24"/>
          <w:szCs w:val="24"/>
        </w:rPr>
        <w:t xml:space="preserve">Four main problems affect how this application must be designed. First, cell service can be weak or unavailable in rural fields, so the application must work offline. Second, company security rules and data privacy laws require service manuals, customer information, and repair records to be protected. Third, pictures taken in the field may be poor because of low light, shadows, dirt, </w:t>
      </w:r>
      <w:r w:rsidRPr="00757A3D">
        <w:rPr>
          <w:rFonts w:ascii="Times New Roman" w:hAnsi="Times New Roman" w:cs="Times New Roman"/>
          <w:sz w:val="24"/>
          <w:szCs w:val="24"/>
        </w:rPr>
        <w:lastRenderedPageBreak/>
        <w:t>grease, or bad camera angles. Fourth, mobile devices such as rugged tablets have less battery life, storage, and processing power than large cloud computers.</w:t>
      </w:r>
    </w:p>
    <w:p w14:paraId="48D80F07" w14:textId="6F9963E3" w:rsidR="00757A3D" w:rsidRPr="00757A3D" w:rsidRDefault="00757A3D" w:rsidP="00757A3D">
      <w:pPr>
        <w:spacing w:after="0" w:line="480" w:lineRule="auto"/>
        <w:jc w:val="center"/>
        <w:rPr>
          <w:rFonts w:ascii="Times New Roman" w:hAnsi="Times New Roman" w:cs="Times New Roman"/>
          <w:b/>
          <w:bCs/>
          <w:sz w:val="24"/>
          <w:szCs w:val="24"/>
        </w:rPr>
      </w:pPr>
      <w:r w:rsidRPr="00757A3D">
        <w:rPr>
          <w:rFonts w:ascii="Times New Roman" w:hAnsi="Times New Roman" w:cs="Times New Roman"/>
          <w:b/>
          <w:bCs/>
          <w:sz w:val="24"/>
          <w:szCs w:val="24"/>
        </w:rPr>
        <w:t>Impact of Constraints on Accuracy and Performance</w:t>
      </w:r>
    </w:p>
    <w:p w14:paraId="253DB976" w14:textId="59CA8187" w:rsidR="00757A3D" w:rsidRPr="00757A3D" w:rsidRDefault="00757A3D" w:rsidP="00757A3D">
      <w:pPr>
        <w:spacing w:after="0" w:line="480" w:lineRule="auto"/>
        <w:ind w:firstLine="720"/>
        <w:jc w:val="both"/>
        <w:rPr>
          <w:rFonts w:ascii="Times New Roman" w:hAnsi="Times New Roman" w:cs="Times New Roman"/>
          <w:sz w:val="24"/>
          <w:szCs w:val="24"/>
        </w:rPr>
      </w:pPr>
      <w:r w:rsidRPr="00757A3D">
        <w:rPr>
          <w:rFonts w:ascii="Times New Roman" w:hAnsi="Times New Roman" w:cs="Times New Roman"/>
          <w:sz w:val="24"/>
          <w:szCs w:val="24"/>
        </w:rPr>
        <w:t>Because rural cell service is not always reliable, the application cannot depend completely on cloud servers. Some computer models need to run directly on the tablet. These models must be small and fast so they do not use too much battery or make the device slow. Smaller models may be slightly less accurate than large cloud models, but they allow the application to work without internet access. The system should also improve poor-quality pictures before analyzing them so that dark or blurry images are less likely to cause wrong results.</w:t>
      </w:r>
    </w:p>
    <w:p w14:paraId="508F3C0D" w14:textId="115F9113" w:rsidR="00757A3D" w:rsidRPr="00757A3D" w:rsidRDefault="00757A3D" w:rsidP="00757A3D">
      <w:pPr>
        <w:spacing w:after="0" w:line="480" w:lineRule="auto"/>
        <w:jc w:val="center"/>
        <w:rPr>
          <w:rFonts w:ascii="Times New Roman" w:hAnsi="Times New Roman" w:cs="Times New Roman"/>
          <w:b/>
          <w:bCs/>
          <w:sz w:val="24"/>
          <w:szCs w:val="24"/>
        </w:rPr>
      </w:pPr>
      <w:r w:rsidRPr="00757A3D">
        <w:rPr>
          <w:rFonts w:ascii="Times New Roman" w:hAnsi="Times New Roman" w:cs="Times New Roman"/>
          <w:b/>
          <w:bCs/>
          <w:sz w:val="24"/>
          <w:szCs w:val="24"/>
        </w:rPr>
        <w:t>Machine Learning Approaches</w:t>
      </w:r>
    </w:p>
    <w:p w14:paraId="21FF956B" w14:textId="76540FDF" w:rsidR="00757A3D" w:rsidRPr="00757A3D" w:rsidRDefault="00757A3D" w:rsidP="00757A3D">
      <w:pPr>
        <w:spacing w:after="0" w:line="480" w:lineRule="auto"/>
        <w:ind w:firstLine="720"/>
        <w:jc w:val="both"/>
        <w:rPr>
          <w:rFonts w:ascii="Times New Roman" w:hAnsi="Times New Roman" w:cs="Times New Roman"/>
          <w:sz w:val="24"/>
          <w:szCs w:val="24"/>
        </w:rPr>
      </w:pPr>
      <w:r w:rsidRPr="00757A3D">
        <w:rPr>
          <w:rFonts w:ascii="Times New Roman" w:hAnsi="Times New Roman" w:cs="Times New Roman"/>
          <w:sz w:val="24"/>
          <w:szCs w:val="24"/>
        </w:rPr>
        <w:t>Early fusion combines picture and text information at the beginning of the model. The system then processes both types of information together. This can work very well when a small detail in a picture needs to be understood with information from the repair manual. For example, the system could connect a small crack on a gear tooth with a warning about stress in the manual. Early fusion can provide strong accuracy, but it requires a lot of memory and processing power. This can make it slower and harder to run on mobile tablets.</w:t>
      </w:r>
    </w:p>
    <w:p w14:paraId="47084687" w14:textId="1D58E4F3" w:rsidR="00757A3D" w:rsidRPr="00757A3D" w:rsidRDefault="00757A3D" w:rsidP="00757A3D">
      <w:pPr>
        <w:spacing w:after="0" w:line="480" w:lineRule="auto"/>
        <w:ind w:firstLine="720"/>
        <w:jc w:val="both"/>
        <w:rPr>
          <w:rFonts w:ascii="Times New Roman" w:hAnsi="Times New Roman" w:cs="Times New Roman"/>
          <w:sz w:val="24"/>
          <w:szCs w:val="24"/>
        </w:rPr>
      </w:pPr>
      <w:r w:rsidRPr="00757A3D">
        <w:rPr>
          <w:rFonts w:ascii="Times New Roman" w:hAnsi="Times New Roman" w:cs="Times New Roman"/>
          <w:sz w:val="24"/>
          <w:szCs w:val="24"/>
        </w:rPr>
        <w:t>Late fusion processes text and pictures separately and combines their results at the end. This works well when the two systems need to be updated separately or when one type of information is missing. For example, a mechanic may send a picture without adding a written description. Late fusion uses less computer power and can run faster on mobile devices. However, it may miss connections between specific words and exact areas of a picture.</w:t>
      </w:r>
    </w:p>
    <w:p w14:paraId="6C1EF83F" w14:textId="0CCFDCDE" w:rsidR="00757A3D" w:rsidRPr="00757A3D" w:rsidRDefault="00757A3D" w:rsidP="00757A3D">
      <w:pPr>
        <w:spacing w:after="0" w:line="480" w:lineRule="auto"/>
        <w:ind w:firstLine="720"/>
        <w:jc w:val="both"/>
        <w:rPr>
          <w:rFonts w:ascii="Times New Roman" w:hAnsi="Times New Roman" w:cs="Times New Roman"/>
          <w:sz w:val="24"/>
          <w:szCs w:val="24"/>
        </w:rPr>
      </w:pPr>
      <w:r w:rsidRPr="00757A3D">
        <w:rPr>
          <w:rFonts w:ascii="Times New Roman" w:hAnsi="Times New Roman" w:cs="Times New Roman"/>
          <w:sz w:val="24"/>
          <w:szCs w:val="24"/>
        </w:rPr>
        <w:t xml:space="preserve"> Contrastive alignment trains models to connect pictures and text in the same shared space. Matching pictures and text are placed close together, while unrelated information is placed farther </w:t>
      </w:r>
      <w:r w:rsidRPr="00757A3D">
        <w:rPr>
          <w:rFonts w:ascii="Times New Roman" w:hAnsi="Times New Roman" w:cs="Times New Roman"/>
          <w:sz w:val="24"/>
          <w:szCs w:val="24"/>
        </w:rPr>
        <w:lastRenderedPageBreak/>
        <w:t>apart. This method is useful for searching through thousands of service manual pages and diagrams. It can quickly find information that matches a mechanic's picture or description. However, it mainly helps find information and does not fully handle step-by-step repair checking. Other methods would still be needed for repair verification.</w:t>
      </w:r>
    </w:p>
    <w:p w14:paraId="0B69C287" w14:textId="2679857F" w:rsidR="00757A3D" w:rsidRPr="00757A3D" w:rsidRDefault="00757A3D" w:rsidP="00757A3D">
      <w:pPr>
        <w:spacing w:after="0" w:line="480" w:lineRule="auto"/>
        <w:jc w:val="center"/>
        <w:rPr>
          <w:rFonts w:ascii="Times New Roman" w:hAnsi="Times New Roman" w:cs="Times New Roman"/>
          <w:b/>
          <w:bCs/>
          <w:sz w:val="24"/>
          <w:szCs w:val="24"/>
        </w:rPr>
      </w:pPr>
      <w:r w:rsidRPr="00757A3D">
        <w:rPr>
          <w:rFonts w:ascii="Times New Roman" w:hAnsi="Times New Roman" w:cs="Times New Roman"/>
          <w:b/>
          <w:bCs/>
          <w:sz w:val="24"/>
          <w:szCs w:val="24"/>
        </w:rPr>
        <w:t>Model Selection and Tradeoffs Under System Constraints</w:t>
      </w:r>
    </w:p>
    <w:p w14:paraId="20EB10C9" w14:textId="29EEA027" w:rsidR="00757A3D" w:rsidRPr="00757A3D" w:rsidRDefault="00757A3D" w:rsidP="00757A3D">
      <w:pPr>
        <w:spacing w:after="0" w:line="480" w:lineRule="auto"/>
        <w:ind w:firstLine="720"/>
        <w:jc w:val="both"/>
        <w:rPr>
          <w:rFonts w:ascii="Times New Roman" w:hAnsi="Times New Roman" w:cs="Times New Roman"/>
          <w:sz w:val="24"/>
          <w:szCs w:val="24"/>
        </w:rPr>
      </w:pPr>
      <w:r w:rsidRPr="00757A3D">
        <w:rPr>
          <w:rFonts w:ascii="Times New Roman" w:hAnsi="Times New Roman" w:cs="Times New Roman"/>
          <w:sz w:val="24"/>
          <w:szCs w:val="24"/>
        </w:rPr>
        <w:t>Choosing the right model is important because the application must balance accuracy with real farm conditions. A large cloud-based vision-language model may be very accurate, especially when dealing with unusual equipment problems. However, it depends on a good internet connection. In rural areas, weak cell service could make the system slow or completely unavailable. High accuracy does not help if the mechanic cannot use the application when a machine breaks down.</w:t>
      </w:r>
    </w:p>
    <w:p w14:paraId="7D6CDC01" w14:textId="74EFADE2" w:rsidR="00E35C39" w:rsidRDefault="00757A3D" w:rsidP="00757A3D">
      <w:pPr>
        <w:spacing w:after="0" w:line="480" w:lineRule="auto"/>
        <w:ind w:firstLine="720"/>
        <w:jc w:val="both"/>
        <w:rPr>
          <w:rFonts w:ascii="Times New Roman" w:hAnsi="Times New Roman" w:cs="Times New Roman"/>
          <w:sz w:val="24"/>
          <w:szCs w:val="24"/>
        </w:rPr>
      </w:pPr>
      <w:r w:rsidRPr="00757A3D">
        <w:rPr>
          <w:rFonts w:ascii="Times New Roman" w:hAnsi="Times New Roman" w:cs="Times New Roman"/>
          <w:sz w:val="24"/>
          <w:szCs w:val="24"/>
        </w:rPr>
        <w:t>For reliable offline use, the application should use smaller models that can run directly on mobile tablets. Techniques such as model quantization and distillation can make these models smaller and faster. They may be slightly less accurate than large cloud models, but they can work without internet, reduce delays, and keep data more private. A hybrid design would provide the best solution. Lightweight models can handle repairs directly on the tablet when the mechanic is offline. When a strong internet connection becomes available, the application can send repair data to the cloud for additional analysis, model improvements, and software updates.</w:t>
      </w:r>
    </w:p>
    <w:p w14:paraId="2761522E" w14:textId="77777777" w:rsidR="006F1D40" w:rsidRPr="00AF4017" w:rsidRDefault="006F1D40" w:rsidP="00E35C39">
      <w:pPr>
        <w:spacing w:after="0" w:line="480" w:lineRule="auto"/>
        <w:jc w:val="both"/>
        <w:rPr>
          <w:rFonts w:ascii="Times New Roman" w:hAnsi="Times New Roman" w:cs="Times New Roman"/>
          <w:sz w:val="24"/>
          <w:szCs w:val="24"/>
        </w:rPr>
      </w:pPr>
    </w:p>
    <w:sectPr w:rsidR="006F1D40" w:rsidRPr="00AF401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9B251" w14:textId="77777777" w:rsidR="004C02E9" w:rsidRDefault="004C02E9" w:rsidP="003A41FC">
      <w:pPr>
        <w:spacing w:after="0" w:line="240" w:lineRule="auto"/>
      </w:pPr>
      <w:r>
        <w:separator/>
      </w:r>
    </w:p>
  </w:endnote>
  <w:endnote w:type="continuationSeparator" w:id="0">
    <w:p w14:paraId="39657345" w14:textId="77777777" w:rsidR="004C02E9" w:rsidRDefault="004C02E9" w:rsidP="003A4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46D87" w14:textId="77777777" w:rsidR="004C02E9" w:rsidRDefault="004C02E9" w:rsidP="003A41FC">
      <w:pPr>
        <w:spacing w:after="0" w:line="240" w:lineRule="auto"/>
      </w:pPr>
      <w:r>
        <w:separator/>
      </w:r>
    </w:p>
  </w:footnote>
  <w:footnote w:type="continuationSeparator" w:id="0">
    <w:p w14:paraId="13629CAD" w14:textId="77777777" w:rsidR="004C02E9" w:rsidRDefault="004C02E9" w:rsidP="003A4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EndPr>
      <w:rPr>
        <w:noProof/>
      </w:rPr>
    </w:sdtEndPr>
    <w:sdtContent>
      <w:p w14:paraId="78B3B56C" w14:textId="1B4E52DE" w:rsidR="003A41FC" w:rsidRDefault="003A41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342580" w14:textId="77777777" w:rsidR="003A41FC"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2534A"/>
    <w:rsid w:val="0003705C"/>
    <w:rsid w:val="000606CA"/>
    <w:rsid w:val="00065891"/>
    <w:rsid w:val="00065C0A"/>
    <w:rsid w:val="000734E8"/>
    <w:rsid w:val="00075E21"/>
    <w:rsid w:val="000C4BAC"/>
    <w:rsid w:val="000E2A74"/>
    <w:rsid w:val="000F639C"/>
    <w:rsid w:val="00104C6D"/>
    <w:rsid w:val="00151C33"/>
    <w:rsid w:val="001648E8"/>
    <w:rsid w:val="001714A3"/>
    <w:rsid w:val="00171CFD"/>
    <w:rsid w:val="001818EB"/>
    <w:rsid w:val="00184CF1"/>
    <w:rsid w:val="00193133"/>
    <w:rsid w:val="001A23BB"/>
    <w:rsid w:val="001C3BC3"/>
    <w:rsid w:val="001F707D"/>
    <w:rsid w:val="00200E47"/>
    <w:rsid w:val="00237CD0"/>
    <w:rsid w:val="002452E6"/>
    <w:rsid w:val="00245658"/>
    <w:rsid w:val="00250F12"/>
    <w:rsid w:val="0026681A"/>
    <w:rsid w:val="0027190D"/>
    <w:rsid w:val="002A39E3"/>
    <w:rsid w:val="002B5E0A"/>
    <w:rsid w:val="002C36A4"/>
    <w:rsid w:val="002C4FAB"/>
    <w:rsid w:val="002D593D"/>
    <w:rsid w:val="002D669E"/>
    <w:rsid w:val="002E0665"/>
    <w:rsid w:val="002E6FF0"/>
    <w:rsid w:val="002E7387"/>
    <w:rsid w:val="002F1055"/>
    <w:rsid w:val="002F45EA"/>
    <w:rsid w:val="00302AB8"/>
    <w:rsid w:val="00305FBF"/>
    <w:rsid w:val="00325F46"/>
    <w:rsid w:val="003522FD"/>
    <w:rsid w:val="00352EE7"/>
    <w:rsid w:val="00363697"/>
    <w:rsid w:val="00381C5D"/>
    <w:rsid w:val="003825CB"/>
    <w:rsid w:val="00392385"/>
    <w:rsid w:val="003A41FC"/>
    <w:rsid w:val="003A5943"/>
    <w:rsid w:val="003C29BE"/>
    <w:rsid w:val="003D7421"/>
    <w:rsid w:val="003F1950"/>
    <w:rsid w:val="00426633"/>
    <w:rsid w:val="004324BB"/>
    <w:rsid w:val="00443406"/>
    <w:rsid w:val="004704A2"/>
    <w:rsid w:val="0048367A"/>
    <w:rsid w:val="004A5C39"/>
    <w:rsid w:val="004B2F96"/>
    <w:rsid w:val="004C02E9"/>
    <w:rsid w:val="004C6C6E"/>
    <w:rsid w:val="004D289F"/>
    <w:rsid w:val="004D3B5F"/>
    <w:rsid w:val="004F1EFA"/>
    <w:rsid w:val="00502D83"/>
    <w:rsid w:val="005111CA"/>
    <w:rsid w:val="00516909"/>
    <w:rsid w:val="00527143"/>
    <w:rsid w:val="00535F43"/>
    <w:rsid w:val="00556DAC"/>
    <w:rsid w:val="00567AF3"/>
    <w:rsid w:val="005705F2"/>
    <w:rsid w:val="00591C9A"/>
    <w:rsid w:val="005B7304"/>
    <w:rsid w:val="005B78AA"/>
    <w:rsid w:val="005D27AD"/>
    <w:rsid w:val="00604BE5"/>
    <w:rsid w:val="006D5F46"/>
    <w:rsid w:val="006E1453"/>
    <w:rsid w:val="006F1D40"/>
    <w:rsid w:val="006F788C"/>
    <w:rsid w:val="00701053"/>
    <w:rsid w:val="00704F39"/>
    <w:rsid w:val="007272D6"/>
    <w:rsid w:val="00734036"/>
    <w:rsid w:val="00736644"/>
    <w:rsid w:val="00744944"/>
    <w:rsid w:val="00751B4C"/>
    <w:rsid w:val="00754BF1"/>
    <w:rsid w:val="00757A3D"/>
    <w:rsid w:val="00764E0E"/>
    <w:rsid w:val="0077673E"/>
    <w:rsid w:val="007A6333"/>
    <w:rsid w:val="007C35B6"/>
    <w:rsid w:val="007C7714"/>
    <w:rsid w:val="007D197A"/>
    <w:rsid w:val="007D1F2D"/>
    <w:rsid w:val="007D5ED7"/>
    <w:rsid w:val="0080373B"/>
    <w:rsid w:val="00805619"/>
    <w:rsid w:val="00807802"/>
    <w:rsid w:val="00830406"/>
    <w:rsid w:val="0085307E"/>
    <w:rsid w:val="0086071C"/>
    <w:rsid w:val="00884BED"/>
    <w:rsid w:val="0089437E"/>
    <w:rsid w:val="00895708"/>
    <w:rsid w:val="0089665F"/>
    <w:rsid w:val="008A0B66"/>
    <w:rsid w:val="008B16C6"/>
    <w:rsid w:val="00900C2C"/>
    <w:rsid w:val="00905523"/>
    <w:rsid w:val="0093659B"/>
    <w:rsid w:val="00945559"/>
    <w:rsid w:val="009567A6"/>
    <w:rsid w:val="00970018"/>
    <w:rsid w:val="00996462"/>
    <w:rsid w:val="009A5E82"/>
    <w:rsid w:val="009B1624"/>
    <w:rsid w:val="009B707A"/>
    <w:rsid w:val="009B7D5B"/>
    <w:rsid w:val="009D31A3"/>
    <w:rsid w:val="009D49F2"/>
    <w:rsid w:val="009D7B6B"/>
    <w:rsid w:val="009E0F95"/>
    <w:rsid w:val="009F11BB"/>
    <w:rsid w:val="00A15E3E"/>
    <w:rsid w:val="00A251D9"/>
    <w:rsid w:val="00A30785"/>
    <w:rsid w:val="00A30D61"/>
    <w:rsid w:val="00A31EF5"/>
    <w:rsid w:val="00A34ED6"/>
    <w:rsid w:val="00A420E5"/>
    <w:rsid w:val="00A47435"/>
    <w:rsid w:val="00A63CD9"/>
    <w:rsid w:val="00A64DE1"/>
    <w:rsid w:val="00A725DB"/>
    <w:rsid w:val="00A90C1D"/>
    <w:rsid w:val="00AB1D93"/>
    <w:rsid w:val="00AB42BF"/>
    <w:rsid w:val="00AC5695"/>
    <w:rsid w:val="00AE5153"/>
    <w:rsid w:val="00AE5348"/>
    <w:rsid w:val="00AF4017"/>
    <w:rsid w:val="00B106DE"/>
    <w:rsid w:val="00B15D99"/>
    <w:rsid w:val="00B30FDB"/>
    <w:rsid w:val="00B419F9"/>
    <w:rsid w:val="00B54C56"/>
    <w:rsid w:val="00B61560"/>
    <w:rsid w:val="00B63C51"/>
    <w:rsid w:val="00B66F55"/>
    <w:rsid w:val="00B704DC"/>
    <w:rsid w:val="00B7055C"/>
    <w:rsid w:val="00B734D7"/>
    <w:rsid w:val="00B73CFD"/>
    <w:rsid w:val="00B8489C"/>
    <w:rsid w:val="00B85F52"/>
    <w:rsid w:val="00B9216A"/>
    <w:rsid w:val="00BA0C44"/>
    <w:rsid w:val="00BB279B"/>
    <w:rsid w:val="00BD7DD3"/>
    <w:rsid w:val="00BE0B45"/>
    <w:rsid w:val="00BE6008"/>
    <w:rsid w:val="00BF368B"/>
    <w:rsid w:val="00BF4699"/>
    <w:rsid w:val="00C01501"/>
    <w:rsid w:val="00C01735"/>
    <w:rsid w:val="00C03DE2"/>
    <w:rsid w:val="00C27801"/>
    <w:rsid w:val="00C35D42"/>
    <w:rsid w:val="00C46118"/>
    <w:rsid w:val="00C526AA"/>
    <w:rsid w:val="00C721A5"/>
    <w:rsid w:val="00CB6871"/>
    <w:rsid w:val="00CC56F3"/>
    <w:rsid w:val="00CD61E7"/>
    <w:rsid w:val="00CE2C96"/>
    <w:rsid w:val="00D0761D"/>
    <w:rsid w:val="00D14F82"/>
    <w:rsid w:val="00D170CF"/>
    <w:rsid w:val="00D220A8"/>
    <w:rsid w:val="00D37C31"/>
    <w:rsid w:val="00D465A6"/>
    <w:rsid w:val="00D47A26"/>
    <w:rsid w:val="00D507F1"/>
    <w:rsid w:val="00D6697A"/>
    <w:rsid w:val="00D70A80"/>
    <w:rsid w:val="00D70DE6"/>
    <w:rsid w:val="00D81AC5"/>
    <w:rsid w:val="00DA2BB4"/>
    <w:rsid w:val="00DA2C26"/>
    <w:rsid w:val="00DC0019"/>
    <w:rsid w:val="00E120B5"/>
    <w:rsid w:val="00E2520A"/>
    <w:rsid w:val="00E35C39"/>
    <w:rsid w:val="00E45490"/>
    <w:rsid w:val="00E5134D"/>
    <w:rsid w:val="00E7258B"/>
    <w:rsid w:val="00E90743"/>
    <w:rsid w:val="00E9632F"/>
    <w:rsid w:val="00EB19F9"/>
    <w:rsid w:val="00EB3614"/>
    <w:rsid w:val="00EC7494"/>
    <w:rsid w:val="00ED02F5"/>
    <w:rsid w:val="00EF2DEA"/>
    <w:rsid w:val="00EF3C9F"/>
    <w:rsid w:val="00F02F52"/>
    <w:rsid w:val="00F130F6"/>
    <w:rsid w:val="00F15307"/>
    <w:rsid w:val="00F22465"/>
    <w:rsid w:val="00F555D7"/>
    <w:rsid w:val="00F65739"/>
    <w:rsid w:val="00F70866"/>
    <w:rsid w:val="00F762FC"/>
    <w:rsid w:val="00F85165"/>
    <w:rsid w:val="00FC7055"/>
    <w:rsid w:val="00FE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F45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F45E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1120</Words>
  <Characters>6386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2</cp:revision>
  <dcterms:created xsi:type="dcterms:W3CDTF">2026-08-20T20:28:00Z</dcterms:created>
  <dcterms:modified xsi:type="dcterms:W3CDTF">2026-08-20T20:28:00Z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