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7728C6" w14:textId="45DEDB9B" w:rsidR="00704DC8" w:rsidRPr="00FB0731" w:rsidRDefault="000F77F7">
      <w:pPr>
        <w:rPr>
          <w:rFonts w:ascii="Aptos" w:hAnsi="Aptos"/>
          <w:b/>
          <w:bCs/>
          <w:sz w:val="36"/>
          <w:szCs w:val="36"/>
        </w:rPr>
      </w:pPr>
      <w:r w:rsidRPr="00FB0731">
        <w:rPr>
          <w:rFonts w:ascii="Aptos" w:hAnsi="Aptos"/>
          <w:b/>
          <w:bCs/>
          <w:sz w:val="36"/>
          <w:szCs w:val="36"/>
        </w:rPr>
        <w:t>Assessment 1 – report</w:t>
      </w:r>
    </w:p>
    <w:p w14:paraId="6AAA754A" w14:textId="03F680DB" w:rsidR="00EE2594" w:rsidRPr="00670DA8" w:rsidRDefault="00354023" w:rsidP="000F77F7">
      <w:pPr>
        <w:rPr>
          <w:b/>
          <w:bCs/>
          <w:sz w:val="28"/>
          <w:szCs w:val="28"/>
        </w:rPr>
      </w:pPr>
      <w:r w:rsidRPr="00670DA8">
        <w:rPr>
          <w:b/>
          <w:bCs/>
          <w:sz w:val="28"/>
          <w:szCs w:val="28"/>
        </w:rPr>
        <w:t>Task 1</w:t>
      </w:r>
      <w:r w:rsidR="00EE2594" w:rsidRPr="00670DA8">
        <w:rPr>
          <w:b/>
          <w:bCs/>
          <w:sz w:val="28"/>
          <w:szCs w:val="28"/>
        </w:rPr>
        <w:t xml:space="preserve"> - </w:t>
      </w:r>
      <w:r w:rsidRPr="00670DA8">
        <w:rPr>
          <w:b/>
          <w:bCs/>
          <w:sz w:val="28"/>
          <w:szCs w:val="28"/>
        </w:rPr>
        <w:t xml:space="preserve">Examination </w:t>
      </w:r>
      <w:r w:rsidR="00EE2594" w:rsidRPr="00670DA8">
        <w:rPr>
          <w:b/>
          <w:bCs/>
          <w:sz w:val="28"/>
          <w:szCs w:val="28"/>
        </w:rPr>
        <w:t>of</w:t>
      </w:r>
      <w:r w:rsidRPr="00670DA8">
        <w:rPr>
          <w:b/>
          <w:bCs/>
          <w:sz w:val="28"/>
          <w:szCs w:val="28"/>
        </w:rPr>
        <w:t xml:space="preserve"> the data types</w:t>
      </w:r>
      <w:r w:rsidR="00EE2594" w:rsidRPr="00670DA8">
        <w:rPr>
          <w:b/>
          <w:bCs/>
          <w:sz w:val="28"/>
          <w:szCs w:val="28"/>
        </w:rPr>
        <w:t>.</w:t>
      </w:r>
      <w:r w:rsidRPr="00670DA8">
        <w:rPr>
          <w:b/>
          <w:bCs/>
          <w:sz w:val="28"/>
          <w:szCs w:val="28"/>
        </w:rPr>
        <w:t xml:space="preserve"> </w:t>
      </w:r>
    </w:p>
    <w:p w14:paraId="73C68423" w14:textId="77777777" w:rsidR="00006F47" w:rsidRDefault="00F05C8C" w:rsidP="00006F47">
      <w:pPr>
        <w:rPr>
          <w:szCs w:val="22"/>
        </w:rPr>
      </w:pPr>
      <w:r w:rsidRPr="00006F47">
        <w:rPr>
          <w:szCs w:val="22"/>
        </w:rPr>
        <w:t>The dataset was examined using the pandas info() method</w:t>
      </w:r>
      <w:r w:rsidR="00C729D8" w:rsidRPr="00006F47">
        <w:rPr>
          <w:szCs w:val="22"/>
        </w:rPr>
        <w:t xml:space="preserve"> to obtain information about </w:t>
      </w:r>
      <w:r w:rsidR="00356E26" w:rsidRPr="00006F47">
        <w:rPr>
          <w:szCs w:val="22"/>
        </w:rPr>
        <w:t xml:space="preserve">the variable </w:t>
      </w:r>
      <w:r w:rsidR="00C729D8" w:rsidRPr="00006F47">
        <w:rPr>
          <w:szCs w:val="22"/>
        </w:rPr>
        <w:t>d</w:t>
      </w:r>
      <w:r w:rsidR="00356E26" w:rsidRPr="00006F47">
        <w:rPr>
          <w:szCs w:val="22"/>
        </w:rPr>
        <w:t>ata</w:t>
      </w:r>
      <w:r w:rsidR="00C729D8" w:rsidRPr="00006F47">
        <w:rPr>
          <w:szCs w:val="22"/>
        </w:rPr>
        <w:t>type</w:t>
      </w:r>
      <w:r w:rsidR="00356E26" w:rsidRPr="00006F47">
        <w:rPr>
          <w:szCs w:val="22"/>
        </w:rPr>
        <w:t>s.</w:t>
      </w:r>
      <w:r w:rsidR="00750B13" w:rsidRPr="00006F47">
        <w:rPr>
          <w:szCs w:val="22"/>
        </w:rPr>
        <w:t xml:space="preserve"> </w:t>
      </w:r>
      <w:r w:rsidR="00006F47">
        <w:rPr>
          <w:szCs w:val="22"/>
        </w:rPr>
        <w:t xml:space="preserve"> </w:t>
      </w:r>
      <w:r w:rsidR="00791FFB" w:rsidRPr="00006F47">
        <w:rPr>
          <w:szCs w:val="22"/>
        </w:rPr>
        <w:t xml:space="preserve">There are two types of data mismatch. First, pandas imports </w:t>
      </w:r>
      <w:r w:rsidR="001C157B" w:rsidRPr="00006F47">
        <w:rPr>
          <w:szCs w:val="22"/>
        </w:rPr>
        <w:t>string data, and mixed data types as the Object Dtype.</w:t>
      </w:r>
      <w:r w:rsidR="00C2559D" w:rsidRPr="00006F47">
        <w:rPr>
          <w:szCs w:val="22"/>
        </w:rPr>
        <w:t xml:space="preserve"> Second, where </w:t>
      </w:r>
      <w:r w:rsidR="00661A5C" w:rsidRPr="00006F47">
        <w:rPr>
          <w:szCs w:val="22"/>
        </w:rPr>
        <w:t>some of the mixed data types comprise numerical and string value</w:t>
      </w:r>
      <w:r w:rsidR="00D47FDD" w:rsidRPr="00006F47">
        <w:rPr>
          <w:szCs w:val="22"/>
        </w:rPr>
        <w:t>.</w:t>
      </w:r>
    </w:p>
    <w:p w14:paraId="369D46ED" w14:textId="2073A072" w:rsidR="006F728A" w:rsidRPr="00006F47" w:rsidRDefault="00D47FDD" w:rsidP="00006F47">
      <w:pPr>
        <w:rPr>
          <w:szCs w:val="22"/>
        </w:rPr>
      </w:pPr>
      <w:r w:rsidRPr="00006F47">
        <w:rPr>
          <w:szCs w:val="22"/>
        </w:rPr>
        <w:t xml:space="preserve">In the </w:t>
      </w:r>
      <w:r w:rsidR="00157370" w:rsidRPr="00006F47">
        <w:rPr>
          <w:szCs w:val="22"/>
        </w:rPr>
        <w:t xml:space="preserve">first </w:t>
      </w:r>
      <w:r w:rsidR="009C4F7A" w:rsidRPr="00006F47">
        <w:rPr>
          <w:szCs w:val="22"/>
        </w:rPr>
        <w:t>mismatched,</w:t>
      </w:r>
      <w:r w:rsidRPr="00006F47">
        <w:rPr>
          <w:szCs w:val="22"/>
        </w:rPr>
        <w:t xml:space="preserve"> a function was written to convert all Object Dtypes to the string type.</w:t>
      </w:r>
      <w:r w:rsidR="006F728A" w:rsidRPr="00006F47">
        <w:rPr>
          <w:szCs w:val="22"/>
        </w:rPr>
        <w:t>In the second mismatched Dtpyes, the number_outpatient, number_inpatient, number_emergency</w:t>
      </w:r>
      <w:r w:rsidR="00F528AD" w:rsidRPr="00006F47">
        <w:rPr>
          <w:szCs w:val="22"/>
        </w:rPr>
        <w:t xml:space="preserve"> variable</w:t>
      </w:r>
      <w:r w:rsidR="003D3711" w:rsidRPr="00006F47">
        <w:rPr>
          <w:szCs w:val="22"/>
        </w:rPr>
        <w:t>s</w:t>
      </w:r>
      <w:r w:rsidR="006F728A" w:rsidRPr="00006F47">
        <w:rPr>
          <w:szCs w:val="22"/>
        </w:rPr>
        <w:t xml:space="preserve"> were loaded as string </w:t>
      </w:r>
      <w:r w:rsidR="003D3711" w:rsidRPr="00006F47">
        <w:rPr>
          <w:szCs w:val="22"/>
        </w:rPr>
        <w:t xml:space="preserve">types </w:t>
      </w:r>
      <w:r w:rsidR="006F728A" w:rsidRPr="00006F47">
        <w:rPr>
          <w:szCs w:val="22"/>
        </w:rPr>
        <w:t>due to the presence of a ‘?’ character to denote missing/unknown values.</w:t>
      </w:r>
    </w:p>
    <w:p w14:paraId="6203BA7E" w14:textId="406BFD2C" w:rsidR="00A313B6" w:rsidRPr="00006F47" w:rsidRDefault="00A313B6" w:rsidP="00006F47">
      <w:pPr>
        <w:rPr>
          <w:szCs w:val="22"/>
        </w:rPr>
      </w:pPr>
      <w:r w:rsidRPr="00006F47">
        <w:rPr>
          <w:szCs w:val="22"/>
        </w:rPr>
        <w:t>The ‘?’ character was replaced, using the pandas replace method, with the numpy nan. This is a floating-point representation of ‘Not a Number’.</w:t>
      </w:r>
      <w:r w:rsidR="00B10BE0">
        <w:rPr>
          <w:szCs w:val="22"/>
        </w:rPr>
        <w:t xml:space="preserve"> </w:t>
      </w:r>
      <w:r w:rsidRPr="00006F47">
        <w:rPr>
          <w:szCs w:val="22"/>
        </w:rPr>
        <w:t>The floating-point variable was subsequently converted to the Int64 data type because the data represented by the variable are discrete quantitative. Results of the correction are shown in Figure 2.</w:t>
      </w:r>
    </w:p>
    <w:p w14:paraId="125AE203" w14:textId="4AD72DEF" w:rsidR="00A313B6" w:rsidRPr="00006F47" w:rsidRDefault="008D725C" w:rsidP="00006F47">
      <w:pPr>
        <w:rPr>
          <w:szCs w:val="22"/>
        </w:rPr>
      </w:pPr>
      <w:r w:rsidRPr="00006F47">
        <w:rPr>
          <w:szCs w:val="22"/>
        </w:rPr>
        <w:t>The DataFrame of the corrected mismatches is shown in Figure 3.</w:t>
      </w:r>
    </w:p>
    <w:p w14:paraId="30AF4635" w14:textId="77777777" w:rsidR="003C1B0C" w:rsidRPr="00782656" w:rsidRDefault="003C1B0C" w:rsidP="003C1B0C">
      <w:pPr>
        <w:pStyle w:val="ListParagraph"/>
        <w:rPr>
          <w:rFonts w:ascii="Aptos" w:hAnsi="Aptos"/>
          <w:szCs w:val="22"/>
        </w:rPr>
      </w:pPr>
    </w:p>
    <w:p w14:paraId="63D12FA7" w14:textId="1926DFF2" w:rsidR="00E11F49" w:rsidRDefault="007F3636" w:rsidP="00061583">
      <w:pPr>
        <w:keepNext/>
        <w:ind w:left="709"/>
      </w:pPr>
      <w:r w:rsidRPr="007F3636">
        <w:rPr>
          <w:noProof/>
        </w:rPr>
        <w:drawing>
          <wp:inline distT="0" distB="0" distL="0" distR="0" wp14:anchorId="036A1930" wp14:editId="609C0F9B">
            <wp:extent cx="2939441" cy="4336393"/>
            <wp:effectExtent l="0" t="0" r="0" b="7620"/>
            <wp:docPr id="102075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53173" name=""/>
                    <pic:cNvPicPr/>
                  </pic:nvPicPr>
                  <pic:blipFill>
                    <a:blip r:embed="rId5"/>
                    <a:stretch>
                      <a:fillRect/>
                    </a:stretch>
                  </pic:blipFill>
                  <pic:spPr>
                    <a:xfrm>
                      <a:off x="0" y="0"/>
                      <a:ext cx="2968445" cy="4379181"/>
                    </a:xfrm>
                    <a:prstGeom prst="rect">
                      <a:avLst/>
                    </a:prstGeom>
                  </pic:spPr>
                </pic:pic>
              </a:graphicData>
            </a:graphic>
          </wp:inline>
        </w:drawing>
      </w:r>
    </w:p>
    <w:p w14:paraId="766137C9" w14:textId="451B1D9A" w:rsidR="00B00DB4" w:rsidRPr="00E11F49" w:rsidRDefault="00E11F49" w:rsidP="00E11F49">
      <w:pPr>
        <w:pStyle w:val="Caption"/>
        <w:rPr>
          <w:color w:val="auto"/>
          <w:sz w:val="20"/>
          <w:szCs w:val="20"/>
        </w:rPr>
      </w:pPr>
      <w:r w:rsidRPr="00E11F49">
        <w:rPr>
          <w:color w:val="auto"/>
          <w:sz w:val="20"/>
          <w:szCs w:val="20"/>
        </w:rPr>
        <w:t xml:space="preserve">Figure </w:t>
      </w:r>
      <w:r w:rsidRPr="00E11F49">
        <w:rPr>
          <w:color w:val="auto"/>
          <w:sz w:val="20"/>
          <w:szCs w:val="20"/>
        </w:rPr>
        <w:fldChar w:fldCharType="begin"/>
      </w:r>
      <w:r w:rsidRPr="00E11F49">
        <w:rPr>
          <w:color w:val="auto"/>
          <w:sz w:val="20"/>
          <w:szCs w:val="20"/>
        </w:rPr>
        <w:instrText xml:space="preserve"> SEQ Figure \* ARABIC </w:instrText>
      </w:r>
      <w:r w:rsidRPr="00E11F49">
        <w:rPr>
          <w:color w:val="auto"/>
          <w:sz w:val="20"/>
          <w:szCs w:val="20"/>
        </w:rPr>
        <w:fldChar w:fldCharType="separate"/>
      </w:r>
      <w:r w:rsidR="00BE07E9">
        <w:rPr>
          <w:noProof/>
          <w:color w:val="auto"/>
          <w:sz w:val="20"/>
          <w:szCs w:val="20"/>
        </w:rPr>
        <w:t>1</w:t>
      </w:r>
      <w:r w:rsidRPr="00E11F49">
        <w:rPr>
          <w:color w:val="auto"/>
          <w:sz w:val="20"/>
          <w:szCs w:val="20"/>
        </w:rPr>
        <w:fldChar w:fldCharType="end"/>
      </w:r>
      <w:r w:rsidRPr="00E11F49">
        <w:rPr>
          <w:color w:val="auto"/>
          <w:sz w:val="20"/>
          <w:szCs w:val="20"/>
        </w:rPr>
        <w:t xml:space="preserve"> - </w:t>
      </w:r>
      <w:r w:rsidR="00BC3781">
        <w:rPr>
          <w:color w:val="auto"/>
          <w:sz w:val="20"/>
          <w:szCs w:val="20"/>
        </w:rPr>
        <w:t>O</w:t>
      </w:r>
      <w:r w:rsidRPr="00E11F49">
        <w:rPr>
          <w:color w:val="auto"/>
          <w:sz w:val="20"/>
          <w:szCs w:val="20"/>
        </w:rPr>
        <w:t>utput of the pandas info() method on the imported dataset</w:t>
      </w:r>
    </w:p>
    <w:p w14:paraId="671AE8B0" w14:textId="0F9E322A" w:rsidR="00320E48" w:rsidRDefault="00542650" w:rsidP="00320E48">
      <w:pPr>
        <w:keepNext/>
      </w:pPr>
      <w:r w:rsidRPr="00542650">
        <w:rPr>
          <w:noProof/>
        </w:rPr>
        <w:lastRenderedPageBreak/>
        <w:drawing>
          <wp:inline distT="0" distB="0" distL="0" distR="0" wp14:anchorId="42F73C11" wp14:editId="6EACBCED">
            <wp:extent cx="5749447" cy="2646261"/>
            <wp:effectExtent l="0" t="0" r="3810" b="1905"/>
            <wp:docPr id="793342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42156" name=""/>
                    <pic:cNvPicPr/>
                  </pic:nvPicPr>
                  <pic:blipFill>
                    <a:blip r:embed="rId6"/>
                    <a:stretch>
                      <a:fillRect/>
                    </a:stretch>
                  </pic:blipFill>
                  <pic:spPr>
                    <a:xfrm>
                      <a:off x="0" y="0"/>
                      <a:ext cx="5753660" cy="2648200"/>
                    </a:xfrm>
                    <a:prstGeom prst="rect">
                      <a:avLst/>
                    </a:prstGeom>
                  </pic:spPr>
                </pic:pic>
              </a:graphicData>
            </a:graphic>
          </wp:inline>
        </w:drawing>
      </w:r>
    </w:p>
    <w:p w14:paraId="283FCDC5" w14:textId="2480B46A" w:rsidR="00704352" w:rsidRPr="00320E48" w:rsidRDefault="00320E48" w:rsidP="00320E48">
      <w:pPr>
        <w:pStyle w:val="Caption"/>
        <w:rPr>
          <w:rFonts w:ascii="Aptos" w:hAnsi="Aptos"/>
          <w:color w:val="auto"/>
          <w:sz w:val="20"/>
          <w:szCs w:val="20"/>
        </w:rPr>
      </w:pPr>
      <w:r w:rsidRPr="00320E48">
        <w:rPr>
          <w:color w:val="auto"/>
          <w:sz w:val="20"/>
          <w:szCs w:val="20"/>
        </w:rPr>
        <w:t xml:space="preserve">Figure </w:t>
      </w:r>
      <w:r w:rsidRPr="00320E48">
        <w:rPr>
          <w:color w:val="auto"/>
          <w:sz w:val="20"/>
          <w:szCs w:val="20"/>
        </w:rPr>
        <w:fldChar w:fldCharType="begin"/>
      </w:r>
      <w:r w:rsidRPr="00320E48">
        <w:rPr>
          <w:color w:val="auto"/>
          <w:sz w:val="20"/>
          <w:szCs w:val="20"/>
        </w:rPr>
        <w:instrText xml:space="preserve"> SEQ Figure \* ARABIC </w:instrText>
      </w:r>
      <w:r w:rsidRPr="00320E48">
        <w:rPr>
          <w:color w:val="auto"/>
          <w:sz w:val="20"/>
          <w:szCs w:val="20"/>
        </w:rPr>
        <w:fldChar w:fldCharType="separate"/>
      </w:r>
      <w:r w:rsidR="00BE07E9">
        <w:rPr>
          <w:noProof/>
          <w:color w:val="auto"/>
          <w:sz w:val="20"/>
          <w:szCs w:val="20"/>
        </w:rPr>
        <w:t>2</w:t>
      </w:r>
      <w:r w:rsidRPr="00320E48">
        <w:rPr>
          <w:color w:val="auto"/>
          <w:sz w:val="20"/>
          <w:szCs w:val="20"/>
        </w:rPr>
        <w:fldChar w:fldCharType="end"/>
      </w:r>
      <w:r w:rsidRPr="00320E48">
        <w:rPr>
          <w:color w:val="auto"/>
          <w:sz w:val="20"/>
          <w:szCs w:val="20"/>
        </w:rPr>
        <w:t xml:space="preserve"> </w:t>
      </w:r>
      <w:r w:rsidR="002C641E">
        <w:rPr>
          <w:color w:val="auto"/>
          <w:sz w:val="20"/>
          <w:szCs w:val="20"/>
        </w:rPr>
        <w:t>–</w:t>
      </w:r>
      <w:r w:rsidRPr="00320E48">
        <w:rPr>
          <w:color w:val="auto"/>
          <w:sz w:val="20"/>
          <w:szCs w:val="20"/>
        </w:rPr>
        <w:t xml:space="preserve"> </w:t>
      </w:r>
      <w:r w:rsidR="002C641E">
        <w:rPr>
          <w:color w:val="auto"/>
          <w:sz w:val="20"/>
          <w:szCs w:val="20"/>
        </w:rPr>
        <w:t>Code to perform the c</w:t>
      </w:r>
      <w:r w:rsidRPr="00320E48">
        <w:rPr>
          <w:color w:val="auto"/>
          <w:sz w:val="20"/>
          <w:szCs w:val="20"/>
        </w:rPr>
        <w:t>orrection of mismatched data types</w:t>
      </w:r>
    </w:p>
    <w:p w14:paraId="5B493316" w14:textId="77777777" w:rsidR="008D725C" w:rsidRDefault="008D725C" w:rsidP="008D725C">
      <w:pPr>
        <w:keepNext/>
      </w:pPr>
      <w:r w:rsidRPr="008D725C">
        <w:rPr>
          <w:rFonts w:ascii="Aptos" w:hAnsi="Aptos"/>
          <w:noProof/>
          <w:sz w:val="28"/>
          <w:szCs w:val="28"/>
        </w:rPr>
        <w:drawing>
          <wp:inline distT="0" distB="0" distL="0" distR="0" wp14:anchorId="09F7507D" wp14:editId="293A15D5">
            <wp:extent cx="3144033" cy="5419696"/>
            <wp:effectExtent l="0" t="0" r="0" b="0"/>
            <wp:docPr id="347671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71661" name=""/>
                    <pic:cNvPicPr/>
                  </pic:nvPicPr>
                  <pic:blipFill>
                    <a:blip r:embed="rId7"/>
                    <a:stretch>
                      <a:fillRect/>
                    </a:stretch>
                  </pic:blipFill>
                  <pic:spPr>
                    <a:xfrm>
                      <a:off x="0" y="0"/>
                      <a:ext cx="3159000" cy="5445496"/>
                    </a:xfrm>
                    <a:prstGeom prst="rect">
                      <a:avLst/>
                    </a:prstGeom>
                  </pic:spPr>
                </pic:pic>
              </a:graphicData>
            </a:graphic>
          </wp:inline>
        </w:drawing>
      </w:r>
    </w:p>
    <w:p w14:paraId="5FF909B1" w14:textId="202EFCBF" w:rsidR="00D7308D" w:rsidRPr="008D725C" w:rsidRDefault="008D725C" w:rsidP="008D725C">
      <w:pPr>
        <w:pStyle w:val="Caption"/>
        <w:rPr>
          <w:color w:val="auto"/>
          <w:sz w:val="20"/>
          <w:szCs w:val="20"/>
        </w:rPr>
      </w:pPr>
      <w:r w:rsidRPr="008D725C">
        <w:rPr>
          <w:color w:val="auto"/>
          <w:sz w:val="20"/>
          <w:szCs w:val="20"/>
        </w:rPr>
        <w:t xml:space="preserve">Figure </w:t>
      </w:r>
      <w:r w:rsidRPr="008D725C">
        <w:rPr>
          <w:color w:val="auto"/>
          <w:sz w:val="20"/>
          <w:szCs w:val="20"/>
        </w:rPr>
        <w:fldChar w:fldCharType="begin"/>
      </w:r>
      <w:r w:rsidRPr="008D725C">
        <w:rPr>
          <w:color w:val="auto"/>
          <w:sz w:val="20"/>
          <w:szCs w:val="20"/>
        </w:rPr>
        <w:instrText xml:space="preserve"> SEQ Figure \* ARABIC </w:instrText>
      </w:r>
      <w:r w:rsidRPr="008D725C">
        <w:rPr>
          <w:color w:val="auto"/>
          <w:sz w:val="20"/>
          <w:szCs w:val="20"/>
        </w:rPr>
        <w:fldChar w:fldCharType="separate"/>
      </w:r>
      <w:r w:rsidR="00BE07E9">
        <w:rPr>
          <w:noProof/>
          <w:color w:val="auto"/>
          <w:sz w:val="20"/>
          <w:szCs w:val="20"/>
        </w:rPr>
        <w:t>3</w:t>
      </w:r>
      <w:r w:rsidRPr="008D725C">
        <w:rPr>
          <w:color w:val="auto"/>
          <w:sz w:val="20"/>
          <w:szCs w:val="20"/>
        </w:rPr>
        <w:fldChar w:fldCharType="end"/>
      </w:r>
      <w:r w:rsidRPr="008D725C">
        <w:rPr>
          <w:color w:val="auto"/>
          <w:sz w:val="20"/>
          <w:szCs w:val="20"/>
        </w:rPr>
        <w:t xml:space="preserve"> - Output of pandas info() after correction of mismatched data types</w:t>
      </w:r>
    </w:p>
    <w:p w14:paraId="7550AA94" w14:textId="77777777" w:rsidR="00F652A6" w:rsidRDefault="00F652A6" w:rsidP="000F77F7">
      <w:pPr>
        <w:rPr>
          <w:rFonts w:ascii="Aptos" w:hAnsi="Aptos"/>
          <w:b/>
          <w:bCs/>
        </w:rPr>
      </w:pPr>
    </w:p>
    <w:p w14:paraId="0DC9649A" w14:textId="5527DCDB" w:rsidR="00704352" w:rsidRPr="00670DA8" w:rsidRDefault="00A6052F" w:rsidP="000F77F7">
      <w:pPr>
        <w:rPr>
          <w:rFonts w:ascii="Aptos" w:hAnsi="Aptos"/>
          <w:b/>
          <w:bCs/>
          <w:sz w:val="28"/>
          <w:szCs w:val="32"/>
        </w:rPr>
      </w:pPr>
      <w:r w:rsidRPr="00670DA8">
        <w:rPr>
          <w:rFonts w:ascii="Aptos" w:hAnsi="Aptos"/>
          <w:b/>
          <w:bCs/>
          <w:sz w:val="28"/>
          <w:szCs w:val="32"/>
        </w:rPr>
        <w:t xml:space="preserve">Task 2 – </w:t>
      </w:r>
      <w:r w:rsidR="00BD62CC" w:rsidRPr="00670DA8">
        <w:rPr>
          <w:rFonts w:ascii="Aptos" w:hAnsi="Aptos"/>
          <w:b/>
          <w:bCs/>
          <w:sz w:val="28"/>
          <w:szCs w:val="32"/>
        </w:rPr>
        <w:t>D</w:t>
      </w:r>
      <w:r w:rsidRPr="00670DA8">
        <w:rPr>
          <w:rFonts w:ascii="Aptos" w:hAnsi="Aptos"/>
          <w:b/>
          <w:bCs/>
          <w:sz w:val="28"/>
          <w:szCs w:val="32"/>
        </w:rPr>
        <w:t>ata exploration</w:t>
      </w:r>
      <w:r w:rsidR="00F652A6" w:rsidRPr="00670DA8">
        <w:rPr>
          <w:rFonts w:ascii="Aptos" w:hAnsi="Aptos"/>
          <w:b/>
          <w:bCs/>
          <w:sz w:val="28"/>
          <w:szCs w:val="32"/>
        </w:rPr>
        <w:t xml:space="preserve"> of the diabetes dataset.</w:t>
      </w:r>
    </w:p>
    <w:p w14:paraId="2885A741" w14:textId="77777777" w:rsidR="00670DA8" w:rsidRDefault="00670DA8" w:rsidP="00670DA8">
      <w:pPr>
        <w:pStyle w:val="Default"/>
      </w:pPr>
    </w:p>
    <w:p w14:paraId="14B43DDB" w14:textId="77777777" w:rsidR="001E0ED2" w:rsidRDefault="001E0ED2" w:rsidP="001E0ED2">
      <w:pPr>
        <w:rPr>
          <w:rFonts w:ascii="Aptos" w:hAnsi="Aptos"/>
          <w:b/>
          <w:bCs/>
          <w:sz w:val="24"/>
        </w:rPr>
      </w:pPr>
      <w:r>
        <w:t>Using suitable statistical measures and functions, and visualisation plots as well to</w:t>
      </w:r>
    </w:p>
    <w:p w14:paraId="2A6E369E" w14:textId="26E130E6" w:rsidR="00670DA8" w:rsidRDefault="00670DA8" w:rsidP="001E0ED2">
      <w:pPr>
        <w:pStyle w:val="ListParagraph"/>
        <w:numPr>
          <w:ilvl w:val="0"/>
          <w:numId w:val="7"/>
        </w:numPr>
      </w:pPr>
      <w:r>
        <w:t xml:space="preserve">Identify and report the skewness present in the variables. </w:t>
      </w:r>
    </w:p>
    <w:p w14:paraId="5573C5FA" w14:textId="77777777" w:rsidR="001E0ED2" w:rsidRDefault="00670DA8" w:rsidP="001E0ED2">
      <w:pPr>
        <w:pStyle w:val="ListParagraph"/>
        <w:numPr>
          <w:ilvl w:val="0"/>
          <w:numId w:val="7"/>
        </w:numPr>
      </w:pPr>
      <w:r>
        <w:t xml:space="preserve">Identify missing values, outliers, or errors in the data. </w:t>
      </w:r>
    </w:p>
    <w:p w14:paraId="6132023F" w14:textId="292A43B2" w:rsidR="00670DA8" w:rsidRDefault="00670DA8" w:rsidP="001E0ED2">
      <w:pPr>
        <w:pStyle w:val="ListParagraph"/>
        <w:numPr>
          <w:ilvl w:val="0"/>
          <w:numId w:val="7"/>
        </w:numPr>
      </w:pPr>
      <w:r>
        <w:t xml:space="preserve">List the variables with the identified problems. </w:t>
      </w:r>
    </w:p>
    <w:p w14:paraId="568D033A" w14:textId="77777777" w:rsidR="00670DA8" w:rsidRDefault="00670DA8" w:rsidP="00670DA8"/>
    <w:p w14:paraId="57E71814" w14:textId="77777777" w:rsidR="00670DA8" w:rsidRDefault="00670DA8" w:rsidP="000F77F7">
      <w:pPr>
        <w:rPr>
          <w:rFonts w:ascii="Aptos" w:hAnsi="Aptos"/>
          <w:b/>
          <w:bCs/>
          <w:sz w:val="24"/>
        </w:rPr>
      </w:pPr>
    </w:p>
    <w:p w14:paraId="77854A38" w14:textId="5B68A0A1" w:rsidR="00133904" w:rsidRPr="007B2E79" w:rsidRDefault="006B51EB" w:rsidP="000F77F7">
      <w:pPr>
        <w:rPr>
          <w:rFonts w:ascii="Aptos" w:hAnsi="Aptos"/>
          <w:b/>
          <w:bCs/>
          <w:sz w:val="24"/>
        </w:rPr>
      </w:pPr>
      <w:r w:rsidRPr="007B2E79">
        <w:rPr>
          <w:rFonts w:ascii="Aptos" w:hAnsi="Aptos"/>
          <w:b/>
          <w:bCs/>
          <w:sz w:val="24"/>
        </w:rPr>
        <w:t>Part 1 - Identify and report the skewness present in the variables</w:t>
      </w:r>
    </w:p>
    <w:p w14:paraId="4981AEC6" w14:textId="76FBD172" w:rsidR="005C4AFF" w:rsidRDefault="001F70F9" w:rsidP="005C4AFF">
      <w:pPr>
        <w:rPr>
          <w:rFonts w:ascii="Aptos" w:hAnsi="Aptos"/>
        </w:rPr>
      </w:pPr>
      <w:r w:rsidRPr="001F70F9">
        <w:t xml:space="preserve">Skewness is a statistical measure that describes the asymmetry of the distribution of </w:t>
      </w:r>
      <w:r w:rsidR="00926068">
        <w:t xml:space="preserve">quantitative </w:t>
      </w:r>
      <w:r w:rsidR="003D4142">
        <w:t xml:space="preserve">numerical </w:t>
      </w:r>
      <w:r w:rsidRPr="001F70F9">
        <w:t>values in a dataset</w:t>
      </w:r>
      <w:r w:rsidR="003D4142">
        <w:t xml:space="preserve">. In the case of our dataset, this can be measured on the </w:t>
      </w:r>
      <w:r w:rsidR="00363DFA">
        <w:t xml:space="preserve">meaningful </w:t>
      </w:r>
      <w:r w:rsidR="003D4142">
        <w:t>integer values</w:t>
      </w:r>
      <w:r w:rsidR="00363DFA">
        <w:t>. Those variables are</w:t>
      </w:r>
      <w:r w:rsidR="00605FE9">
        <w:t xml:space="preserve"> length_of_stay,</w:t>
      </w:r>
      <w:r w:rsidR="006D05D6">
        <w:t xml:space="preserve"> </w:t>
      </w:r>
      <w:r w:rsidR="005C4AFF" w:rsidRPr="000D5FF8">
        <w:rPr>
          <w:rFonts w:ascii="Aptos" w:hAnsi="Aptos"/>
        </w:rPr>
        <w:t>num_lab_procedures</w:t>
      </w:r>
      <w:r w:rsidR="005C4AFF">
        <w:rPr>
          <w:rFonts w:ascii="Aptos" w:hAnsi="Aptos"/>
        </w:rPr>
        <w:t xml:space="preserve">, </w:t>
      </w:r>
      <w:r w:rsidR="005C4AFF" w:rsidRPr="000D5FF8">
        <w:rPr>
          <w:rFonts w:ascii="Aptos" w:hAnsi="Aptos"/>
        </w:rPr>
        <w:t xml:space="preserve"> num_procedures</w:t>
      </w:r>
      <w:r w:rsidR="005C4AFF">
        <w:rPr>
          <w:rFonts w:ascii="Aptos" w:hAnsi="Aptos"/>
        </w:rPr>
        <w:t>,</w:t>
      </w:r>
      <w:r w:rsidR="005C4AFF" w:rsidRPr="000D5FF8">
        <w:rPr>
          <w:rFonts w:ascii="Aptos" w:hAnsi="Aptos"/>
        </w:rPr>
        <w:t xml:space="preserve"> num_medications</w:t>
      </w:r>
      <w:r w:rsidR="005C4AFF">
        <w:rPr>
          <w:rFonts w:ascii="Aptos" w:hAnsi="Aptos"/>
        </w:rPr>
        <w:t xml:space="preserve">, </w:t>
      </w:r>
      <w:r w:rsidR="005C4AFF" w:rsidRPr="00DE5B35">
        <w:rPr>
          <w:rFonts w:ascii="Aptos" w:hAnsi="Aptos"/>
        </w:rPr>
        <w:t>number_outpatient</w:t>
      </w:r>
      <w:r w:rsidR="005C4AFF">
        <w:rPr>
          <w:rFonts w:ascii="Aptos" w:hAnsi="Aptos"/>
        </w:rPr>
        <w:t xml:space="preserve">, </w:t>
      </w:r>
      <w:r w:rsidR="005C4AFF" w:rsidRPr="00DE5B35">
        <w:rPr>
          <w:rFonts w:ascii="Aptos" w:hAnsi="Aptos"/>
        </w:rPr>
        <w:t>number_emergency</w:t>
      </w:r>
      <w:r w:rsidR="005C4AFF">
        <w:rPr>
          <w:rFonts w:ascii="Aptos" w:hAnsi="Aptos"/>
        </w:rPr>
        <w:t>, n</w:t>
      </w:r>
      <w:r w:rsidR="005C4AFF" w:rsidRPr="00DE5B35">
        <w:rPr>
          <w:rFonts w:ascii="Aptos" w:hAnsi="Aptos"/>
        </w:rPr>
        <w:t>umber_inpatient</w:t>
      </w:r>
      <w:r w:rsidR="005C4AFF">
        <w:rPr>
          <w:rFonts w:ascii="Aptos" w:hAnsi="Aptos"/>
        </w:rPr>
        <w:t xml:space="preserve">, and </w:t>
      </w:r>
      <w:r w:rsidR="005C4AFF" w:rsidRPr="00A704FF">
        <w:rPr>
          <w:rFonts w:ascii="Aptos" w:hAnsi="Aptos"/>
        </w:rPr>
        <w:t>number_diagnoses</w:t>
      </w:r>
      <w:r w:rsidR="005C4AFF">
        <w:rPr>
          <w:rFonts w:ascii="Aptos" w:hAnsi="Aptos"/>
        </w:rPr>
        <w:t>.</w:t>
      </w:r>
      <w:r w:rsidR="005D010A">
        <w:rPr>
          <w:rFonts w:ascii="Aptos" w:hAnsi="Aptos"/>
        </w:rPr>
        <w:t xml:space="preserve"> The encounter_id</w:t>
      </w:r>
      <w:r w:rsidR="00E34111">
        <w:rPr>
          <w:rFonts w:ascii="Aptos" w:hAnsi="Aptos"/>
        </w:rPr>
        <w:t xml:space="preserve"> is an </w:t>
      </w:r>
      <w:r w:rsidR="00AA0709">
        <w:rPr>
          <w:rFonts w:ascii="Aptos" w:hAnsi="Aptos"/>
        </w:rPr>
        <w:t>identifier</w:t>
      </w:r>
      <w:r w:rsidR="00E34111">
        <w:rPr>
          <w:rFonts w:ascii="Aptos" w:hAnsi="Aptos"/>
        </w:rPr>
        <w:t xml:space="preserve"> variable</w:t>
      </w:r>
      <w:r w:rsidR="00B57842">
        <w:rPr>
          <w:rFonts w:ascii="Aptos" w:hAnsi="Aptos"/>
        </w:rPr>
        <w:t xml:space="preserve"> and not required for analysis.</w:t>
      </w:r>
      <w:r w:rsidR="00933B34">
        <w:rPr>
          <w:rFonts w:ascii="Aptos" w:hAnsi="Aptos"/>
        </w:rPr>
        <w:t xml:space="preserve"> The </w:t>
      </w:r>
      <w:r w:rsidR="006C16B1">
        <w:rPr>
          <w:rFonts w:ascii="Aptos" w:hAnsi="Aptos"/>
        </w:rPr>
        <w:t xml:space="preserve">admission_type_id, discharge_disposition_id, and </w:t>
      </w:r>
      <w:r w:rsidR="00933B34">
        <w:rPr>
          <w:rFonts w:ascii="Aptos" w:hAnsi="Aptos"/>
        </w:rPr>
        <w:t>admission_source_id</w:t>
      </w:r>
      <w:r w:rsidR="006C16B1">
        <w:rPr>
          <w:rFonts w:ascii="Aptos" w:hAnsi="Aptos"/>
        </w:rPr>
        <w:t xml:space="preserve"> integervalues </w:t>
      </w:r>
      <w:r w:rsidR="00117D55">
        <w:rPr>
          <w:rFonts w:ascii="Aptos" w:hAnsi="Aptos"/>
        </w:rPr>
        <w:t xml:space="preserve">were not </w:t>
      </w:r>
      <w:r w:rsidR="00C12CF8">
        <w:rPr>
          <w:rFonts w:ascii="Aptos" w:hAnsi="Aptos"/>
        </w:rPr>
        <w:t>analysed</w:t>
      </w:r>
      <w:r w:rsidR="00117D55">
        <w:rPr>
          <w:rFonts w:ascii="Aptos" w:hAnsi="Aptos"/>
        </w:rPr>
        <w:t xml:space="preserve"> for skewness as these represent references to categorial variables.</w:t>
      </w:r>
    </w:p>
    <w:p w14:paraId="079B616B" w14:textId="57F3EB9F" w:rsidR="00CF0F31" w:rsidRPr="00CF0F31" w:rsidRDefault="00B57842" w:rsidP="00CF0F31">
      <w:pPr>
        <w:rPr>
          <w:rFonts w:ascii="Aptos" w:hAnsi="Aptos"/>
        </w:rPr>
      </w:pPr>
      <w:r>
        <w:rPr>
          <w:rFonts w:ascii="Aptos" w:hAnsi="Aptos"/>
        </w:rPr>
        <w:t xml:space="preserve">A note about the patient_nbr variable. </w:t>
      </w:r>
      <w:r w:rsidR="00AA0709">
        <w:rPr>
          <w:rFonts w:ascii="Aptos" w:hAnsi="Aptos"/>
        </w:rPr>
        <w:t xml:space="preserve">This </w:t>
      </w:r>
      <w:r w:rsidR="00A109FD">
        <w:rPr>
          <w:rFonts w:ascii="Aptos" w:hAnsi="Aptos"/>
        </w:rPr>
        <w:t>was not included at this stage for</w:t>
      </w:r>
      <w:r w:rsidR="005C11D9">
        <w:rPr>
          <w:rFonts w:ascii="Aptos" w:hAnsi="Aptos"/>
        </w:rPr>
        <w:t xml:space="preserve"> skewness</w:t>
      </w:r>
      <w:r w:rsidR="006463B9">
        <w:rPr>
          <w:rFonts w:ascii="Aptos" w:hAnsi="Aptos"/>
        </w:rPr>
        <w:t xml:space="preserve"> as it can be excluded as an identifier variable</w:t>
      </w:r>
      <w:r w:rsidR="005C11D9">
        <w:rPr>
          <w:rFonts w:ascii="Aptos" w:hAnsi="Aptos"/>
        </w:rPr>
        <w:t>.</w:t>
      </w:r>
      <w:r w:rsidR="006463B9">
        <w:rPr>
          <w:rFonts w:ascii="Aptos" w:hAnsi="Aptos"/>
        </w:rPr>
        <w:t xml:space="preserve"> However, a</w:t>
      </w:r>
      <w:r w:rsidR="005C11D9">
        <w:rPr>
          <w:rFonts w:ascii="Aptos" w:hAnsi="Aptos"/>
        </w:rPr>
        <w:t xml:space="preserve"> small number of patients have multiple encounters</w:t>
      </w:r>
      <w:r w:rsidR="006463B9">
        <w:rPr>
          <w:rFonts w:ascii="Aptos" w:hAnsi="Aptos"/>
        </w:rPr>
        <w:t xml:space="preserve"> that has </w:t>
      </w:r>
      <w:r w:rsidR="0026233B">
        <w:rPr>
          <w:rFonts w:ascii="Aptos" w:hAnsi="Aptos"/>
        </w:rPr>
        <w:t xml:space="preserve">its own </w:t>
      </w:r>
      <w:r w:rsidR="006463B9">
        <w:rPr>
          <w:rFonts w:ascii="Aptos" w:hAnsi="Aptos"/>
        </w:rPr>
        <w:t>frequency distribution</w:t>
      </w:r>
      <w:r w:rsidR="005C11D9">
        <w:rPr>
          <w:rFonts w:ascii="Aptos" w:hAnsi="Aptos"/>
        </w:rPr>
        <w:t>. Th</w:t>
      </w:r>
      <w:r w:rsidR="00E61CE9">
        <w:rPr>
          <w:rFonts w:ascii="Aptos" w:hAnsi="Aptos"/>
        </w:rPr>
        <w:t>e variable was explored fu</w:t>
      </w:r>
      <w:r w:rsidR="003D14B8">
        <w:rPr>
          <w:rFonts w:ascii="Aptos" w:hAnsi="Aptos"/>
        </w:rPr>
        <w:t>r</w:t>
      </w:r>
      <w:r w:rsidR="00E61CE9">
        <w:rPr>
          <w:rFonts w:ascii="Aptos" w:hAnsi="Aptos"/>
        </w:rPr>
        <w:t xml:space="preserve">ther </w:t>
      </w:r>
      <w:r w:rsidR="003D14B8">
        <w:rPr>
          <w:rFonts w:ascii="Aptos" w:hAnsi="Aptos"/>
        </w:rPr>
        <w:t>as part of task 3.</w:t>
      </w:r>
    </w:p>
    <w:p w14:paraId="5FC8462F" w14:textId="07FF155F" w:rsidR="00B57842" w:rsidRDefault="00CF0F31" w:rsidP="005C4AFF">
      <w:pPr>
        <w:rPr>
          <w:rFonts w:ascii="Aptos" w:hAnsi="Aptos"/>
        </w:rPr>
      </w:pPr>
      <w:r>
        <w:rPr>
          <w:rFonts w:ascii="Aptos" w:hAnsi="Aptos"/>
        </w:rPr>
        <w:t xml:space="preserve"> </w:t>
      </w:r>
    </w:p>
    <w:p w14:paraId="0D6B9AF2" w14:textId="2A7A15F5" w:rsidR="00FB1769" w:rsidRPr="00FB1769" w:rsidRDefault="00A67C4D" w:rsidP="00C12CF8">
      <w:pPr>
        <w:rPr>
          <w:rFonts w:ascii="Aptos" w:hAnsi="Aptos"/>
          <w:b/>
          <w:bCs/>
          <w:sz w:val="24"/>
          <w:szCs w:val="28"/>
        </w:rPr>
      </w:pPr>
      <w:r w:rsidRPr="00A67C4D">
        <w:rPr>
          <w:rFonts w:ascii="Aptos" w:hAnsi="Aptos"/>
          <w:b/>
          <w:bCs/>
          <w:sz w:val="24"/>
          <w:szCs w:val="28"/>
        </w:rPr>
        <w:t>Frequency distribution of the quantitative variables.</w:t>
      </w:r>
    </w:p>
    <w:p w14:paraId="1E328BD8" w14:textId="1DD4F299" w:rsidR="00C12CF8" w:rsidRPr="00A67C4D" w:rsidRDefault="00C12CF8" w:rsidP="00C12CF8">
      <w:r>
        <w:t xml:space="preserve">The skewness was determined by </w:t>
      </w:r>
      <w:r w:rsidR="00FB1769">
        <w:t>visual inspection of the frequency distribution of the quantitative variables</w:t>
      </w:r>
      <w:r w:rsidR="00FB1769" w:rsidRPr="00FB1769">
        <w:rPr>
          <w:highlight w:val="yellow"/>
        </w:rPr>
        <w:t>. Also, values of skewness were reported using the numpy skewness method.</w:t>
      </w:r>
    </w:p>
    <w:p w14:paraId="6693B925" w14:textId="45F5B51F" w:rsidR="00704352" w:rsidRDefault="00FB1769" w:rsidP="000F77F7">
      <w:pPr>
        <w:rPr>
          <w:rFonts w:ascii="Aptos" w:hAnsi="Aptos"/>
        </w:rPr>
      </w:pPr>
      <w:r>
        <w:rPr>
          <w:rFonts w:ascii="Aptos" w:hAnsi="Aptos"/>
        </w:rPr>
        <w:t xml:space="preserve">The quantitative variables very </w:t>
      </w:r>
      <w:r w:rsidR="0077353D">
        <w:rPr>
          <w:rFonts w:ascii="Aptos" w:hAnsi="Aptos"/>
        </w:rPr>
        <w:t>separated into three distinct groups</w:t>
      </w:r>
      <w:r w:rsidR="007A1C5E">
        <w:rPr>
          <w:rFonts w:ascii="Aptos" w:hAnsi="Aptos"/>
        </w:rPr>
        <w:t xml:space="preserve"> to reflect different </w:t>
      </w:r>
      <w:r w:rsidR="000A7E5C">
        <w:rPr>
          <w:rFonts w:ascii="Aptos" w:hAnsi="Aptos"/>
        </w:rPr>
        <w:t>characteristics of the patients, their medical history, and encounters</w:t>
      </w:r>
      <w:r w:rsidR="0077353D">
        <w:rPr>
          <w:rFonts w:ascii="Aptos" w:hAnsi="Aptos"/>
        </w:rPr>
        <w:t xml:space="preserve">. </w:t>
      </w:r>
    </w:p>
    <w:tbl>
      <w:tblPr>
        <w:tblStyle w:val="ListTable2"/>
        <w:tblW w:w="0" w:type="auto"/>
        <w:tblLook w:val="04A0" w:firstRow="1" w:lastRow="0" w:firstColumn="1" w:lastColumn="0" w:noHBand="0" w:noVBand="1"/>
      </w:tblPr>
      <w:tblGrid>
        <w:gridCol w:w="3681"/>
        <w:gridCol w:w="5721"/>
      </w:tblGrid>
      <w:tr w:rsidR="006F0D7D" w14:paraId="211BDEAF" w14:textId="77777777" w:rsidTr="001E46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AC3BEAD" w14:textId="4C3F6E1A" w:rsidR="006F0D7D" w:rsidRDefault="006F0D7D" w:rsidP="000F77F7">
            <w:pPr>
              <w:rPr>
                <w:rFonts w:ascii="Aptos" w:hAnsi="Aptos"/>
              </w:rPr>
            </w:pPr>
            <w:r>
              <w:rPr>
                <w:rFonts w:ascii="Aptos" w:hAnsi="Aptos"/>
              </w:rPr>
              <w:t>Group</w:t>
            </w:r>
          </w:p>
        </w:tc>
        <w:tc>
          <w:tcPr>
            <w:tcW w:w="5721" w:type="dxa"/>
          </w:tcPr>
          <w:p w14:paraId="0276C2CD" w14:textId="7410CB46" w:rsidR="006F0D7D" w:rsidRDefault="006F0D7D" w:rsidP="000F77F7">
            <w:pPr>
              <w:cnfStyle w:val="100000000000" w:firstRow="1" w:lastRow="0" w:firstColumn="0" w:lastColumn="0" w:oddVBand="0" w:evenVBand="0" w:oddHBand="0" w:evenHBand="0" w:firstRowFirstColumn="0" w:firstRowLastColumn="0" w:lastRowFirstColumn="0" w:lastRowLastColumn="0"/>
              <w:rPr>
                <w:rFonts w:ascii="Aptos" w:hAnsi="Aptos"/>
              </w:rPr>
            </w:pPr>
            <w:r>
              <w:rPr>
                <w:rFonts w:ascii="Aptos" w:hAnsi="Aptos"/>
              </w:rPr>
              <w:t>Variables include</w:t>
            </w:r>
          </w:p>
        </w:tc>
      </w:tr>
      <w:tr w:rsidR="006F0D7D" w14:paraId="762FA5F9" w14:textId="77777777" w:rsidTr="001E4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53A997F" w14:textId="7BBB375F" w:rsidR="006F0D7D" w:rsidRPr="001E46D6" w:rsidRDefault="006F0D7D" w:rsidP="000F77F7">
            <w:pPr>
              <w:rPr>
                <w:rFonts w:ascii="Aptos" w:hAnsi="Aptos"/>
                <w:b w:val="0"/>
                <w:bCs w:val="0"/>
              </w:rPr>
            </w:pPr>
            <w:r w:rsidRPr="001E46D6">
              <w:rPr>
                <w:rFonts w:ascii="Aptos" w:hAnsi="Aptos"/>
                <w:b w:val="0"/>
                <w:bCs w:val="0"/>
              </w:rPr>
              <w:t>Relat</w:t>
            </w:r>
            <w:r w:rsidR="00D13D80" w:rsidRPr="001E46D6">
              <w:rPr>
                <w:rFonts w:ascii="Aptos" w:hAnsi="Aptos"/>
                <w:b w:val="0"/>
                <w:bCs w:val="0"/>
              </w:rPr>
              <w:t>ing</w:t>
            </w:r>
            <w:r w:rsidRPr="001E46D6">
              <w:rPr>
                <w:rFonts w:ascii="Aptos" w:hAnsi="Aptos"/>
                <w:b w:val="0"/>
                <w:bCs w:val="0"/>
              </w:rPr>
              <w:t xml:space="preserve"> to prior healthcare exposure</w:t>
            </w:r>
          </w:p>
        </w:tc>
        <w:tc>
          <w:tcPr>
            <w:tcW w:w="5721" w:type="dxa"/>
          </w:tcPr>
          <w:p w14:paraId="741F7746" w14:textId="40D23FA8" w:rsidR="006F0D7D" w:rsidRPr="001E46D6" w:rsidRDefault="00923110" w:rsidP="000F77F7">
            <w:pPr>
              <w:cnfStyle w:val="000000100000" w:firstRow="0" w:lastRow="0" w:firstColumn="0" w:lastColumn="0" w:oddVBand="0" w:evenVBand="0" w:oddHBand="1" w:evenHBand="0" w:firstRowFirstColumn="0" w:firstRowLastColumn="0" w:lastRowFirstColumn="0" w:lastRowLastColumn="0"/>
              <w:rPr>
                <w:rFonts w:ascii="Aptos" w:hAnsi="Aptos"/>
              </w:rPr>
            </w:pPr>
            <w:r w:rsidRPr="001E46D6">
              <w:rPr>
                <w:rFonts w:ascii="Aptos" w:hAnsi="Aptos"/>
              </w:rPr>
              <w:t>Number_inpatient, number_outpatient, number_emergency</w:t>
            </w:r>
          </w:p>
        </w:tc>
      </w:tr>
      <w:tr w:rsidR="006F0D7D" w14:paraId="5A3617ED" w14:textId="77777777" w:rsidTr="001E46D6">
        <w:tc>
          <w:tcPr>
            <w:cnfStyle w:val="001000000000" w:firstRow="0" w:lastRow="0" w:firstColumn="1" w:lastColumn="0" w:oddVBand="0" w:evenVBand="0" w:oddHBand="0" w:evenHBand="0" w:firstRowFirstColumn="0" w:firstRowLastColumn="0" w:lastRowFirstColumn="0" w:lastRowLastColumn="0"/>
            <w:tcW w:w="3681" w:type="dxa"/>
          </w:tcPr>
          <w:p w14:paraId="1CFF30E1" w14:textId="009D9B48" w:rsidR="006F0D7D" w:rsidRPr="001E46D6" w:rsidRDefault="006F0D7D" w:rsidP="000F77F7">
            <w:pPr>
              <w:rPr>
                <w:rFonts w:ascii="Aptos" w:hAnsi="Aptos"/>
                <w:b w:val="0"/>
                <w:bCs w:val="0"/>
              </w:rPr>
            </w:pPr>
            <w:r w:rsidRPr="001E46D6">
              <w:rPr>
                <w:rFonts w:ascii="Aptos" w:hAnsi="Aptos"/>
                <w:b w:val="0"/>
                <w:bCs w:val="0"/>
              </w:rPr>
              <w:t>Relat</w:t>
            </w:r>
            <w:r w:rsidR="00D13D80" w:rsidRPr="001E46D6">
              <w:rPr>
                <w:rFonts w:ascii="Aptos" w:hAnsi="Aptos"/>
                <w:b w:val="0"/>
                <w:bCs w:val="0"/>
              </w:rPr>
              <w:t>ing</w:t>
            </w:r>
            <w:r w:rsidRPr="001E46D6">
              <w:rPr>
                <w:rFonts w:ascii="Aptos" w:hAnsi="Aptos"/>
                <w:b w:val="0"/>
                <w:bCs w:val="0"/>
              </w:rPr>
              <w:t xml:space="preserve"> to </w:t>
            </w:r>
            <w:r w:rsidR="00D13D80" w:rsidRPr="001E46D6">
              <w:rPr>
                <w:rFonts w:ascii="Aptos" w:hAnsi="Aptos"/>
                <w:b w:val="0"/>
                <w:bCs w:val="0"/>
              </w:rPr>
              <w:t>procedures</w:t>
            </w:r>
            <w:r w:rsidR="0052006C" w:rsidRPr="001E46D6">
              <w:rPr>
                <w:rFonts w:ascii="Aptos" w:hAnsi="Aptos"/>
                <w:b w:val="0"/>
                <w:bCs w:val="0"/>
              </w:rPr>
              <w:t>/medications</w:t>
            </w:r>
            <w:r w:rsidR="00D13D80" w:rsidRPr="001E46D6">
              <w:rPr>
                <w:rFonts w:ascii="Aptos" w:hAnsi="Aptos"/>
                <w:b w:val="0"/>
                <w:bCs w:val="0"/>
              </w:rPr>
              <w:t xml:space="preserve"> during the encounters</w:t>
            </w:r>
          </w:p>
        </w:tc>
        <w:tc>
          <w:tcPr>
            <w:tcW w:w="5721" w:type="dxa"/>
          </w:tcPr>
          <w:p w14:paraId="0502DF1D" w14:textId="582A6BFD" w:rsidR="006F0D7D" w:rsidRPr="001E46D6" w:rsidRDefault="00923110" w:rsidP="000F77F7">
            <w:pPr>
              <w:cnfStyle w:val="000000000000" w:firstRow="0" w:lastRow="0" w:firstColumn="0" w:lastColumn="0" w:oddVBand="0" w:evenVBand="0" w:oddHBand="0" w:evenHBand="0" w:firstRowFirstColumn="0" w:firstRowLastColumn="0" w:lastRowFirstColumn="0" w:lastRowLastColumn="0"/>
              <w:rPr>
                <w:rFonts w:ascii="Aptos" w:hAnsi="Aptos"/>
              </w:rPr>
            </w:pPr>
            <w:r w:rsidRPr="001E46D6">
              <w:rPr>
                <w:rFonts w:ascii="Aptos" w:hAnsi="Aptos"/>
              </w:rPr>
              <w:t>Num_procedures, num_lab_procedures, num_medications</w:t>
            </w:r>
          </w:p>
        </w:tc>
      </w:tr>
      <w:tr w:rsidR="006F0D7D" w14:paraId="60E826C9" w14:textId="77777777" w:rsidTr="001E4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840C85F" w14:textId="66125A36" w:rsidR="006F0D7D" w:rsidRPr="001E46D6" w:rsidRDefault="00D13D80" w:rsidP="000F77F7">
            <w:pPr>
              <w:rPr>
                <w:rFonts w:ascii="Aptos" w:hAnsi="Aptos"/>
                <w:b w:val="0"/>
                <w:bCs w:val="0"/>
              </w:rPr>
            </w:pPr>
            <w:r w:rsidRPr="001E46D6">
              <w:rPr>
                <w:rFonts w:ascii="Aptos" w:hAnsi="Aptos"/>
                <w:b w:val="0"/>
                <w:bCs w:val="0"/>
              </w:rPr>
              <w:t xml:space="preserve">Relating to comorbidity and time </w:t>
            </w:r>
            <w:r w:rsidR="00923110" w:rsidRPr="001E46D6">
              <w:rPr>
                <w:rFonts w:ascii="Aptos" w:hAnsi="Aptos"/>
                <w:b w:val="0"/>
                <w:bCs w:val="0"/>
              </w:rPr>
              <w:t>in hospital</w:t>
            </w:r>
          </w:p>
        </w:tc>
        <w:tc>
          <w:tcPr>
            <w:tcW w:w="5721" w:type="dxa"/>
          </w:tcPr>
          <w:p w14:paraId="1853C639" w14:textId="3763C697" w:rsidR="006F0D7D" w:rsidRPr="001E46D6" w:rsidRDefault="0052006C" w:rsidP="000F77F7">
            <w:pPr>
              <w:cnfStyle w:val="000000100000" w:firstRow="0" w:lastRow="0" w:firstColumn="0" w:lastColumn="0" w:oddVBand="0" w:evenVBand="0" w:oddHBand="1" w:evenHBand="0" w:firstRowFirstColumn="0" w:firstRowLastColumn="0" w:lastRowFirstColumn="0" w:lastRowLastColumn="0"/>
              <w:rPr>
                <w:rFonts w:ascii="Aptos" w:hAnsi="Aptos"/>
              </w:rPr>
            </w:pPr>
            <w:r w:rsidRPr="001E46D6">
              <w:rPr>
                <w:rFonts w:ascii="Aptos" w:hAnsi="Aptos"/>
              </w:rPr>
              <w:t>Num_diagnoses, length_of_stay</w:t>
            </w:r>
          </w:p>
        </w:tc>
      </w:tr>
    </w:tbl>
    <w:p w14:paraId="0062E4B8" w14:textId="77777777" w:rsidR="0077353D" w:rsidRDefault="0077353D" w:rsidP="000F77F7">
      <w:pPr>
        <w:rPr>
          <w:rFonts w:ascii="Aptos" w:hAnsi="Aptos"/>
        </w:rPr>
      </w:pPr>
    </w:p>
    <w:p w14:paraId="4CCE5F66" w14:textId="54E5D021" w:rsidR="00704352" w:rsidRDefault="00BE3CBB" w:rsidP="000F77F7">
      <w:pPr>
        <w:rPr>
          <w:rFonts w:ascii="Aptos" w:hAnsi="Aptos"/>
        </w:rPr>
      </w:pPr>
      <w:r>
        <w:rPr>
          <w:rFonts w:ascii="Aptos" w:hAnsi="Aptos"/>
        </w:rPr>
        <w:t xml:space="preserve">There are two types of variables in the dataset to analyse for </w:t>
      </w:r>
      <w:r w:rsidR="00CF711B" w:rsidRPr="00CF711B">
        <w:rPr>
          <w:rFonts w:ascii="Aptos" w:hAnsi="Aptos"/>
        </w:rPr>
        <w:t>missing values, outliers, or errors in the data</w:t>
      </w:r>
      <w:r w:rsidR="00CF711B">
        <w:rPr>
          <w:rFonts w:ascii="Aptos" w:hAnsi="Aptos"/>
        </w:rPr>
        <w:t>, and to detect skewness.</w:t>
      </w:r>
    </w:p>
    <w:p w14:paraId="0F6A1E80" w14:textId="77777777" w:rsidR="00A704FF" w:rsidRDefault="00A704FF" w:rsidP="00DE5B35">
      <w:pPr>
        <w:rPr>
          <w:rFonts w:ascii="Aptos" w:hAnsi="Aptos"/>
        </w:rPr>
      </w:pPr>
    </w:p>
    <w:p w14:paraId="03E9FE6A" w14:textId="5E0C3DA4" w:rsidR="00A704FF" w:rsidRDefault="00A704FF" w:rsidP="00DE5B35">
      <w:pPr>
        <w:rPr>
          <w:rFonts w:ascii="Aptos" w:hAnsi="Aptos"/>
        </w:rPr>
      </w:pPr>
      <w:r>
        <w:rPr>
          <w:rFonts w:ascii="Aptos" w:hAnsi="Aptos"/>
        </w:rPr>
        <w:lastRenderedPageBreak/>
        <w:t>The qualitative variables of interest are:</w:t>
      </w:r>
    </w:p>
    <w:p w14:paraId="6E0344F0" w14:textId="77777777" w:rsidR="00A704FF" w:rsidRDefault="00A704FF" w:rsidP="00DE5B35">
      <w:pPr>
        <w:rPr>
          <w:rFonts w:ascii="Aptos" w:hAnsi="Aptos"/>
        </w:rPr>
      </w:pPr>
    </w:p>
    <w:p w14:paraId="7A80AD83" w14:textId="3C332FEC" w:rsidR="00AD6088" w:rsidRDefault="00A704FF" w:rsidP="00DE5B35">
      <w:pPr>
        <w:rPr>
          <w:rFonts w:ascii="Aptos" w:hAnsi="Aptos"/>
        </w:rPr>
      </w:pPr>
      <w:r>
        <w:rPr>
          <w:rFonts w:ascii="Aptos" w:hAnsi="Aptos"/>
        </w:rPr>
        <w:t xml:space="preserve">These were </w:t>
      </w:r>
      <w:r w:rsidR="00360696">
        <w:rPr>
          <w:rFonts w:ascii="Aptos" w:hAnsi="Aptos"/>
        </w:rPr>
        <w:t>analysed</w:t>
      </w:r>
      <w:r>
        <w:rPr>
          <w:rFonts w:ascii="Aptos" w:hAnsi="Aptos"/>
        </w:rPr>
        <w:t xml:space="preserve"> using frequency distributions of </w:t>
      </w:r>
      <w:r w:rsidR="00360696">
        <w:rPr>
          <w:rFonts w:ascii="Aptos" w:hAnsi="Aptos"/>
        </w:rPr>
        <w:t xml:space="preserve">the variables using </w:t>
      </w:r>
      <w:r w:rsidR="004D679D">
        <w:rPr>
          <w:rFonts w:ascii="Aptos" w:hAnsi="Aptos"/>
        </w:rPr>
        <w:t>histograms</w:t>
      </w:r>
      <w:r w:rsidR="00AD6088">
        <w:rPr>
          <w:rFonts w:ascii="Aptos" w:hAnsi="Aptos"/>
        </w:rPr>
        <w:t xml:space="preserve"> and boxplots using the code in </w:t>
      </w:r>
      <w:r w:rsidR="00BE07E9">
        <w:rPr>
          <w:rFonts w:ascii="Aptos" w:hAnsi="Aptos"/>
        </w:rPr>
        <w:t>Figure 4.</w:t>
      </w:r>
    </w:p>
    <w:p w14:paraId="1DC920E9" w14:textId="77777777" w:rsidR="00BE07E9" w:rsidRDefault="00BE07E9" w:rsidP="00BE07E9">
      <w:pPr>
        <w:keepNext/>
      </w:pPr>
      <w:r w:rsidRPr="00BE07E9">
        <w:rPr>
          <w:rFonts w:ascii="Aptos" w:hAnsi="Aptos"/>
          <w:noProof/>
        </w:rPr>
        <w:drawing>
          <wp:inline distT="0" distB="0" distL="0" distR="0" wp14:anchorId="616FF41D" wp14:editId="44E3C0D5">
            <wp:extent cx="6158135" cy="4475967"/>
            <wp:effectExtent l="0" t="0" r="0" b="1270"/>
            <wp:docPr id="7460940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94084" name="Picture 1" descr="A screenshot of a computer code&#10;&#10;Description automatically generated"/>
                    <pic:cNvPicPr/>
                  </pic:nvPicPr>
                  <pic:blipFill>
                    <a:blip r:embed="rId8"/>
                    <a:stretch>
                      <a:fillRect/>
                    </a:stretch>
                  </pic:blipFill>
                  <pic:spPr>
                    <a:xfrm>
                      <a:off x="0" y="0"/>
                      <a:ext cx="6160623" cy="4477775"/>
                    </a:xfrm>
                    <a:prstGeom prst="rect">
                      <a:avLst/>
                    </a:prstGeom>
                  </pic:spPr>
                </pic:pic>
              </a:graphicData>
            </a:graphic>
          </wp:inline>
        </w:drawing>
      </w:r>
    </w:p>
    <w:p w14:paraId="06FD16B9" w14:textId="478AE656" w:rsidR="00BE07E9" w:rsidRDefault="00BE07E9" w:rsidP="00BE07E9">
      <w:pPr>
        <w:pStyle w:val="Caption"/>
        <w:rPr>
          <w:rFonts w:ascii="Aptos" w:hAnsi="Aptos"/>
        </w:rPr>
      </w:pPr>
      <w:r>
        <w:t xml:space="preserve">Figure </w:t>
      </w:r>
      <w:fldSimple w:instr=" SEQ Figure \* ARABIC ">
        <w:r>
          <w:rPr>
            <w:noProof/>
          </w:rPr>
          <w:t>4</w:t>
        </w:r>
      </w:fldSimple>
      <w:r>
        <w:t xml:space="preserve"> - code to produce the histograms and boxplots</w:t>
      </w:r>
    </w:p>
    <w:p w14:paraId="677434DE" w14:textId="691874E2" w:rsidR="001E6BE3" w:rsidRDefault="00B238A0" w:rsidP="001E6BE3">
      <w:pPr>
        <w:keepNext/>
      </w:pPr>
      <w:r w:rsidRPr="00B238A0">
        <w:lastRenderedPageBreak/>
        <w:drawing>
          <wp:inline distT="0" distB="0" distL="0" distR="0" wp14:anchorId="6A48FBDC" wp14:editId="60611494">
            <wp:extent cx="5976620" cy="4107180"/>
            <wp:effectExtent l="0" t="0" r="5080" b="7620"/>
            <wp:docPr id="989137699" name="Picture 1" descr="A group of graph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37699" name="Picture 1" descr="A group of graphs with text&#10;&#10;Description automatically generated with medium confidence"/>
                    <pic:cNvPicPr/>
                  </pic:nvPicPr>
                  <pic:blipFill>
                    <a:blip r:embed="rId9"/>
                    <a:stretch>
                      <a:fillRect/>
                    </a:stretch>
                  </pic:blipFill>
                  <pic:spPr>
                    <a:xfrm>
                      <a:off x="0" y="0"/>
                      <a:ext cx="5976620" cy="4107180"/>
                    </a:xfrm>
                    <a:prstGeom prst="rect">
                      <a:avLst/>
                    </a:prstGeom>
                  </pic:spPr>
                </pic:pic>
              </a:graphicData>
            </a:graphic>
          </wp:inline>
        </w:drawing>
      </w:r>
    </w:p>
    <w:p w14:paraId="0350AB57" w14:textId="0D2FCEB3" w:rsidR="00A03F0F" w:rsidRDefault="001E6BE3" w:rsidP="001E6BE3">
      <w:pPr>
        <w:pStyle w:val="Caption"/>
      </w:pPr>
      <w:r>
        <w:t xml:space="preserve">Figure </w:t>
      </w:r>
      <w:fldSimple w:instr=" SEQ Figure \* ARABIC ">
        <w:r w:rsidR="00BE07E9">
          <w:rPr>
            <w:noProof/>
          </w:rPr>
          <w:t>5</w:t>
        </w:r>
      </w:fldSimple>
      <w:r>
        <w:t xml:space="preserve"> - histograms and boxplots showing distributions of prior inpatient, outpatient, and </w:t>
      </w:r>
      <w:r w:rsidR="00C25E3C">
        <w:t>emergency</w:t>
      </w:r>
      <w:r>
        <w:t xml:space="preserve"> department visits</w:t>
      </w:r>
    </w:p>
    <w:p w14:paraId="1AE0AEF3" w14:textId="77777777" w:rsidR="00C25E3C" w:rsidRDefault="003E3899" w:rsidP="00C25E3C">
      <w:pPr>
        <w:keepNext/>
      </w:pPr>
      <w:r w:rsidRPr="003E3899">
        <w:rPr>
          <w:rFonts w:ascii="Aptos" w:hAnsi="Aptos"/>
          <w:noProof/>
        </w:rPr>
        <w:drawing>
          <wp:inline distT="0" distB="0" distL="0" distR="0" wp14:anchorId="585FC1D8" wp14:editId="7CE62B74">
            <wp:extent cx="5976620" cy="1351280"/>
            <wp:effectExtent l="0" t="0" r="5080" b="1270"/>
            <wp:docPr id="130719257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92577" name="Picture 1" descr="A close-up of a computer screen&#10;&#10;Description automatically generated"/>
                    <pic:cNvPicPr/>
                  </pic:nvPicPr>
                  <pic:blipFill>
                    <a:blip r:embed="rId10"/>
                    <a:stretch>
                      <a:fillRect/>
                    </a:stretch>
                  </pic:blipFill>
                  <pic:spPr>
                    <a:xfrm>
                      <a:off x="0" y="0"/>
                      <a:ext cx="6001837" cy="1356981"/>
                    </a:xfrm>
                    <a:prstGeom prst="rect">
                      <a:avLst/>
                    </a:prstGeom>
                  </pic:spPr>
                </pic:pic>
              </a:graphicData>
            </a:graphic>
          </wp:inline>
        </w:drawing>
      </w:r>
    </w:p>
    <w:p w14:paraId="2E00A3F5" w14:textId="36968FA6" w:rsidR="00704352" w:rsidRDefault="00C25E3C" w:rsidP="00C25E3C">
      <w:pPr>
        <w:pStyle w:val="Caption"/>
      </w:pPr>
      <w:r>
        <w:t xml:space="preserve">Figure </w:t>
      </w:r>
      <w:fldSimple w:instr=" SEQ Figure \* ARABIC ">
        <w:r w:rsidR="00BE07E9">
          <w:rPr>
            <w:noProof/>
          </w:rPr>
          <w:t>6</w:t>
        </w:r>
      </w:fldSimple>
      <w:r>
        <w:t xml:space="preserve"> - Code block to produce the table of the percentage of encounters with number of visits per visit type</w:t>
      </w:r>
    </w:p>
    <w:p w14:paraId="63611310" w14:textId="77777777" w:rsidR="001E3A06" w:rsidRPr="001E3A06" w:rsidRDefault="001E3A06" w:rsidP="001E3A06"/>
    <w:p w14:paraId="1CF54F33" w14:textId="1EBDC990" w:rsidR="00D0472D" w:rsidRDefault="001E6BE3" w:rsidP="00D0472D">
      <w:pPr>
        <w:keepNext/>
      </w:pPr>
      <w:r w:rsidRPr="001E6BE3">
        <w:rPr>
          <w:noProof/>
        </w:rPr>
        <w:drawing>
          <wp:inline distT="0" distB="0" distL="0" distR="0" wp14:anchorId="71EA48D0" wp14:editId="1000B084">
            <wp:extent cx="2780174" cy="1636735"/>
            <wp:effectExtent l="0" t="0" r="1270" b="1905"/>
            <wp:docPr id="17571908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90851" name="Picture 1" descr="A screenshot of a graph&#10;&#10;Description automatically generated"/>
                    <pic:cNvPicPr/>
                  </pic:nvPicPr>
                  <pic:blipFill>
                    <a:blip r:embed="rId11"/>
                    <a:stretch>
                      <a:fillRect/>
                    </a:stretch>
                  </pic:blipFill>
                  <pic:spPr>
                    <a:xfrm>
                      <a:off x="0" y="0"/>
                      <a:ext cx="2830242" cy="1666211"/>
                    </a:xfrm>
                    <a:prstGeom prst="rect">
                      <a:avLst/>
                    </a:prstGeom>
                  </pic:spPr>
                </pic:pic>
              </a:graphicData>
            </a:graphic>
          </wp:inline>
        </w:drawing>
      </w:r>
    </w:p>
    <w:p w14:paraId="4F978BF8" w14:textId="2BC6708C" w:rsidR="00704352" w:rsidRDefault="00D81681" w:rsidP="000F77F7">
      <w:pPr>
        <w:rPr>
          <w:rFonts w:ascii="Aptos" w:hAnsi="Aptos"/>
        </w:rPr>
      </w:pPr>
      <w:r>
        <w:rPr>
          <w:rFonts w:ascii="Aptos" w:hAnsi="Aptos"/>
        </w:rPr>
        <w:t xml:space="preserve">The table shows that for each visit type, </w:t>
      </w:r>
      <w:r w:rsidR="004E25D0">
        <w:rPr>
          <w:rFonts w:ascii="Aptos" w:hAnsi="Aptos"/>
        </w:rPr>
        <w:t>the majority of patients had no prior visits to inpatient, outpatient, or emergency departments in the preceding year.</w:t>
      </w:r>
      <w:r w:rsidR="00510E82">
        <w:rPr>
          <w:rFonts w:ascii="Aptos" w:hAnsi="Aptos"/>
        </w:rPr>
        <w:t xml:space="preserve"> </w:t>
      </w:r>
    </w:p>
    <w:p w14:paraId="293DFEDA" w14:textId="77777777" w:rsidR="0059166A" w:rsidRDefault="0059166A" w:rsidP="000F77F7">
      <w:pPr>
        <w:rPr>
          <w:rFonts w:ascii="Aptos" w:hAnsi="Aptos"/>
        </w:rPr>
      </w:pPr>
    </w:p>
    <w:p w14:paraId="7AFD4FAA" w14:textId="219EE86F" w:rsidR="00AE4B07" w:rsidRPr="003C2194" w:rsidRDefault="00BE699B" w:rsidP="000F77F7">
      <w:pPr>
        <w:rPr>
          <w:rFonts w:ascii="Aptos" w:hAnsi="Aptos"/>
          <w:lang w:val="en-GB"/>
        </w:rPr>
      </w:pPr>
      <w:r w:rsidRPr="00BE699B">
        <w:rPr>
          <w:rFonts w:ascii="Aptos" w:hAnsi="Aptos"/>
          <w:lang w:val="en-GB"/>
        </w:rPr>
        <w:lastRenderedPageBreak/>
        <w:drawing>
          <wp:inline distT="0" distB="0" distL="0" distR="0" wp14:anchorId="6847A032" wp14:editId="5C8F56A2">
            <wp:extent cx="5751285" cy="4032377"/>
            <wp:effectExtent l="0" t="0" r="1905" b="6350"/>
            <wp:docPr id="25870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07845" name=""/>
                    <pic:cNvPicPr/>
                  </pic:nvPicPr>
                  <pic:blipFill>
                    <a:blip r:embed="rId12"/>
                    <a:stretch>
                      <a:fillRect/>
                    </a:stretch>
                  </pic:blipFill>
                  <pic:spPr>
                    <a:xfrm>
                      <a:off x="0" y="0"/>
                      <a:ext cx="5758822" cy="4037661"/>
                    </a:xfrm>
                    <a:prstGeom prst="rect">
                      <a:avLst/>
                    </a:prstGeom>
                  </pic:spPr>
                </pic:pic>
              </a:graphicData>
            </a:graphic>
          </wp:inline>
        </w:drawing>
      </w:r>
    </w:p>
    <w:p w14:paraId="32F30F91" w14:textId="77777777" w:rsidR="00AE4B07" w:rsidRDefault="00AE4B07" w:rsidP="000F77F7">
      <w:pPr>
        <w:rPr>
          <w:rFonts w:ascii="Aptos" w:hAnsi="Aptos"/>
        </w:rPr>
      </w:pPr>
    </w:p>
    <w:p w14:paraId="0455B62F" w14:textId="3CD63F76" w:rsidR="00B70C9A" w:rsidRDefault="00E21A02" w:rsidP="000F77F7">
      <w:pPr>
        <w:rPr>
          <w:rFonts w:ascii="Aptos" w:hAnsi="Aptos"/>
        </w:rPr>
      </w:pPr>
      <w:r w:rsidRPr="00E21A02">
        <w:rPr>
          <w:rFonts w:ascii="Aptos" w:hAnsi="Aptos"/>
        </w:rPr>
        <w:drawing>
          <wp:inline distT="0" distB="0" distL="0" distR="0" wp14:anchorId="024D5395" wp14:editId="47995D62">
            <wp:extent cx="5389894" cy="4045857"/>
            <wp:effectExtent l="0" t="0" r="1270" b="0"/>
            <wp:docPr id="1317643099" name="Picture 1" descr="A group of graphs and diagr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43099" name="Picture 1" descr="A group of graphs and diagrams&#10;&#10;Description automatically generated with medium confidence"/>
                    <pic:cNvPicPr/>
                  </pic:nvPicPr>
                  <pic:blipFill>
                    <a:blip r:embed="rId13"/>
                    <a:stretch>
                      <a:fillRect/>
                    </a:stretch>
                  </pic:blipFill>
                  <pic:spPr>
                    <a:xfrm>
                      <a:off x="0" y="0"/>
                      <a:ext cx="5397282" cy="4051402"/>
                    </a:xfrm>
                    <a:prstGeom prst="rect">
                      <a:avLst/>
                    </a:prstGeom>
                  </pic:spPr>
                </pic:pic>
              </a:graphicData>
            </a:graphic>
          </wp:inline>
        </w:drawing>
      </w:r>
    </w:p>
    <w:p w14:paraId="66E927CC" w14:textId="6630223D" w:rsidR="00574B68" w:rsidRDefault="00574B68" w:rsidP="000F77F7">
      <w:pPr>
        <w:rPr>
          <w:rFonts w:ascii="Aptos" w:hAnsi="Aptos"/>
        </w:rPr>
      </w:pPr>
    </w:p>
    <w:p w14:paraId="7754302D" w14:textId="383F6573" w:rsidR="00574B68" w:rsidRDefault="00E21A02" w:rsidP="000F77F7">
      <w:pPr>
        <w:rPr>
          <w:rFonts w:ascii="Aptos" w:hAnsi="Aptos"/>
        </w:rPr>
      </w:pPr>
      <w:r w:rsidRPr="00E21A02">
        <w:rPr>
          <w:rFonts w:ascii="Aptos" w:hAnsi="Aptos"/>
        </w:rPr>
        <w:lastRenderedPageBreak/>
        <w:drawing>
          <wp:inline distT="0" distB="0" distL="0" distR="0" wp14:anchorId="7323ADD0" wp14:editId="6FED74F2">
            <wp:extent cx="5976620" cy="2988310"/>
            <wp:effectExtent l="0" t="0" r="5080" b="2540"/>
            <wp:docPr id="116610075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00752" name="Picture 1" descr="A screenshot of a computer code&#10;&#10;Description automatically generated"/>
                    <pic:cNvPicPr/>
                  </pic:nvPicPr>
                  <pic:blipFill>
                    <a:blip r:embed="rId14"/>
                    <a:stretch>
                      <a:fillRect/>
                    </a:stretch>
                  </pic:blipFill>
                  <pic:spPr>
                    <a:xfrm>
                      <a:off x="0" y="0"/>
                      <a:ext cx="5976620" cy="2988310"/>
                    </a:xfrm>
                    <a:prstGeom prst="rect">
                      <a:avLst/>
                    </a:prstGeom>
                  </pic:spPr>
                </pic:pic>
              </a:graphicData>
            </a:graphic>
          </wp:inline>
        </w:drawing>
      </w:r>
    </w:p>
    <w:p w14:paraId="2E4BE7BA" w14:textId="77777777" w:rsidR="00E21A02" w:rsidRDefault="00E21A02" w:rsidP="000F77F7">
      <w:pPr>
        <w:rPr>
          <w:rFonts w:ascii="Aptos" w:hAnsi="Aptos"/>
        </w:rPr>
      </w:pPr>
    </w:p>
    <w:p w14:paraId="277934DB" w14:textId="4D65D7EE" w:rsidR="00E21A02" w:rsidRDefault="00C842C5" w:rsidP="000F77F7">
      <w:pPr>
        <w:rPr>
          <w:rFonts w:ascii="Aptos" w:hAnsi="Aptos"/>
        </w:rPr>
      </w:pPr>
      <w:r w:rsidRPr="00C842C5">
        <w:rPr>
          <w:rFonts w:ascii="Aptos" w:hAnsi="Aptos"/>
        </w:rPr>
        <w:drawing>
          <wp:inline distT="0" distB="0" distL="0" distR="0" wp14:anchorId="571991A9" wp14:editId="1D028AA8">
            <wp:extent cx="5976620" cy="4308475"/>
            <wp:effectExtent l="0" t="0" r="5080" b="0"/>
            <wp:docPr id="1886095009" name="Picture 1" descr="A group of graphs and diagr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95009" name="Picture 1" descr="A group of graphs and diagrams&#10;&#10;Description automatically generated with medium confidence"/>
                    <pic:cNvPicPr/>
                  </pic:nvPicPr>
                  <pic:blipFill>
                    <a:blip r:embed="rId15"/>
                    <a:stretch>
                      <a:fillRect/>
                    </a:stretch>
                  </pic:blipFill>
                  <pic:spPr>
                    <a:xfrm>
                      <a:off x="0" y="0"/>
                      <a:ext cx="5976620" cy="4308475"/>
                    </a:xfrm>
                    <a:prstGeom prst="rect">
                      <a:avLst/>
                    </a:prstGeom>
                  </pic:spPr>
                </pic:pic>
              </a:graphicData>
            </a:graphic>
          </wp:inline>
        </w:drawing>
      </w:r>
    </w:p>
    <w:p w14:paraId="364A8CA5" w14:textId="77777777" w:rsidR="00C842C5" w:rsidRDefault="00C842C5" w:rsidP="000F77F7">
      <w:pPr>
        <w:rPr>
          <w:rFonts w:ascii="Aptos" w:hAnsi="Aptos"/>
        </w:rPr>
      </w:pPr>
    </w:p>
    <w:p w14:paraId="3D1F4F28" w14:textId="77777777" w:rsidR="00DC12AC" w:rsidRDefault="00DC12AC" w:rsidP="000F77F7">
      <w:pPr>
        <w:rPr>
          <w:rFonts w:ascii="Aptos" w:hAnsi="Aptos"/>
          <w:b/>
          <w:bCs/>
        </w:rPr>
      </w:pPr>
    </w:p>
    <w:p w14:paraId="46BDE646" w14:textId="77777777" w:rsidR="00DC12AC" w:rsidRDefault="00DC12AC" w:rsidP="000F77F7">
      <w:pPr>
        <w:rPr>
          <w:rFonts w:ascii="Aptos" w:hAnsi="Aptos"/>
          <w:b/>
          <w:bCs/>
        </w:rPr>
      </w:pPr>
    </w:p>
    <w:p w14:paraId="4066651F" w14:textId="77777777" w:rsidR="00DC12AC" w:rsidRDefault="00DC12AC" w:rsidP="000F77F7">
      <w:pPr>
        <w:rPr>
          <w:rFonts w:ascii="Aptos" w:hAnsi="Aptos"/>
          <w:b/>
          <w:bCs/>
        </w:rPr>
      </w:pPr>
    </w:p>
    <w:p w14:paraId="2A92714D" w14:textId="7E37DEAC" w:rsidR="00C842C5" w:rsidRDefault="00DC12AC" w:rsidP="000F77F7">
      <w:pPr>
        <w:rPr>
          <w:rFonts w:ascii="Aptos" w:hAnsi="Aptos"/>
          <w:b/>
          <w:bCs/>
        </w:rPr>
      </w:pPr>
      <w:r w:rsidRPr="00DC12AC">
        <w:rPr>
          <w:rFonts w:ascii="Aptos" w:hAnsi="Aptos"/>
          <w:b/>
          <w:bCs/>
        </w:rPr>
        <w:lastRenderedPageBreak/>
        <w:t>Part 2 - Finding missing data and outliers</w:t>
      </w:r>
    </w:p>
    <w:p w14:paraId="30B5B3F3" w14:textId="6B6E31E8" w:rsidR="00CE6413" w:rsidRDefault="006B4F70" w:rsidP="00402793">
      <w:r>
        <w:t>Each vari</w:t>
      </w:r>
      <w:r w:rsidR="00401AE7">
        <w:t>able was assessed for the number of unique values using the value_counts() method</w:t>
      </w:r>
      <w:r w:rsidR="00CE6413">
        <w:t xml:space="preserve"> with the drop_na=False parameter. The output of the value_count</w:t>
      </w:r>
      <w:r w:rsidR="00402793">
        <w:t>()</w:t>
      </w:r>
      <w:r w:rsidR="00CE6413">
        <w:t xml:space="preserve"> </w:t>
      </w:r>
      <w:r w:rsidR="00402793">
        <w:t xml:space="preserve">method </w:t>
      </w:r>
      <w:r w:rsidR="00CE6413">
        <w:t xml:space="preserve">calls for selected variables is shown in </w:t>
      </w:r>
      <w:r w:rsidR="00402793" w:rsidRPr="00402793">
        <w:rPr>
          <w:highlight w:val="yellow"/>
        </w:rPr>
        <w:t>figure X</w:t>
      </w:r>
    </w:p>
    <w:p w14:paraId="1A36221D" w14:textId="3BE25477" w:rsidR="00BC4E1E" w:rsidRDefault="00BC4E1E" w:rsidP="00402793">
      <w:r w:rsidRPr="00BC4E1E">
        <w:drawing>
          <wp:inline distT="0" distB="0" distL="0" distR="0" wp14:anchorId="74CF3996" wp14:editId="08112909">
            <wp:extent cx="3371432" cy="5279572"/>
            <wp:effectExtent l="0" t="0" r="635" b="0"/>
            <wp:docPr id="1126239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39419" name="Picture 1" descr="A screenshot of a computer&#10;&#10;Description automatically generated"/>
                    <pic:cNvPicPr/>
                  </pic:nvPicPr>
                  <pic:blipFill>
                    <a:blip r:embed="rId16"/>
                    <a:stretch>
                      <a:fillRect/>
                    </a:stretch>
                  </pic:blipFill>
                  <pic:spPr>
                    <a:xfrm>
                      <a:off x="0" y="0"/>
                      <a:ext cx="3375133" cy="5285368"/>
                    </a:xfrm>
                    <a:prstGeom prst="rect">
                      <a:avLst/>
                    </a:prstGeom>
                  </pic:spPr>
                </pic:pic>
              </a:graphicData>
            </a:graphic>
          </wp:inline>
        </w:drawing>
      </w:r>
    </w:p>
    <w:p w14:paraId="6C65CE54" w14:textId="260F6F64" w:rsidR="00584373" w:rsidRDefault="00006F47" w:rsidP="00DC12AC">
      <w:r>
        <w:t xml:space="preserve">It is evident that </w:t>
      </w:r>
      <w:r w:rsidR="009E6E1B">
        <w:t xml:space="preserve">the ‘?’ character is used in the dataset to represent missing values. </w:t>
      </w:r>
      <w:r w:rsidR="00182B30">
        <w:t>T</w:t>
      </w:r>
      <w:r w:rsidR="00584373">
        <w:t>he data in this data set comprise strings and integer values. To calculate the number of missing values to different approaches were used. For integ</w:t>
      </w:r>
      <w:r w:rsidR="006B4F70">
        <w:t>er values the sum of NaN values was calculated. For string</w:t>
      </w:r>
      <w:r w:rsidR="00182B30">
        <w:t xml:space="preserve"> variables, the number of ‘?’ characters were calculated and the the results with total values combined. These are presented in </w:t>
      </w:r>
      <w:r w:rsidR="00182B30">
        <w:rPr>
          <w:highlight w:val="yellow"/>
        </w:rPr>
        <w:t>T</w:t>
      </w:r>
      <w:r w:rsidR="00182B30" w:rsidRPr="00182B30">
        <w:rPr>
          <w:highlight w:val="yellow"/>
        </w:rPr>
        <w:t>able X</w:t>
      </w:r>
    </w:p>
    <w:p w14:paraId="655ED39D" w14:textId="4857892E" w:rsidR="00182B30" w:rsidRDefault="00BC5B21" w:rsidP="00DC12AC">
      <w:r w:rsidRPr="00BC5B21">
        <w:lastRenderedPageBreak/>
        <w:drawing>
          <wp:inline distT="0" distB="0" distL="0" distR="0" wp14:anchorId="61369801" wp14:editId="5152A3FF">
            <wp:extent cx="5976620" cy="2683510"/>
            <wp:effectExtent l="0" t="0" r="5080" b="2540"/>
            <wp:docPr id="102527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70086" name=""/>
                    <pic:cNvPicPr/>
                  </pic:nvPicPr>
                  <pic:blipFill>
                    <a:blip r:embed="rId17"/>
                    <a:stretch>
                      <a:fillRect/>
                    </a:stretch>
                  </pic:blipFill>
                  <pic:spPr>
                    <a:xfrm>
                      <a:off x="0" y="0"/>
                      <a:ext cx="5976620" cy="2683510"/>
                    </a:xfrm>
                    <a:prstGeom prst="rect">
                      <a:avLst/>
                    </a:prstGeom>
                  </pic:spPr>
                </pic:pic>
              </a:graphicData>
            </a:graphic>
          </wp:inline>
        </w:drawing>
      </w:r>
    </w:p>
    <w:p w14:paraId="1A106FAA" w14:textId="77777777" w:rsidR="00182B30" w:rsidRDefault="00182B30" w:rsidP="00DC12AC"/>
    <w:p w14:paraId="0D3BC2DB" w14:textId="7F0496BD" w:rsidR="00BC5B21" w:rsidRDefault="001D4C9F" w:rsidP="00DC12AC">
      <w:r w:rsidRPr="001D4C9F">
        <w:drawing>
          <wp:inline distT="0" distB="0" distL="0" distR="0" wp14:anchorId="6E17DA60" wp14:editId="746196D4">
            <wp:extent cx="4299141" cy="3171371"/>
            <wp:effectExtent l="0" t="0" r="6350" b="0"/>
            <wp:docPr id="71108991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89913" name="Picture 1" descr="A screenshot of a graph&#10;&#10;Description automatically generated"/>
                    <pic:cNvPicPr/>
                  </pic:nvPicPr>
                  <pic:blipFill>
                    <a:blip r:embed="rId18"/>
                    <a:stretch>
                      <a:fillRect/>
                    </a:stretch>
                  </pic:blipFill>
                  <pic:spPr>
                    <a:xfrm>
                      <a:off x="0" y="0"/>
                      <a:ext cx="4308265" cy="3178101"/>
                    </a:xfrm>
                    <a:prstGeom prst="rect">
                      <a:avLst/>
                    </a:prstGeom>
                  </pic:spPr>
                </pic:pic>
              </a:graphicData>
            </a:graphic>
          </wp:inline>
        </w:drawing>
      </w:r>
    </w:p>
    <w:p w14:paraId="7A58A683" w14:textId="77777777" w:rsidR="00BC5B21" w:rsidRDefault="00BC5B21" w:rsidP="00DC12AC"/>
    <w:p w14:paraId="103F4426" w14:textId="77777777" w:rsidR="00182B30" w:rsidRPr="00DC12AC" w:rsidRDefault="00182B30" w:rsidP="00DC12AC"/>
    <w:p w14:paraId="5C793A8E" w14:textId="77777777" w:rsidR="00AE4B07" w:rsidRDefault="00AE4B07" w:rsidP="00AE4B07">
      <w:pPr>
        <w:rPr>
          <w:rFonts w:ascii="Aptos" w:hAnsi="Aptos"/>
        </w:rPr>
      </w:pPr>
      <w:r w:rsidRPr="00AE4B07">
        <w:rPr>
          <w:rFonts w:ascii="Aptos" w:hAnsi="Aptos"/>
          <w:b/>
          <w:bCs/>
          <w:sz w:val="28"/>
          <w:szCs w:val="28"/>
        </w:rPr>
        <w:t>Comments about the goal of the data mining</w:t>
      </w:r>
      <w:r w:rsidRPr="00AE4B07">
        <w:rPr>
          <w:rFonts w:ascii="Aptos" w:hAnsi="Aptos"/>
          <w:b/>
          <w:bCs/>
          <w:sz w:val="28"/>
          <w:szCs w:val="28"/>
        </w:rPr>
        <w:br/>
      </w:r>
      <w:r w:rsidRPr="00AE4B07">
        <w:rPr>
          <w:rFonts w:ascii="Aptos" w:hAnsi="Aptos"/>
        </w:rPr>
        <w:br/>
      </w:r>
    </w:p>
    <w:p w14:paraId="2CAC8160" w14:textId="5FCD7627" w:rsidR="00AE4B07" w:rsidRPr="00AE4B07" w:rsidRDefault="00AE4B07" w:rsidP="00F81E9A">
      <w:pPr>
        <w:pStyle w:val="ListParagraph"/>
        <w:numPr>
          <w:ilvl w:val="0"/>
          <w:numId w:val="2"/>
        </w:numPr>
        <w:rPr>
          <w:rFonts w:ascii="Aptos" w:hAnsi="Aptos"/>
        </w:rPr>
      </w:pPr>
      <w:r w:rsidRPr="00AE4B07">
        <w:rPr>
          <w:rFonts w:ascii="Aptos" w:hAnsi="Aptos"/>
        </w:rPr>
        <w:t xml:space="preserve">This looks like a 'length of stay' prediction problem. The goal is to predict the length of stay of a patient in the hospital. The `length_of_stay` column is the target variable. It has no missing values and the data are in a manageable range. We should convert this column to a numeric data type. </w:t>
      </w:r>
    </w:p>
    <w:p w14:paraId="28DA9EBD" w14:textId="578F85AD" w:rsidR="00AE4B07" w:rsidRPr="00AE4B07" w:rsidRDefault="00AE4B07" w:rsidP="0072356C">
      <w:pPr>
        <w:pStyle w:val="ListParagraph"/>
        <w:numPr>
          <w:ilvl w:val="0"/>
          <w:numId w:val="1"/>
        </w:numPr>
        <w:rPr>
          <w:rFonts w:ascii="Aptos" w:hAnsi="Aptos"/>
        </w:rPr>
      </w:pPr>
      <w:r w:rsidRPr="00AE4B07">
        <w:rPr>
          <w:rFonts w:ascii="Aptos" w:hAnsi="Aptos"/>
        </w:rPr>
        <w:t>The `readmitted` column could be secondary target variable. It is a categorical variable with three classes. We should convert this column to a categorical data type.</w:t>
      </w:r>
    </w:p>
    <w:p w14:paraId="6D42FFB6" w14:textId="139C95C2" w:rsidR="00AE4B07" w:rsidRPr="00AE4B07" w:rsidRDefault="00AE4B07" w:rsidP="006F1F11">
      <w:pPr>
        <w:pStyle w:val="ListParagraph"/>
        <w:numPr>
          <w:ilvl w:val="0"/>
          <w:numId w:val="1"/>
        </w:numPr>
        <w:rPr>
          <w:rFonts w:ascii="Aptos" w:hAnsi="Aptos"/>
        </w:rPr>
      </w:pPr>
      <w:r w:rsidRPr="00AE4B07">
        <w:rPr>
          <w:rFonts w:ascii="Aptos" w:hAnsi="Aptos"/>
        </w:rPr>
        <w:lastRenderedPageBreak/>
        <w:t>The `discharge_disposition_id` could also be used as a secondary target variable. It is a categorical variable with 26 classes. It might be worth reducing the number of classes to binary outcome variable (all cause mortality), or categorical variable with fewer classes (e.g. discharged home, discharged to another facility, died.).</w:t>
      </w:r>
    </w:p>
    <w:p w14:paraId="250B30CC" w14:textId="3E58D4A4" w:rsidR="00AE4B07" w:rsidRPr="00AE4B07" w:rsidRDefault="00AE4B07" w:rsidP="00AE4B07">
      <w:pPr>
        <w:pStyle w:val="ListParagraph"/>
        <w:numPr>
          <w:ilvl w:val="0"/>
          <w:numId w:val="1"/>
        </w:numPr>
        <w:rPr>
          <w:rFonts w:ascii="Aptos" w:hAnsi="Aptos"/>
        </w:rPr>
      </w:pPr>
      <w:r w:rsidRPr="00AE4B07">
        <w:rPr>
          <w:rFonts w:ascii="Aptos" w:hAnsi="Aptos"/>
        </w:rPr>
        <w:t>We should discuss if we want to filter out the `admission_type_id` column. If we choose length of stay as the target variable, we might want to filter out the `admission_type_id` column to exclude newborns and electives. The same goes for `single_day_admission`. We might want to filter out the single day admissions.</w:t>
      </w:r>
    </w:p>
    <w:p w14:paraId="3B1F554F" w14:textId="77777777" w:rsidR="00AE4B07" w:rsidRPr="00FB0731" w:rsidRDefault="00AE4B07" w:rsidP="000F77F7">
      <w:pPr>
        <w:rPr>
          <w:rFonts w:ascii="Aptos" w:hAnsi="Aptos"/>
        </w:rPr>
      </w:pPr>
    </w:p>
    <w:sectPr w:rsidR="00AE4B07" w:rsidRPr="00FB0731" w:rsidSect="00B2405F">
      <w:pgSz w:w="11906" w:h="16838"/>
      <w:pgMar w:top="1304" w:right="1247" w:bottom="1304" w:left="124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246030"/>
    <w:multiLevelType w:val="hybridMultilevel"/>
    <w:tmpl w:val="DEFCE5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9FF08B2"/>
    <w:multiLevelType w:val="hybridMultilevel"/>
    <w:tmpl w:val="689C99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2262045"/>
    <w:multiLevelType w:val="hybridMultilevel"/>
    <w:tmpl w:val="864ED71A"/>
    <w:lvl w:ilvl="0" w:tplc="0C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D0F1D78"/>
    <w:multiLevelType w:val="hybridMultilevel"/>
    <w:tmpl w:val="5CF6BB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27E245B"/>
    <w:multiLevelType w:val="hybridMultilevel"/>
    <w:tmpl w:val="BE0ECE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7206B2C"/>
    <w:multiLevelType w:val="hybridMultilevel"/>
    <w:tmpl w:val="AA4A72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47C23F3"/>
    <w:multiLevelType w:val="hybridMultilevel"/>
    <w:tmpl w:val="9BBC0C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3FB4528"/>
    <w:multiLevelType w:val="hybridMultilevel"/>
    <w:tmpl w:val="A48865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757097810">
    <w:abstractNumId w:val="4"/>
  </w:num>
  <w:num w:numId="2" w16cid:durableId="27293988">
    <w:abstractNumId w:val="3"/>
  </w:num>
  <w:num w:numId="3" w16cid:durableId="494032831">
    <w:abstractNumId w:val="7"/>
  </w:num>
  <w:num w:numId="4" w16cid:durableId="38164699">
    <w:abstractNumId w:val="1"/>
  </w:num>
  <w:num w:numId="5" w16cid:durableId="1918241770">
    <w:abstractNumId w:val="5"/>
  </w:num>
  <w:num w:numId="6" w16cid:durableId="1642346382">
    <w:abstractNumId w:val="0"/>
  </w:num>
  <w:num w:numId="7" w16cid:durableId="2143690612">
    <w:abstractNumId w:val="6"/>
  </w:num>
  <w:num w:numId="8" w16cid:durableId="9613085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7F7"/>
    <w:rsid w:val="00006F47"/>
    <w:rsid w:val="00061583"/>
    <w:rsid w:val="00070C78"/>
    <w:rsid w:val="00072540"/>
    <w:rsid w:val="00075533"/>
    <w:rsid w:val="000A4122"/>
    <w:rsid w:val="000A7E5C"/>
    <w:rsid w:val="000B4623"/>
    <w:rsid w:val="000B62FC"/>
    <w:rsid w:val="000D5FF8"/>
    <w:rsid w:val="000F77F7"/>
    <w:rsid w:val="00113C36"/>
    <w:rsid w:val="00117D55"/>
    <w:rsid w:val="00130A61"/>
    <w:rsid w:val="00132797"/>
    <w:rsid w:val="00133904"/>
    <w:rsid w:val="00144AA8"/>
    <w:rsid w:val="00157370"/>
    <w:rsid w:val="001657E8"/>
    <w:rsid w:val="00182B30"/>
    <w:rsid w:val="001A7702"/>
    <w:rsid w:val="001B2C3A"/>
    <w:rsid w:val="001B7496"/>
    <w:rsid w:val="001C157B"/>
    <w:rsid w:val="001D2212"/>
    <w:rsid w:val="001D4C9F"/>
    <w:rsid w:val="001E0ED2"/>
    <w:rsid w:val="001E3A06"/>
    <w:rsid w:val="001E46D6"/>
    <w:rsid w:val="001E6BE3"/>
    <w:rsid w:val="001F3DB1"/>
    <w:rsid w:val="001F70F9"/>
    <w:rsid w:val="00206367"/>
    <w:rsid w:val="00215325"/>
    <w:rsid w:val="00253582"/>
    <w:rsid w:val="0026233B"/>
    <w:rsid w:val="00264A96"/>
    <w:rsid w:val="00271B2F"/>
    <w:rsid w:val="00277514"/>
    <w:rsid w:val="002950F7"/>
    <w:rsid w:val="002C641E"/>
    <w:rsid w:val="002D44A6"/>
    <w:rsid w:val="002E76B4"/>
    <w:rsid w:val="002F593A"/>
    <w:rsid w:val="00300A7D"/>
    <w:rsid w:val="00302ECA"/>
    <w:rsid w:val="00320E48"/>
    <w:rsid w:val="00354023"/>
    <w:rsid w:val="00356E26"/>
    <w:rsid w:val="003572D7"/>
    <w:rsid w:val="00360696"/>
    <w:rsid w:val="0036338D"/>
    <w:rsid w:val="00363398"/>
    <w:rsid w:val="00363DFA"/>
    <w:rsid w:val="003766FA"/>
    <w:rsid w:val="003B2AEB"/>
    <w:rsid w:val="003C1B0C"/>
    <w:rsid w:val="003C2194"/>
    <w:rsid w:val="003C67EB"/>
    <w:rsid w:val="003D14B8"/>
    <w:rsid w:val="003D3711"/>
    <w:rsid w:val="003D38FC"/>
    <w:rsid w:val="003D4142"/>
    <w:rsid w:val="003E3899"/>
    <w:rsid w:val="003E45A3"/>
    <w:rsid w:val="00401AE7"/>
    <w:rsid w:val="00402793"/>
    <w:rsid w:val="00421AE9"/>
    <w:rsid w:val="00441BC5"/>
    <w:rsid w:val="004529A9"/>
    <w:rsid w:val="0046746E"/>
    <w:rsid w:val="00467F52"/>
    <w:rsid w:val="00495344"/>
    <w:rsid w:val="004C3DE4"/>
    <w:rsid w:val="004D46C7"/>
    <w:rsid w:val="004D4EE3"/>
    <w:rsid w:val="004D679D"/>
    <w:rsid w:val="004E25D0"/>
    <w:rsid w:val="00510E82"/>
    <w:rsid w:val="0052006C"/>
    <w:rsid w:val="0052206E"/>
    <w:rsid w:val="00542650"/>
    <w:rsid w:val="00546E7F"/>
    <w:rsid w:val="005645F9"/>
    <w:rsid w:val="00574B68"/>
    <w:rsid w:val="00584373"/>
    <w:rsid w:val="0059166A"/>
    <w:rsid w:val="00592C29"/>
    <w:rsid w:val="005A008C"/>
    <w:rsid w:val="005C11D9"/>
    <w:rsid w:val="005C4AFF"/>
    <w:rsid w:val="005D010A"/>
    <w:rsid w:val="0060301E"/>
    <w:rsid w:val="00605FE9"/>
    <w:rsid w:val="00627F05"/>
    <w:rsid w:val="00634475"/>
    <w:rsid w:val="00641130"/>
    <w:rsid w:val="006463B9"/>
    <w:rsid w:val="006522D2"/>
    <w:rsid w:val="006602CF"/>
    <w:rsid w:val="00661A5C"/>
    <w:rsid w:val="00670DA8"/>
    <w:rsid w:val="00672809"/>
    <w:rsid w:val="006802B4"/>
    <w:rsid w:val="00691676"/>
    <w:rsid w:val="006941C3"/>
    <w:rsid w:val="006B4F70"/>
    <w:rsid w:val="006B51EB"/>
    <w:rsid w:val="006C16B1"/>
    <w:rsid w:val="006D05D6"/>
    <w:rsid w:val="006D4701"/>
    <w:rsid w:val="006E0A88"/>
    <w:rsid w:val="006F0D7D"/>
    <w:rsid w:val="006F728A"/>
    <w:rsid w:val="00704352"/>
    <w:rsid w:val="00704DC8"/>
    <w:rsid w:val="007054AE"/>
    <w:rsid w:val="007161E1"/>
    <w:rsid w:val="00732F67"/>
    <w:rsid w:val="00750B13"/>
    <w:rsid w:val="0075464D"/>
    <w:rsid w:val="0077353D"/>
    <w:rsid w:val="00774F57"/>
    <w:rsid w:val="00776730"/>
    <w:rsid w:val="00780C64"/>
    <w:rsid w:val="00782656"/>
    <w:rsid w:val="00791FFB"/>
    <w:rsid w:val="007A1C5E"/>
    <w:rsid w:val="007B2E79"/>
    <w:rsid w:val="007B5C2A"/>
    <w:rsid w:val="007D4C4B"/>
    <w:rsid w:val="007D5498"/>
    <w:rsid w:val="007E5E31"/>
    <w:rsid w:val="007E6C15"/>
    <w:rsid w:val="007E7EA7"/>
    <w:rsid w:val="007F3636"/>
    <w:rsid w:val="007F3979"/>
    <w:rsid w:val="007F5303"/>
    <w:rsid w:val="008066C0"/>
    <w:rsid w:val="00811D99"/>
    <w:rsid w:val="008545A0"/>
    <w:rsid w:val="00885315"/>
    <w:rsid w:val="008A6A12"/>
    <w:rsid w:val="008C6483"/>
    <w:rsid w:val="008D725C"/>
    <w:rsid w:val="008E3118"/>
    <w:rsid w:val="00900CBE"/>
    <w:rsid w:val="00914720"/>
    <w:rsid w:val="00923110"/>
    <w:rsid w:val="00926068"/>
    <w:rsid w:val="00933B34"/>
    <w:rsid w:val="00943FFB"/>
    <w:rsid w:val="009657F9"/>
    <w:rsid w:val="009B2DFE"/>
    <w:rsid w:val="009C4F7A"/>
    <w:rsid w:val="009C6111"/>
    <w:rsid w:val="009D2187"/>
    <w:rsid w:val="009E6E1B"/>
    <w:rsid w:val="00A03F0F"/>
    <w:rsid w:val="00A109FD"/>
    <w:rsid w:val="00A204D7"/>
    <w:rsid w:val="00A23010"/>
    <w:rsid w:val="00A313B6"/>
    <w:rsid w:val="00A5300B"/>
    <w:rsid w:val="00A6052F"/>
    <w:rsid w:val="00A64E15"/>
    <w:rsid w:val="00A67C4D"/>
    <w:rsid w:val="00A67D8E"/>
    <w:rsid w:val="00A704FF"/>
    <w:rsid w:val="00A8090B"/>
    <w:rsid w:val="00A87B99"/>
    <w:rsid w:val="00AA0709"/>
    <w:rsid w:val="00AA3D9A"/>
    <w:rsid w:val="00AA7D7C"/>
    <w:rsid w:val="00AB3E52"/>
    <w:rsid w:val="00AC7C6F"/>
    <w:rsid w:val="00AD6088"/>
    <w:rsid w:val="00AE3F6E"/>
    <w:rsid w:val="00AE4B07"/>
    <w:rsid w:val="00AF56D0"/>
    <w:rsid w:val="00B00DB4"/>
    <w:rsid w:val="00B04AB7"/>
    <w:rsid w:val="00B055EC"/>
    <w:rsid w:val="00B10BE0"/>
    <w:rsid w:val="00B157AC"/>
    <w:rsid w:val="00B238A0"/>
    <w:rsid w:val="00B2405F"/>
    <w:rsid w:val="00B57842"/>
    <w:rsid w:val="00B70C9A"/>
    <w:rsid w:val="00B71FCA"/>
    <w:rsid w:val="00B95386"/>
    <w:rsid w:val="00BB7CAE"/>
    <w:rsid w:val="00BC3781"/>
    <w:rsid w:val="00BC4E1E"/>
    <w:rsid w:val="00BC5B21"/>
    <w:rsid w:val="00BC6BE6"/>
    <w:rsid w:val="00BD62CC"/>
    <w:rsid w:val="00BE07E9"/>
    <w:rsid w:val="00BE3CBB"/>
    <w:rsid w:val="00BE699B"/>
    <w:rsid w:val="00BF4891"/>
    <w:rsid w:val="00C05991"/>
    <w:rsid w:val="00C12CF8"/>
    <w:rsid w:val="00C13FB0"/>
    <w:rsid w:val="00C2559D"/>
    <w:rsid w:val="00C25E3C"/>
    <w:rsid w:val="00C410B2"/>
    <w:rsid w:val="00C56BC5"/>
    <w:rsid w:val="00C729D8"/>
    <w:rsid w:val="00C842C5"/>
    <w:rsid w:val="00C9082A"/>
    <w:rsid w:val="00C95DDD"/>
    <w:rsid w:val="00CA565F"/>
    <w:rsid w:val="00CE25E3"/>
    <w:rsid w:val="00CE5E21"/>
    <w:rsid w:val="00CE6413"/>
    <w:rsid w:val="00CE69B4"/>
    <w:rsid w:val="00CF0F31"/>
    <w:rsid w:val="00CF711B"/>
    <w:rsid w:val="00D00911"/>
    <w:rsid w:val="00D0472D"/>
    <w:rsid w:val="00D135D9"/>
    <w:rsid w:val="00D13D80"/>
    <w:rsid w:val="00D26586"/>
    <w:rsid w:val="00D41872"/>
    <w:rsid w:val="00D44449"/>
    <w:rsid w:val="00D47FDD"/>
    <w:rsid w:val="00D7308D"/>
    <w:rsid w:val="00D75080"/>
    <w:rsid w:val="00D81681"/>
    <w:rsid w:val="00D83D35"/>
    <w:rsid w:val="00D876DF"/>
    <w:rsid w:val="00D97EFF"/>
    <w:rsid w:val="00DB5DBA"/>
    <w:rsid w:val="00DC12AC"/>
    <w:rsid w:val="00DC2C71"/>
    <w:rsid w:val="00DC669E"/>
    <w:rsid w:val="00DE4106"/>
    <w:rsid w:val="00DE5B35"/>
    <w:rsid w:val="00E11F49"/>
    <w:rsid w:val="00E176C2"/>
    <w:rsid w:val="00E21A02"/>
    <w:rsid w:val="00E22170"/>
    <w:rsid w:val="00E24E21"/>
    <w:rsid w:val="00E34111"/>
    <w:rsid w:val="00E34999"/>
    <w:rsid w:val="00E403B6"/>
    <w:rsid w:val="00E61CE9"/>
    <w:rsid w:val="00E62EAA"/>
    <w:rsid w:val="00E771EA"/>
    <w:rsid w:val="00E77B11"/>
    <w:rsid w:val="00EC017D"/>
    <w:rsid w:val="00EC2AB5"/>
    <w:rsid w:val="00EE2594"/>
    <w:rsid w:val="00EF1EE9"/>
    <w:rsid w:val="00F05C8C"/>
    <w:rsid w:val="00F51CD1"/>
    <w:rsid w:val="00F528AD"/>
    <w:rsid w:val="00F652A6"/>
    <w:rsid w:val="00F67058"/>
    <w:rsid w:val="00F67187"/>
    <w:rsid w:val="00F768D1"/>
    <w:rsid w:val="00F8709F"/>
    <w:rsid w:val="00F9213B"/>
    <w:rsid w:val="00F94E1D"/>
    <w:rsid w:val="00FA2CEE"/>
    <w:rsid w:val="00FB0731"/>
    <w:rsid w:val="00FB1769"/>
    <w:rsid w:val="00FB25BB"/>
    <w:rsid w:val="00FB332C"/>
    <w:rsid w:val="00FB44D8"/>
    <w:rsid w:val="00FB6EE3"/>
    <w:rsid w:val="00FC30BD"/>
    <w:rsid w:val="00FD7B49"/>
    <w:rsid w:val="00FE7ED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52870"/>
  <w15:chartTrackingRefBased/>
  <w15:docId w15:val="{B5EE2A78-43C1-4C7B-8D47-F37FC505B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0F9"/>
    <w:rPr>
      <w:sz w:val="22"/>
    </w:rPr>
  </w:style>
  <w:style w:type="paragraph" w:styleId="Heading1">
    <w:name w:val="heading 1"/>
    <w:basedOn w:val="Normal"/>
    <w:next w:val="Normal"/>
    <w:link w:val="Heading1Char"/>
    <w:uiPriority w:val="9"/>
    <w:qFormat/>
    <w:rsid w:val="000F77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F77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F77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77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77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77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77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77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77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77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F77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F77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77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77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77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77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77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77F7"/>
    <w:rPr>
      <w:rFonts w:eastAsiaTheme="majorEastAsia" w:cstheme="majorBidi"/>
      <w:color w:val="272727" w:themeColor="text1" w:themeTint="D8"/>
    </w:rPr>
  </w:style>
  <w:style w:type="paragraph" w:styleId="Title">
    <w:name w:val="Title"/>
    <w:basedOn w:val="Normal"/>
    <w:next w:val="Normal"/>
    <w:link w:val="TitleChar"/>
    <w:uiPriority w:val="10"/>
    <w:qFormat/>
    <w:rsid w:val="000F77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77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77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77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77F7"/>
    <w:pPr>
      <w:spacing w:before="160"/>
      <w:jc w:val="center"/>
    </w:pPr>
    <w:rPr>
      <w:i/>
      <w:iCs/>
      <w:color w:val="404040" w:themeColor="text1" w:themeTint="BF"/>
    </w:rPr>
  </w:style>
  <w:style w:type="character" w:customStyle="1" w:styleId="QuoteChar">
    <w:name w:val="Quote Char"/>
    <w:basedOn w:val="DefaultParagraphFont"/>
    <w:link w:val="Quote"/>
    <w:uiPriority w:val="29"/>
    <w:rsid w:val="000F77F7"/>
    <w:rPr>
      <w:i/>
      <w:iCs/>
      <w:color w:val="404040" w:themeColor="text1" w:themeTint="BF"/>
    </w:rPr>
  </w:style>
  <w:style w:type="paragraph" w:styleId="ListParagraph">
    <w:name w:val="List Paragraph"/>
    <w:basedOn w:val="Normal"/>
    <w:uiPriority w:val="34"/>
    <w:qFormat/>
    <w:rsid w:val="000F77F7"/>
    <w:pPr>
      <w:ind w:left="720"/>
      <w:contextualSpacing/>
    </w:pPr>
  </w:style>
  <w:style w:type="character" w:styleId="IntenseEmphasis">
    <w:name w:val="Intense Emphasis"/>
    <w:basedOn w:val="DefaultParagraphFont"/>
    <w:uiPriority w:val="21"/>
    <w:qFormat/>
    <w:rsid w:val="000F77F7"/>
    <w:rPr>
      <w:i/>
      <w:iCs/>
      <w:color w:val="0F4761" w:themeColor="accent1" w:themeShade="BF"/>
    </w:rPr>
  </w:style>
  <w:style w:type="paragraph" w:styleId="IntenseQuote">
    <w:name w:val="Intense Quote"/>
    <w:basedOn w:val="Normal"/>
    <w:next w:val="Normal"/>
    <w:link w:val="IntenseQuoteChar"/>
    <w:uiPriority w:val="30"/>
    <w:qFormat/>
    <w:rsid w:val="000F77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77F7"/>
    <w:rPr>
      <w:i/>
      <w:iCs/>
      <w:color w:val="0F4761" w:themeColor="accent1" w:themeShade="BF"/>
    </w:rPr>
  </w:style>
  <w:style w:type="character" w:styleId="IntenseReference">
    <w:name w:val="Intense Reference"/>
    <w:basedOn w:val="DefaultParagraphFont"/>
    <w:uiPriority w:val="32"/>
    <w:qFormat/>
    <w:rsid w:val="000F77F7"/>
    <w:rPr>
      <w:b/>
      <w:bCs/>
      <w:smallCaps/>
      <w:color w:val="0F4761" w:themeColor="accent1" w:themeShade="BF"/>
      <w:spacing w:val="5"/>
    </w:rPr>
  </w:style>
  <w:style w:type="paragraph" w:customStyle="1" w:styleId="TableParagraph">
    <w:name w:val="Table Paragraph"/>
    <w:basedOn w:val="Normal"/>
    <w:uiPriority w:val="1"/>
    <w:qFormat/>
    <w:rsid w:val="000F77F7"/>
    <w:pPr>
      <w:widowControl w:val="0"/>
      <w:autoSpaceDE w:val="0"/>
      <w:autoSpaceDN w:val="0"/>
      <w:spacing w:after="0" w:line="249" w:lineRule="exact"/>
      <w:ind w:left="107"/>
    </w:pPr>
    <w:rPr>
      <w:rFonts w:ascii="Times New Roman" w:eastAsia="Times New Roman" w:hAnsi="Times New Roman" w:cs="Times New Roman"/>
      <w:kern w:val="0"/>
      <w:szCs w:val="22"/>
      <w:lang w:val="en-US"/>
      <w14:ligatures w14:val="none"/>
    </w:rPr>
  </w:style>
  <w:style w:type="table" w:styleId="ListTable3-Accent1">
    <w:name w:val="List Table 3 Accent 1"/>
    <w:basedOn w:val="TableNormal"/>
    <w:uiPriority w:val="48"/>
    <w:rsid w:val="001A7702"/>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paragraph" w:styleId="Caption">
    <w:name w:val="caption"/>
    <w:basedOn w:val="Normal"/>
    <w:next w:val="Normal"/>
    <w:uiPriority w:val="35"/>
    <w:unhideWhenUsed/>
    <w:qFormat/>
    <w:rsid w:val="00782656"/>
    <w:pPr>
      <w:spacing w:after="200" w:line="240" w:lineRule="auto"/>
    </w:pPr>
    <w:rPr>
      <w:i/>
      <w:iCs/>
      <w:color w:val="0E2841" w:themeColor="text2"/>
      <w:sz w:val="18"/>
      <w:szCs w:val="18"/>
    </w:rPr>
  </w:style>
  <w:style w:type="table" w:styleId="TableGrid">
    <w:name w:val="Table Grid"/>
    <w:basedOn w:val="TableNormal"/>
    <w:uiPriority w:val="39"/>
    <w:rsid w:val="007043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F0F3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F0F31"/>
    <w:rPr>
      <w:rFonts w:ascii="Consolas" w:hAnsi="Consolas"/>
      <w:sz w:val="20"/>
      <w:szCs w:val="20"/>
    </w:rPr>
  </w:style>
  <w:style w:type="paragraph" w:customStyle="1" w:styleId="Default">
    <w:name w:val="Default"/>
    <w:rsid w:val="00670DA8"/>
    <w:pPr>
      <w:autoSpaceDE w:val="0"/>
      <w:autoSpaceDN w:val="0"/>
      <w:adjustRightInd w:val="0"/>
      <w:spacing w:after="0" w:line="240" w:lineRule="auto"/>
    </w:pPr>
    <w:rPr>
      <w:rFonts w:ascii="Times New Roman" w:hAnsi="Times New Roman" w:cs="Times New Roman"/>
      <w:color w:val="000000"/>
      <w:kern w:val="0"/>
    </w:rPr>
  </w:style>
  <w:style w:type="table" w:styleId="ListTable3">
    <w:name w:val="List Table 3"/>
    <w:basedOn w:val="TableNormal"/>
    <w:uiPriority w:val="48"/>
    <w:rsid w:val="0052006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2">
    <w:name w:val="List Table 2"/>
    <w:basedOn w:val="TableNormal"/>
    <w:uiPriority w:val="47"/>
    <w:rsid w:val="007A1C5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8791164">
      <w:bodyDiv w:val="1"/>
      <w:marLeft w:val="0"/>
      <w:marRight w:val="0"/>
      <w:marTop w:val="0"/>
      <w:marBottom w:val="0"/>
      <w:divBdr>
        <w:top w:val="none" w:sz="0" w:space="0" w:color="auto"/>
        <w:left w:val="none" w:sz="0" w:space="0" w:color="auto"/>
        <w:bottom w:val="none" w:sz="0" w:space="0" w:color="auto"/>
        <w:right w:val="none" w:sz="0" w:space="0" w:color="auto"/>
      </w:divBdr>
      <w:divsChild>
        <w:div w:id="544634896">
          <w:marLeft w:val="0"/>
          <w:marRight w:val="0"/>
          <w:marTop w:val="0"/>
          <w:marBottom w:val="0"/>
          <w:divBdr>
            <w:top w:val="none" w:sz="0" w:space="0" w:color="auto"/>
            <w:left w:val="none" w:sz="0" w:space="0" w:color="auto"/>
            <w:bottom w:val="none" w:sz="0" w:space="0" w:color="auto"/>
            <w:right w:val="none" w:sz="0" w:space="0" w:color="auto"/>
          </w:divBdr>
        </w:div>
      </w:divsChild>
    </w:div>
    <w:div w:id="432214539">
      <w:bodyDiv w:val="1"/>
      <w:marLeft w:val="0"/>
      <w:marRight w:val="0"/>
      <w:marTop w:val="0"/>
      <w:marBottom w:val="0"/>
      <w:divBdr>
        <w:top w:val="none" w:sz="0" w:space="0" w:color="auto"/>
        <w:left w:val="none" w:sz="0" w:space="0" w:color="auto"/>
        <w:bottom w:val="none" w:sz="0" w:space="0" w:color="auto"/>
        <w:right w:val="none" w:sz="0" w:space="0" w:color="auto"/>
      </w:divBdr>
      <w:divsChild>
        <w:div w:id="1838033210">
          <w:marLeft w:val="0"/>
          <w:marRight w:val="0"/>
          <w:marTop w:val="0"/>
          <w:marBottom w:val="0"/>
          <w:divBdr>
            <w:top w:val="none" w:sz="0" w:space="0" w:color="auto"/>
            <w:left w:val="none" w:sz="0" w:space="0" w:color="auto"/>
            <w:bottom w:val="none" w:sz="0" w:space="0" w:color="auto"/>
            <w:right w:val="none" w:sz="0" w:space="0" w:color="auto"/>
          </w:divBdr>
        </w:div>
      </w:divsChild>
    </w:div>
    <w:div w:id="1123697261">
      <w:bodyDiv w:val="1"/>
      <w:marLeft w:val="0"/>
      <w:marRight w:val="0"/>
      <w:marTop w:val="0"/>
      <w:marBottom w:val="0"/>
      <w:divBdr>
        <w:top w:val="none" w:sz="0" w:space="0" w:color="auto"/>
        <w:left w:val="none" w:sz="0" w:space="0" w:color="auto"/>
        <w:bottom w:val="none" w:sz="0" w:space="0" w:color="auto"/>
        <w:right w:val="none" w:sz="0" w:space="0" w:color="auto"/>
      </w:divBdr>
      <w:divsChild>
        <w:div w:id="1237860488">
          <w:marLeft w:val="0"/>
          <w:marRight w:val="0"/>
          <w:marTop w:val="0"/>
          <w:marBottom w:val="0"/>
          <w:divBdr>
            <w:top w:val="none" w:sz="0" w:space="0" w:color="auto"/>
            <w:left w:val="none" w:sz="0" w:space="0" w:color="auto"/>
            <w:bottom w:val="none" w:sz="0" w:space="0" w:color="auto"/>
            <w:right w:val="none" w:sz="0" w:space="0" w:color="auto"/>
          </w:divBdr>
        </w:div>
      </w:divsChild>
    </w:div>
    <w:div w:id="2109810594">
      <w:bodyDiv w:val="1"/>
      <w:marLeft w:val="0"/>
      <w:marRight w:val="0"/>
      <w:marTop w:val="0"/>
      <w:marBottom w:val="0"/>
      <w:divBdr>
        <w:top w:val="none" w:sz="0" w:space="0" w:color="auto"/>
        <w:left w:val="none" w:sz="0" w:space="0" w:color="auto"/>
        <w:bottom w:val="none" w:sz="0" w:space="0" w:color="auto"/>
        <w:right w:val="none" w:sz="0" w:space="0" w:color="auto"/>
      </w:divBdr>
      <w:divsChild>
        <w:div w:id="20433568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777</TotalTime>
  <Pages>10</Pages>
  <Words>908</Words>
  <Characters>5179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Marquess</dc:creator>
  <cp:keywords/>
  <dc:description/>
  <cp:lastModifiedBy>John Marquess</cp:lastModifiedBy>
  <cp:revision>198</cp:revision>
  <dcterms:created xsi:type="dcterms:W3CDTF">2024-08-14T01:26:00Z</dcterms:created>
  <dcterms:modified xsi:type="dcterms:W3CDTF">2024-08-21T02:27:00Z</dcterms:modified>
</cp:coreProperties>
</file>