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728C6" w14:textId="45DEDB9B" w:rsidR="00704DC8" w:rsidRPr="00FB0731" w:rsidRDefault="000F77F7">
      <w:pPr>
        <w:rPr>
          <w:rFonts w:ascii="Aptos" w:hAnsi="Aptos"/>
          <w:b/>
          <w:bCs/>
          <w:sz w:val="36"/>
          <w:szCs w:val="36"/>
        </w:rPr>
      </w:pPr>
      <w:r w:rsidRPr="00FB0731">
        <w:rPr>
          <w:rFonts w:ascii="Aptos" w:hAnsi="Aptos"/>
          <w:b/>
          <w:bCs/>
          <w:sz w:val="36"/>
          <w:szCs w:val="36"/>
        </w:rPr>
        <w:t>Assessment 1 – report</w:t>
      </w:r>
    </w:p>
    <w:p w14:paraId="6AAA754A" w14:textId="03F680DB" w:rsidR="00EE2594" w:rsidRPr="00670DA8" w:rsidRDefault="00354023" w:rsidP="000F77F7">
      <w:pPr>
        <w:rPr>
          <w:b/>
          <w:bCs/>
          <w:sz w:val="28"/>
          <w:szCs w:val="28"/>
        </w:rPr>
      </w:pPr>
      <w:r w:rsidRPr="00670DA8">
        <w:rPr>
          <w:b/>
          <w:bCs/>
          <w:sz w:val="28"/>
          <w:szCs w:val="28"/>
        </w:rPr>
        <w:t>Task 1</w:t>
      </w:r>
      <w:r w:rsidR="00EE2594" w:rsidRPr="00670DA8">
        <w:rPr>
          <w:b/>
          <w:bCs/>
          <w:sz w:val="28"/>
          <w:szCs w:val="28"/>
        </w:rPr>
        <w:t xml:space="preserve"> - </w:t>
      </w:r>
      <w:r w:rsidRPr="00670DA8">
        <w:rPr>
          <w:b/>
          <w:bCs/>
          <w:sz w:val="28"/>
          <w:szCs w:val="28"/>
        </w:rPr>
        <w:t xml:space="preserve">Examination </w:t>
      </w:r>
      <w:r w:rsidR="00EE2594" w:rsidRPr="00670DA8">
        <w:rPr>
          <w:b/>
          <w:bCs/>
          <w:sz w:val="28"/>
          <w:szCs w:val="28"/>
        </w:rPr>
        <w:t>of</w:t>
      </w:r>
      <w:r w:rsidRPr="00670DA8">
        <w:rPr>
          <w:b/>
          <w:bCs/>
          <w:sz w:val="28"/>
          <w:szCs w:val="28"/>
        </w:rPr>
        <w:t xml:space="preserve"> the data types</w:t>
      </w:r>
      <w:r w:rsidR="00EE2594" w:rsidRPr="00670DA8">
        <w:rPr>
          <w:b/>
          <w:bCs/>
          <w:sz w:val="28"/>
          <w:szCs w:val="28"/>
        </w:rPr>
        <w:t>.</w:t>
      </w:r>
      <w:r w:rsidRPr="00670DA8">
        <w:rPr>
          <w:b/>
          <w:bCs/>
          <w:sz w:val="28"/>
          <w:szCs w:val="28"/>
        </w:rPr>
        <w:t xml:space="preserve"> </w:t>
      </w:r>
    </w:p>
    <w:p w14:paraId="73C68423" w14:textId="77777777" w:rsidR="00006F47" w:rsidRDefault="00F05C8C" w:rsidP="00006F47">
      <w:pPr>
        <w:rPr>
          <w:szCs w:val="22"/>
        </w:rPr>
      </w:pPr>
      <w:r w:rsidRPr="00006F47">
        <w:rPr>
          <w:szCs w:val="22"/>
        </w:rPr>
        <w:t>The dataset was examined using the pandas info() method</w:t>
      </w:r>
      <w:r w:rsidR="00C729D8" w:rsidRPr="00006F47">
        <w:rPr>
          <w:szCs w:val="22"/>
        </w:rPr>
        <w:t xml:space="preserve"> to obtain information about </w:t>
      </w:r>
      <w:r w:rsidR="00356E26" w:rsidRPr="00006F47">
        <w:rPr>
          <w:szCs w:val="22"/>
        </w:rPr>
        <w:t xml:space="preserve">the variable </w:t>
      </w:r>
      <w:r w:rsidR="00C729D8" w:rsidRPr="00006F47">
        <w:rPr>
          <w:szCs w:val="22"/>
        </w:rPr>
        <w:t>d</w:t>
      </w:r>
      <w:r w:rsidR="00356E26" w:rsidRPr="00006F47">
        <w:rPr>
          <w:szCs w:val="22"/>
        </w:rPr>
        <w:t>ata</w:t>
      </w:r>
      <w:r w:rsidR="00C729D8" w:rsidRPr="00006F47">
        <w:rPr>
          <w:szCs w:val="22"/>
        </w:rPr>
        <w:t>type</w:t>
      </w:r>
      <w:r w:rsidR="00356E26" w:rsidRPr="00006F47">
        <w:rPr>
          <w:szCs w:val="22"/>
        </w:rPr>
        <w:t>s.</w:t>
      </w:r>
      <w:r w:rsidR="00750B13" w:rsidRPr="00006F47">
        <w:rPr>
          <w:szCs w:val="22"/>
        </w:rPr>
        <w:t xml:space="preserve"> </w:t>
      </w:r>
      <w:r w:rsidR="00006F47">
        <w:rPr>
          <w:szCs w:val="22"/>
        </w:rPr>
        <w:t xml:space="preserve"> </w:t>
      </w:r>
      <w:r w:rsidR="00791FFB" w:rsidRPr="00006F47">
        <w:rPr>
          <w:szCs w:val="22"/>
        </w:rPr>
        <w:t xml:space="preserve">There are two types of data mismatch. First, pandas imports </w:t>
      </w:r>
      <w:r w:rsidR="001C157B" w:rsidRPr="00006F47">
        <w:rPr>
          <w:szCs w:val="22"/>
        </w:rPr>
        <w:t xml:space="preserve">string data, and mixed data types as the Object </w:t>
      </w:r>
      <w:proofErr w:type="spellStart"/>
      <w:r w:rsidR="001C157B" w:rsidRPr="00006F47">
        <w:rPr>
          <w:szCs w:val="22"/>
        </w:rPr>
        <w:t>Dtype</w:t>
      </w:r>
      <w:proofErr w:type="spellEnd"/>
      <w:r w:rsidR="001C157B" w:rsidRPr="00006F47">
        <w:rPr>
          <w:szCs w:val="22"/>
        </w:rPr>
        <w:t>.</w:t>
      </w:r>
      <w:r w:rsidR="00C2559D" w:rsidRPr="00006F47">
        <w:rPr>
          <w:szCs w:val="22"/>
        </w:rPr>
        <w:t xml:space="preserve"> Second, where </w:t>
      </w:r>
      <w:r w:rsidR="00661A5C" w:rsidRPr="00006F47">
        <w:rPr>
          <w:szCs w:val="22"/>
        </w:rPr>
        <w:t>some of the mixed data types comprise numerical and string value</w:t>
      </w:r>
      <w:r w:rsidR="00D47FDD" w:rsidRPr="00006F47">
        <w:rPr>
          <w:szCs w:val="22"/>
        </w:rPr>
        <w:t>.</w:t>
      </w:r>
    </w:p>
    <w:p w14:paraId="369D46ED" w14:textId="2073A072" w:rsidR="006F728A" w:rsidRPr="00006F47" w:rsidRDefault="00D47FDD" w:rsidP="00006F47">
      <w:pPr>
        <w:rPr>
          <w:szCs w:val="22"/>
        </w:rPr>
      </w:pPr>
      <w:r w:rsidRPr="00006F47">
        <w:rPr>
          <w:szCs w:val="22"/>
        </w:rPr>
        <w:t xml:space="preserve">In the </w:t>
      </w:r>
      <w:r w:rsidR="00157370" w:rsidRPr="00006F47">
        <w:rPr>
          <w:szCs w:val="22"/>
        </w:rPr>
        <w:t xml:space="preserve">first </w:t>
      </w:r>
      <w:r w:rsidR="009C4F7A" w:rsidRPr="00006F47">
        <w:rPr>
          <w:szCs w:val="22"/>
        </w:rPr>
        <w:t>mismatched,</w:t>
      </w:r>
      <w:r w:rsidRPr="00006F47">
        <w:rPr>
          <w:szCs w:val="22"/>
        </w:rPr>
        <w:t xml:space="preserve"> a function was written to convert all Object </w:t>
      </w:r>
      <w:proofErr w:type="spellStart"/>
      <w:r w:rsidRPr="00006F47">
        <w:rPr>
          <w:szCs w:val="22"/>
        </w:rPr>
        <w:t>Dtypes</w:t>
      </w:r>
      <w:proofErr w:type="spellEnd"/>
      <w:r w:rsidRPr="00006F47">
        <w:rPr>
          <w:szCs w:val="22"/>
        </w:rPr>
        <w:t xml:space="preserve"> to the string </w:t>
      </w:r>
      <w:proofErr w:type="spellStart"/>
      <w:r w:rsidRPr="00006F47">
        <w:rPr>
          <w:szCs w:val="22"/>
        </w:rPr>
        <w:t>type.</w:t>
      </w:r>
      <w:r w:rsidR="006F728A" w:rsidRPr="00006F47">
        <w:rPr>
          <w:szCs w:val="22"/>
        </w:rPr>
        <w:t>In</w:t>
      </w:r>
      <w:proofErr w:type="spellEnd"/>
      <w:r w:rsidR="006F728A" w:rsidRPr="00006F47">
        <w:rPr>
          <w:szCs w:val="22"/>
        </w:rPr>
        <w:t xml:space="preserve"> the second mismatched </w:t>
      </w:r>
      <w:proofErr w:type="spellStart"/>
      <w:r w:rsidR="006F728A" w:rsidRPr="00006F47">
        <w:rPr>
          <w:szCs w:val="22"/>
        </w:rPr>
        <w:t>Dtpyes</w:t>
      </w:r>
      <w:proofErr w:type="spellEnd"/>
      <w:r w:rsidR="006F728A" w:rsidRPr="00006F47">
        <w:rPr>
          <w:szCs w:val="22"/>
        </w:rPr>
        <w:t xml:space="preserve">, the </w:t>
      </w:r>
      <w:proofErr w:type="spellStart"/>
      <w:r w:rsidR="006F728A" w:rsidRPr="00006F47">
        <w:rPr>
          <w:szCs w:val="22"/>
        </w:rPr>
        <w:t>number_outpatient</w:t>
      </w:r>
      <w:proofErr w:type="spellEnd"/>
      <w:r w:rsidR="006F728A" w:rsidRPr="00006F47">
        <w:rPr>
          <w:szCs w:val="22"/>
        </w:rPr>
        <w:t xml:space="preserve">, </w:t>
      </w:r>
      <w:proofErr w:type="spellStart"/>
      <w:r w:rsidR="006F728A" w:rsidRPr="00006F47">
        <w:rPr>
          <w:szCs w:val="22"/>
        </w:rPr>
        <w:t>number_inpatient</w:t>
      </w:r>
      <w:proofErr w:type="spellEnd"/>
      <w:r w:rsidR="006F728A" w:rsidRPr="00006F47">
        <w:rPr>
          <w:szCs w:val="22"/>
        </w:rPr>
        <w:t xml:space="preserve">, </w:t>
      </w:r>
      <w:proofErr w:type="spellStart"/>
      <w:r w:rsidR="006F728A" w:rsidRPr="00006F47">
        <w:rPr>
          <w:szCs w:val="22"/>
        </w:rPr>
        <w:t>number_emergency</w:t>
      </w:r>
      <w:proofErr w:type="spellEnd"/>
      <w:r w:rsidR="00F528AD" w:rsidRPr="00006F47">
        <w:rPr>
          <w:szCs w:val="22"/>
        </w:rPr>
        <w:t xml:space="preserve"> variable</w:t>
      </w:r>
      <w:r w:rsidR="003D3711" w:rsidRPr="00006F47">
        <w:rPr>
          <w:szCs w:val="22"/>
        </w:rPr>
        <w:t>s</w:t>
      </w:r>
      <w:r w:rsidR="006F728A" w:rsidRPr="00006F47">
        <w:rPr>
          <w:szCs w:val="22"/>
        </w:rPr>
        <w:t xml:space="preserve"> were loaded as string </w:t>
      </w:r>
      <w:r w:rsidR="003D3711" w:rsidRPr="00006F47">
        <w:rPr>
          <w:szCs w:val="22"/>
        </w:rPr>
        <w:t xml:space="preserve">types </w:t>
      </w:r>
      <w:r w:rsidR="006F728A" w:rsidRPr="00006F47">
        <w:rPr>
          <w:szCs w:val="22"/>
        </w:rPr>
        <w:t>due to the presence of a ‘?’ character to denote missing/unknown values.</w:t>
      </w:r>
    </w:p>
    <w:p w14:paraId="6203BA7E" w14:textId="406BFD2C" w:rsidR="00A313B6" w:rsidRPr="00006F47" w:rsidRDefault="00A313B6" w:rsidP="00006F47">
      <w:pPr>
        <w:rPr>
          <w:szCs w:val="22"/>
        </w:rPr>
      </w:pPr>
      <w:r w:rsidRPr="00006F47">
        <w:rPr>
          <w:szCs w:val="22"/>
        </w:rPr>
        <w:t>The ‘?’ character was replaced, using the pandas replace method, with the numpy nan. This is a floating-point representation of ‘Not a Number’.</w:t>
      </w:r>
      <w:r w:rsidR="00B10BE0">
        <w:rPr>
          <w:szCs w:val="22"/>
        </w:rPr>
        <w:t xml:space="preserve"> </w:t>
      </w:r>
      <w:r w:rsidRPr="00006F47">
        <w:rPr>
          <w:szCs w:val="22"/>
        </w:rPr>
        <w:t>The floating-point variable was subsequently converted to the Int64 data type because the data represented by the variable are discrete quantitative. Results of the correction are shown in Figure 2.</w:t>
      </w:r>
    </w:p>
    <w:p w14:paraId="125AE203" w14:textId="4AD72DEF" w:rsidR="00A313B6" w:rsidRPr="00006F47" w:rsidRDefault="008D725C" w:rsidP="00006F47">
      <w:pPr>
        <w:rPr>
          <w:szCs w:val="22"/>
        </w:rPr>
      </w:pPr>
      <w:r w:rsidRPr="00006F47">
        <w:rPr>
          <w:szCs w:val="22"/>
        </w:rPr>
        <w:t xml:space="preserve">The </w:t>
      </w:r>
      <w:proofErr w:type="spellStart"/>
      <w:r w:rsidRPr="00006F47">
        <w:rPr>
          <w:szCs w:val="22"/>
        </w:rPr>
        <w:t>DataFrame</w:t>
      </w:r>
      <w:proofErr w:type="spellEnd"/>
      <w:r w:rsidRPr="00006F47">
        <w:rPr>
          <w:szCs w:val="22"/>
        </w:rPr>
        <w:t xml:space="preserve"> of the corrected mismatches is shown in Figure 3.</w:t>
      </w:r>
    </w:p>
    <w:p w14:paraId="30AF4635" w14:textId="77777777" w:rsidR="003C1B0C" w:rsidRPr="00782656" w:rsidRDefault="003C1B0C" w:rsidP="003C1B0C">
      <w:pPr>
        <w:pStyle w:val="ListParagraph"/>
        <w:rPr>
          <w:rFonts w:ascii="Aptos" w:hAnsi="Aptos"/>
          <w:szCs w:val="22"/>
        </w:rPr>
      </w:pPr>
    </w:p>
    <w:p w14:paraId="63D12FA7" w14:textId="1926DFF2" w:rsidR="00E11F49" w:rsidRDefault="007F3636" w:rsidP="00061583">
      <w:pPr>
        <w:keepNext/>
        <w:ind w:left="709"/>
      </w:pPr>
      <w:r w:rsidRPr="007F3636">
        <w:rPr>
          <w:noProof/>
        </w:rPr>
        <w:drawing>
          <wp:inline distT="0" distB="0" distL="0" distR="0" wp14:anchorId="036A1930" wp14:editId="609C0F9B">
            <wp:extent cx="2939441" cy="4336393"/>
            <wp:effectExtent l="0" t="0" r="0" b="7620"/>
            <wp:docPr id="10207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3173" name=""/>
                    <pic:cNvPicPr/>
                  </pic:nvPicPr>
                  <pic:blipFill>
                    <a:blip r:embed="rId5"/>
                    <a:stretch>
                      <a:fillRect/>
                    </a:stretch>
                  </pic:blipFill>
                  <pic:spPr>
                    <a:xfrm>
                      <a:off x="0" y="0"/>
                      <a:ext cx="2968445" cy="4379181"/>
                    </a:xfrm>
                    <a:prstGeom prst="rect">
                      <a:avLst/>
                    </a:prstGeom>
                  </pic:spPr>
                </pic:pic>
              </a:graphicData>
            </a:graphic>
          </wp:inline>
        </w:drawing>
      </w:r>
    </w:p>
    <w:p w14:paraId="766137C9" w14:textId="451B1D9A" w:rsidR="00B00DB4" w:rsidRPr="00E11F49" w:rsidRDefault="00E11F49" w:rsidP="00E11F49">
      <w:pPr>
        <w:pStyle w:val="Caption"/>
        <w:rPr>
          <w:color w:val="auto"/>
          <w:sz w:val="20"/>
          <w:szCs w:val="20"/>
        </w:rPr>
      </w:pPr>
      <w:r w:rsidRPr="00E11F49">
        <w:rPr>
          <w:color w:val="auto"/>
          <w:sz w:val="20"/>
          <w:szCs w:val="20"/>
        </w:rPr>
        <w:t xml:space="preserve">Figure </w:t>
      </w:r>
      <w:r w:rsidRPr="00E11F49">
        <w:rPr>
          <w:color w:val="auto"/>
          <w:sz w:val="20"/>
          <w:szCs w:val="20"/>
        </w:rPr>
        <w:fldChar w:fldCharType="begin"/>
      </w:r>
      <w:r w:rsidRPr="00E11F49">
        <w:rPr>
          <w:color w:val="auto"/>
          <w:sz w:val="20"/>
          <w:szCs w:val="20"/>
        </w:rPr>
        <w:instrText xml:space="preserve"> SEQ Figure \* ARABIC </w:instrText>
      </w:r>
      <w:r w:rsidRPr="00E11F49">
        <w:rPr>
          <w:color w:val="auto"/>
          <w:sz w:val="20"/>
          <w:szCs w:val="20"/>
        </w:rPr>
        <w:fldChar w:fldCharType="separate"/>
      </w:r>
      <w:r w:rsidR="00BE07E9">
        <w:rPr>
          <w:noProof/>
          <w:color w:val="auto"/>
          <w:sz w:val="20"/>
          <w:szCs w:val="20"/>
        </w:rPr>
        <w:t>1</w:t>
      </w:r>
      <w:r w:rsidRPr="00E11F49">
        <w:rPr>
          <w:color w:val="auto"/>
          <w:sz w:val="20"/>
          <w:szCs w:val="20"/>
        </w:rPr>
        <w:fldChar w:fldCharType="end"/>
      </w:r>
      <w:r w:rsidRPr="00E11F49">
        <w:rPr>
          <w:color w:val="auto"/>
          <w:sz w:val="20"/>
          <w:szCs w:val="20"/>
        </w:rPr>
        <w:t xml:space="preserve"> - </w:t>
      </w:r>
      <w:r w:rsidR="00BC3781">
        <w:rPr>
          <w:color w:val="auto"/>
          <w:sz w:val="20"/>
          <w:szCs w:val="20"/>
        </w:rPr>
        <w:t>O</w:t>
      </w:r>
      <w:r w:rsidRPr="00E11F49">
        <w:rPr>
          <w:color w:val="auto"/>
          <w:sz w:val="20"/>
          <w:szCs w:val="20"/>
        </w:rPr>
        <w:t>utput of the pandas info() method on the imported dataset</w:t>
      </w:r>
    </w:p>
    <w:p w14:paraId="671AE8B0" w14:textId="0F9E322A" w:rsidR="00320E48" w:rsidRDefault="00542650" w:rsidP="00320E48">
      <w:pPr>
        <w:keepNext/>
      </w:pPr>
      <w:r w:rsidRPr="00542650">
        <w:rPr>
          <w:noProof/>
        </w:rPr>
        <w:lastRenderedPageBreak/>
        <w:drawing>
          <wp:inline distT="0" distB="0" distL="0" distR="0" wp14:anchorId="42F73C11" wp14:editId="6EACBCED">
            <wp:extent cx="5749447" cy="2646261"/>
            <wp:effectExtent l="0" t="0" r="3810" b="1905"/>
            <wp:docPr id="79334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42156" name=""/>
                    <pic:cNvPicPr/>
                  </pic:nvPicPr>
                  <pic:blipFill>
                    <a:blip r:embed="rId6"/>
                    <a:stretch>
                      <a:fillRect/>
                    </a:stretch>
                  </pic:blipFill>
                  <pic:spPr>
                    <a:xfrm>
                      <a:off x="0" y="0"/>
                      <a:ext cx="5753660" cy="2648200"/>
                    </a:xfrm>
                    <a:prstGeom prst="rect">
                      <a:avLst/>
                    </a:prstGeom>
                  </pic:spPr>
                </pic:pic>
              </a:graphicData>
            </a:graphic>
          </wp:inline>
        </w:drawing>
      </w:r>
    </w:p>
    <w:p w14:paraId="283FCDC5" w14:textId="2480B46A" w:rsidR="00704352" w:rsidRPr="00320E48" w:rsidRDefault="00320E48" w:rsidP="00320E48">
      <w:pPr>
        <w:pStyle w:val="Caption"/>
        <w:rPr>
          <w:rFonts w:ascii="Aptos" w:hAnsi="Aptos"/>
          <w:color w:val="auto"/>
          <w:sz w:val="20"/>
          <w:szCs w:val="20"/>
        </w:rPr>
      </w:pPr>
      <w:r w:rsidRPr="00320E48">
        <w:rPr>
          <w:color w:val="auto"/>
          <w:sz w:val="20"/>
          <w:szCs w:val="20"/>
        </w:rPr>
        <w:t xml:space="preserve">Figure </w:t>
      </w:r>
      <w:r w:rsidRPr="00320E48">
        <w:rPr>
          <w:color w:val="auto"/>
          <w:sz w:val="20"/>
          <w:szCs w:val="20"/>
        </w:rPr>
        <w:fldChar w:fldCharType="begin"/>
      </w:r>
      <w:r w:rsidRPr="00320E48">
        <w:rPr>
          <w:color w:val="auto"/>
          <w:sz w:val="20"/>
          <w:szCs w:val="20"/>
        </w:rPr>
        <w:instrText xml:space="preserve"> SEQ Figure \* ARABIC </w:instrText>
      </w:r>
      <w:r w:rsidRPr="00320E48">
        <w:rPr>
          <w:color w:val="auto"/>
          <w:sz w:val="20"/>
          <w:szCs w:val="20"/>
        </w:rPr>
        <w:fldChar w:fldCharType="separate"/>
      </w:r>
      <w:r w:rsidR="00BE07E9">
        <w:rPr>
          <w:noProof/>
          <w:color w:val="auto"/>
          <w:sz w:val="20"/>
          <w:szCs w:val="20"/>
        </w:rPr>
        <w:t>2</w:t>
      </w:r>
      <w:r w:rsidRPr="00320E48">
        <w:rPr>
          <w:color w:val="auto"/>
          <w:sz w:val="20"/>
          <w:szCs w:val="20"/>
        </w:rPr>
        <w:fldChar w:fldCharType="end"/>
      </w:r>
      <w:r w:rsidRPr="00320E48">
        <w:rPr>
          <w:color w:val="auto"/>
          <w:sz w:val="20"/>
          <w:szCs w:val="20"/>
        </w:rPr>
        <w:t xml:space="preserve"> </w:t>
      </w:r>
      <w:r w:rsidR="002C641E">
        <w:rPr>
          <w:color w:val="auto"/>
          <w:sz w:val="20"/>
          <w:szCs w:val="20"/>
        </w:rPr>
        <w:t>–</w:t>
      </w:r>
      <w:r w:rsidRPr="00320E48">
        <w:rPr>
          <w:color w:val="auto"/>
          <w:sz w:val="20"/>
          <w:szCs w:val="20"/>
        </w:rPr>
        <w:t xml:space="preserve"> </w:t>
      </w:r>
      <w:r w:rsidR="002C641E">
        <w:rPr>
          <w:color w:val="auto"/>
          <w:sz w:val="20"/>
          <w:szCs w:val="20"/>
        </w:rPr>
        <w:t>Code to perform the c</w:t>
      </w:r>
      <w:r w:rsidRPr="00320E48">
        <w:rPr>
          <w:color w:val="auto"/>
          <w:sz w:val="20"/>
          <w:szCs w:val="20"/>
        </w:rPr>
        <w:t>orrection of mismatched data types</w:t>
      </w:r>
    </w:p>
    <w:p w14:paraId="5B493316" w14:textId="77777777" w:rsidR="008D725C" w:rsidRDefault="008D725C" w:rsidP="008D725C">
      <w:pPr>
        <w:keepNext/>
      </w:pPr>
      <w:r w:rsidRPr="008D725C">
        <w:rPr>
          <w:rFonts w:ascii="Aptos" w:hAnsi="Aptos"/>
          <w:noProof/>
          <w:sz w:val="28"/>
          <w:szCs w:val="28"/>
        </w:rPr>
        <w:drawing>
          <wp:inline distT="0" distB="0" distL="0" distR="0" wp14:anchorId="09F7507D" wp14:editId="293A15D5">
            <wp:extent cx="3144033" cy="5419696"/>
            <wp:effectExtent l="0" t="0" r="0" b="0"/>
            <wp:docPr id="34767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71661" name=""/>
                    <pic:cNvPicPr/>
                  </pic:nvPicPr>
                  <pic:blipFill>
                    <a:blip r:embed="rId7"/>
                    <a:stretch>
                      <a:fillRect/>
                    </a:stretch>
                  </pic:blipFill>
                  <pic:spPr>
                    <a:xfrm>
                      <a:off x="0" y="0"/>
                      <a:ext cx="3159000" cy="5445496"/>
                    </a:xfrm>
                    <a:prstGeom prst="rect">
                      <a:avLst/>
                    </a:prstGeom>
                  </pic:spPr>
                </pic:pic>
              </a:graphicData>
            </a:graphic>
          </wp:inline>
        </w:drawing>
      </w:r>
    </w:p>
    <w:p w14:paraId="5FF909B1" w14:textId="202EFCBF" w:rsidR="00D7308D" w:rsidRPr="008D725C" w:rsidRDefault="008D725C" w:rsidP="008D725C">
      <w:pPr>
        <w:pStyle w:val="Caption"/>
        <w:rPr>
          <w:color w:val="auto"/>
          <w:sz w:val="20"/>
          <w:szCs w:val="20"/>
        </w:rPr>
      </w:pPr>
      <w:r w:rsidRPr="008D725C">
        <w:rPr>
          <w:color w:val="auto"/>
          <w:sz w:val="20"/>
          <w:szCs w:val="20"/>
        </w:rPr>
        <w:t xml:space="preserve">Figure </w:t>
      </w:r>
      <w:r w:rsidRPr="008D725C">
        <w:rPr>
          <w:color w:val="auto"/>
          <w:sz w:val="20"/>
          <w:szCs w:val="20"/>
        </w:rPr>
        <w:fldChar w:fldCharType="begin"/>
      </w:r>
      <w:r w:rsidRPr="008D725C">
        <w:rPr>
          <w:color w:val="auto"/>
          <w:sz w:val="20"/>
          <w:szCs w:val="20"/>
        </w:rPr>
        <w:instrText xml:space="preserve"> SEQ Figure \* ARABIC </w:instrText>
      </w:r>
      <w:r w:rsidRPr="008D725C">
        <w:rPr>
          <w:color w:val="auto"/>
          <w:sz w:val="20"/>
          <w:szCs w:val="20"/>
        </w:rPr>
        <w:fldChar w:fldCharType="separate"/>
      </w:r>
      <w:r w:rsidR="00BE07E9">
        <w:rPr>
          <w:noProof/>
          <w:color w:val="auto"/>
          <w:sz w:val="20"/>
          <w:szCs w:val="20"/>
        </w:rPr>
        <w:t>3</w:t>
      </w:r>
      <w:r w:rsidRPr="008D725C">
        <w:rPr>
          <w:color w:val="auto"/>
          <w:sz w:val="20"/>
          <w:szCs w:val="20"/>
        </w:rPr>
        <w:fldChar w:fldCharType="end"/>
      </w:r>
      <w:r w:rsidRPr="008D725C">
        <w:rPr>
          <w:color w:val="auto"/>
          <w:sz w:val="20"/>
          <w:szCs w:val="20"/>
        </w:rPr>
        <w:t xml:space="preserve"> - Output of pandas info() after correction of mismatched data types</w:t>
      </w:r>
    </w:p>
    <w:p w14:paraId="7550AA94" w14:textId="77777777" w:rsidR="00F652A6" w:rsidRDefault="00F652A6" w:rsidP="000F77F7">
      <w:pPr>
        <w:rPr>
          <w:rFonts w:ascii="Aptos" w:hAnsi="Aptos"/>
          <w:b/>
          <w:bCs/>
        </w:rPr>
      </w:pPr>
    </w:p>
    <w:p w14:paraId="0DC9649A" w14:textId="5527DCDB" w:rsidR="00704352" w:rsidRPr="00670DA8" w:rsidRDefault="00A6052F" w:rsidP="000F77F7">
      <w:pPr>
        <w:rPr>
          <w:rFonts w:ascii="Aptos" w:hAnsi="Aptos"/>
          <w:b/>
          <w:bCs/>
          <w:sz w:val="28"/>
          <w:szCs w:val="32"/>
        </w:rPr>
      </w:pPr>
      <w:r w:rsidRPr="00670DA8">
        <w:rPr>
          <w:rFonts w:ascii="Aptos" w:hAnsi="Aptos"/>
          <w:b/>
          <w:bCs/>
          <w:sz w:val="28"/>
          <w:szCs w:val="32"/>
        </w:rPr>
        <w:t xml:space="preserve">Task 2 – </w:t>
      </w:r>
      <w:r w:rsidR="00BD62CC" w:rsidRPr="00670DA8">
        <w:rPr>
          <w:rFonts w:ascii="Aptos" w:hAnsi="Aptos"/>
          <w:b/>
          <w:bCs/>
          <w:sz w:val="28"/>
          <w:szCs w:val="32"/>
        </w:rPr>
        <w:t>D</w:t>
      </w:r>
      <w:r w:rsidRPr="00670DA8">
        <w:rPr>
          <w:rFonts w:ascii="Aptos" w:hAnsi="Aptos"/>
          <w:b/>
          <w:bCs/>
          <w:sz w:val="28"/>
          <w:szCs w:val="32"/>
        </w:rPr>
        <w:t>ata exploration</w:t>
      </w:r>
      <w:r w:rsidR="00F652A6" w:rsidRPr="00670DA8">
        <w:rPr>
          <w:rFonts w:ascii="Aptos" w:hAnsi="Aptos"/>
          <w:b/>
          <w:bCs/>
          <w:sz w:val="28"/>
          <w:szCs w:val="32"/>
        </w:rPr>
        <w:t xml:space="preserve"> of the diabetes dataset.</w:t>
      </w:r>
    </w:p>
    <w:p w14:paraId="2885A741" w14:textId="77777777" w:rsidR="00670DA8" w:rsidRDefault="00670DA8" w:rsidP="00670DA8">
      <w:pPr>
        <w:pStyle w:val="Default"/>
      </w:pPr>
    </w:p>
    <w:p w14:paraId="14B43DDB" w14:textId="77777777" w:rsidR="001E0ED2" w:rsidRDefault="001E0ED2" w:rsidP="001E0ED2">
      <w:pPr>
        <w:rPr>
          <w:rFonts w:ascii="Aptos" w:hAnsi="Aptos"/>
          <w:b/>
          <w:bCs/>
          <w:sz w:val="24"/>
        </w:rPr>
      </w:pPr>
      <w:r>
        <w:t>Using suitable statistical measures and functions, and visualisation plots as well to</w:t>
      </w:r>
    </w:p>
    <w:p w14:paraId="2A6E369E" w14:textId="26E130E6" w:rsidR="00670DA8" w:rsidRDefault="00670DA8" w:rsidP="001E0ED2">
      <w:pPr>
        <w:pStyle w:val="ListParagraph"/>
        <w:numPr>
          <w:ilvl w:val="0"/>
          <w:numId w:val="7"/>
        </w:numPr>
      </w:pPr>
      <w:r>
        <w:t xml:space="preserve">Identify and report the skewness present in the variables. </w:t>
      </w:r>
    </w:p>
    <w:p w14:paraId="5573C5FA" w14:textId="77777777" w:rsidR="001E0ED2" w:rsidRDefault="00670DA8" w:rsidP="001E0ED2">
      <w:pPr>
        <w:pStyle w:val="ListParagraph"/>
        <w:numPr>
          <w:ilvl w:val="0"/>
          <w:numId w:val="7"/>
        </w:numPr>
      </w:pPr>
      <w:r>
        <w:t xml:space="preserve">Identify missing values, outliers, or errors in the data. </w:t>
      </w:r>
    </w:p>
    <w:p w14:paraId="6132023F" w14:textId="292A43B2" w:rsidR="00670DA8" w:rsidRDefault="00670DA8" w:rsidP="001E0ED2">
      <w:pPr>
        <w:pStyle w:val="ListParagraph"/>
        <w:numPr>
          <w:ilvl w:val="0"/>
          <w:numId w:val="7"/>
        </w:numPr>
      </w:pPr>
      <w:r>
        <w:t xml:space="preserve">List the variables with the identified problems. </w:t>
      </w:r>
    </w:p>
    <w:p w14:paraId="568D033A" w14:textId="77777777" w:rsidR="00670DA8" w:rsidRDefault="00670DA8" w:rsidP="00670DA8"/>
    <w:p w14:paraId="57E71814" w14:textId="77777777" w:rsidR="00670DA8" w:rsidRDefault="00670DA8" w:rsidP="000F77F7">
      <w:pPr>
        <w:rPr>
          <w:rFonts w:ascii="Aptos" w:hAnsi="Aptos"/>
          <w:b/>
          <w:bCs/>
          <w:sz w:val="24"/>
        </w:rPr>
      </w:pPr>
    </w:p>
    <w:p w14:paraId="77854A38" w14:textId="5B68A0A1" w:rsidR="00133904" w:rsidRPr="007B2E79" w:rsidRDefault="006B51EB" w:rsidP="000F77F7">
      <w:pPr>
        <w:rPr>
          <w:rFonts w:ascii="Aptos" w:hAnsi="Aptos"/>
          <w:b/>
          <w:bCs/>
          <w:sz w:val="24"/>
        </w:rPr>
      </w:pPr>
      <w:r w:rsidRPr="007B2E79">
        <w:rPr>
          <w:rFonts w:ascii="Aptos" w:hAnsi="Aptos"/>
          <w:b/>
          <w:bCs/>
          <w:sz w:val="24"/>
        </w:rPr>
        <w:t>Part 1 - Identify and report the skewness present in the variables</w:t>
      </w:r>
    </w:p>
    <w:p w14:paraId="4981AEC6" w14:textId="76FBD172" w:rsidR="005C4AFF" w:rsidRDefault="001F70F9" w:rsidP="005C4AFF">
      <w:pPr>
        <w:rPr>
          <w:rFonts w:ascii="Aptos" w:hAnsi="Aptos"/>
        </w:rPr>
      </w:pPr>
      <w:r w:rsidRPr="001F70F9">
        <w:t xml:space="preserve">Skewness is a statistical measure that describes the asymmetry of the distribution of </w:t>
      </w:r>
      <w:r w:rsidR="00926068">
        <w:t xml:space="preserve">quantitative </w:t>
      </w:r>
      <w:r w:rsidR="003D4142">
        <w:t xml:space="preserve">numerical </w:t>
      </w:r>
      <w:r w:rsidRPr="001F70F9">
        <w:t>values in a dataset</w:t>
      </w:r>
      <w:r w:rsidR="003D4142">
        <w:t xml:space="preserve">. In the case of our dataset, this can be measured on the </w:t>
      </w:r>
      <w:r w:rsidR="00363DFA">
        <w:t xml:space="preserve">meaningful </w:t>
      </w:r>
      <w:r w:rsidR="003D4142">
        <w:t>integer values</w:t>
      </w:r>
      <w:r w:rsidR="00363DFA">
        <w:t>. Those variables are</w:t>
      </w:r>
      <w:r w:rsidR="00605FE9">
        <w:t xml:space="preserve"> </w:t>
      </w:r>
      <w:proofErr w:type="spellStart"/>
      <w:r w:rsidR="00605FE9">
        <w:t>length_of_stay</w:t>
      </w:r>
      <w:proofErr w:type="spellEnd"/>
      <w:r w:rsidR="00605FE9">
        <w:t>,</w:t>
      </w:r>
      <w:r w:rsidR="006D05D6">
        <w:t xml:space="preserve"> </w:t>
      </w:r>
      <w:proofErr w:type="spellStart"/>
      <w:r w:rsidR="005C4AFF" w:rsidRPr="000D5FF8">
        <w:rPr>
          <w:rFonts w:ascii="Aptos" w:hAnsi="Aptos"/>
        </w:rPr>
        <w:t>num_lab_procedures</w:t>
      </w:r>
      <w:proofErr w:type="spellEnd"/>
      <w:r w:rsidR="005C4AFF">
        <w:rPr>
          <w:rFonts w:ascii="Aptos" w:hAnsi="Aptos"/>
        </w:rPr>
        <w:t xml:space="preserve">, </w:t>
      </w:r>
      <w:r w:rsidR="005C4AFF" w:rsidRPr="000D5FF8">
        <w:rPr>
          <w:rFonts w:ascii="Aptos" w:hAnsi="Aptos"/>
        </w:rPr>
        <w:t xml:space="preserve"> </w:t>
      </w:r>
      <w:proofErr w:type="spellStart"/>
      <w:r w:rsidR="005C4AFF" w:rsidRPr="000D5FF8">
        <w:rPr>
          <w:rFonts w:ascii="Aptos" w:hAnsi="Aptos"/>
        </w:rPr>
        <w:t>num_procedures</w:t>
      </w:r>
      <w:proofErr w:type="spellEnd"/>
      <w:r w:rsidR="005C4AFF">
        <w:rPr>
          <w:rFonts w:ascii="Aptos" w:hAnsi="Aptos"/>
        </w:rPr>
        <w:t>,</w:t>
      </w:r>
      <w:r w:rsidR="005C4AFF" w:rsidRPr="000D5FF8">
        <w:rPr>
          <w:rFonts w:ascii="Aptos" w:hAnsi="Aptos"/>
        </w:rPr>
        <w:t xml:space="preserve"> </w:t>
      </w:r>
      <w:proofErr w:type="spellStart"/>
      <w:r w:rsidR="005C4AFF" w:rsidRPr="000D5FF8">
        <w:rPr>
          <w:rFonts w:ascii="Aptos" w:hAnsi="Aptos"/>
        </w:rPr>
        <w:t>num_medications</w:t>
      </w:r>
      <w:proofErr w:type="spellEnd"/>
      <w:r w:rsidR="005C4AFF">
        <w:rPr>
          <w:rFonts w:ascii="Aptos" w:hAnsi="Aptos"/>
        </w:rPr>
        <w:t xml:space="preserve">, </w:t>
      </w:r>
      <w:proofErr w:type="spellStart"/>
      <w:r w:rsidR="005C4AFF" w:rsidRPr="00DE5B35">
        <w:rPr>
          <w:rFonts w:ascii="Aptos" w:hAnsi="Aptos"/>
        </w:rPr>
        <w:t>number_outpatient</w:t>
      </w:r>
      <w:proofErr w:type="spellEnd"/>
      <w:r w:rsidR="005C4AFF">
        <w:rPr>
          <w:rFonts w:ascii="Aptos" w:hAnsi="Aptos"/>
        </w:rPr>
        <w:t xml:space="preserve">, </w:t>
      </w:r>
      <w:proofErr w:type="spellStart"/>
      <w:r w:rsidR="005C4AFF" w:rsidRPr="00DE5B35">
        <w:rPr>
          <w:rFonts w:ascii="Aptos" w:hAnsi="Aptos"/>
        </w:rPr>
        <w:t>number_emergency</w:t>
      </w:r>
      <w:proofErr w:type="spellEnd"/>
      <w:r w:rsidR="005C4AFF">
        <w:rPr>
          <w:rFonts w:ascii="Aptos" w:hAnsi="Aptos"/>
        </w:rPr>
        <w:t xml:space="preserve">, </w:t>
      </w:r>
      <w:proofErr w:type="spellStart"/>
      <w:r w:rsidR="005C4AFF">
        <w:rPr>
          <w:rFonts w:ascii="Aptos" w:hAnsi="Aptos"/>
        </w:rPr>
        <w:t>n</w:t>
      </w:r>
      <w:r w:rsidR="005C4AFF" w:rsidRPr="00DE5B35">
        <w:rPr>
          <w:rFonts w:ascii="Aptos" w:hAnsi="Aptos"/>
        </w:rPr>
        <w:t>umber_inpatient</w:t>
      </w:r>
      <w:proofErr w:type="spellEnd"/>
      <w:r w:rsidR="005C4AFF">
        <w:rPr>
          <w:rFonts w:ascii="Aptos" w:hAnsi="Aptos"/>
        </w:rPr>
        <w:t xml:space="preserve">, and </w:t>
      </w:r>
      <w:proofErr w:type="spellStart"/>
      <w:r w:rsidR="005C4AFF" w:rsidRPr="00A704FF">
        <w:rPr>
          <w:rFonts w:ascii="Aptos" w:hAnsi="Aptos"/>
        </w:rPr>
        <w:t>number_diagnoses</w:t>
      </w:r>
      <w:proofErr w:type="spellEnd"/>
      <w:r w:rsidR="005C4AFF">
        <w:rPr>
          <w:rFonts w:ascii="Aptos" w:hAnsi="Aptos"/>
        </w:rPr>
        <w:t>.</w:t>
      </w:r>
      <w:r w:rsidR="005D010A">
        <w:rPr>
          <w:rFonts w:ascii="Aptos" w:hAnsi="Aptos"/>
        </w:rPr>
        <w:t xml:space="preserve"> The </w:t>
      </w:r>
      <w:proofErr w:type="spellStart"/>
      <w:r w:rsidR="005D010A">
        <w:rPr>
          <w:rFonts w:ascii="Aptos" w:hAnsi="Aptos"/>
        </w:rPr>
        <w:t>encounter_id</w:t>
      </w:r>
      <w:proofErr w:type="spellEnd"/>
      <w:r w:rsidR="00E34111">
        <w:rPr>
          <w:rFonts w:ascii="Aptos" w:hAnsi="Aptos"/>
        </w:rPr>
        <w:t xml:space="preserve"> is an </w:t>
      </w:r>
      <w:r w:rsidR="00AA0709">
        <w:rPr>
          <w:rFonts w:ascii="Aptos" w:hAnsi="Aptos"/>
        </w:rPr>
        <w:t>identifier</w:t>
      </w:r>
      <w:r w:rsidR="00E34111">
        <w:rPr>
          <w:rFonts w:ascii="Aptos" w:hAnsi="Aptos"/>
        </w:rPr>
        <w:t xml:space="preserve"> variable</w:t>
      </w:r>
      <w:r w:rsidR="00B57842">
        <w:rPr>
          <w:rFonts w:ascii="Aptos" w:hAnsi="Aptos"/>
        </w:rPr>
        <w:t xml:space="preserve"> and not required for analysis.</w:t>
      </w:r>
      <w:r w:rsidR="00933B34">
        <w:rPr>
          <w:rFonts w:ascii="Aptos" w:hAnsi="Aptos"/>
        </w:rPr>
        <w:t xml:space="preserve"> The </w:t>
      </w:r>
      <w:proofErr w:type="spellStart"/>
      <w:r w:rsidR="006C16B1">
        <w:rPr>
          <w:rFonts w:ascii="Aptos" w:hAnsi="Aptos"/>
        </w:rPr>
        <w:t>admission_type_id</w:t>
      </w:r>
      <w:proofErr w:type="spellEnd"/>
      <w:r w:rsidR="006C16B1">
        <w:rPr>
          <w:rFonts w:ascii="Aptos" w:hAnsi="Aptos"/>
        </w:rPr>
        <w:t xml:space="preserve">, </w:t>
      </w:r>
      <w:proofErr w:type="spellStart"/>
      <w:r w:rsidR="006C16B1">
        <w:rPr>
          <w:rFonts w:ascii="Aptos" w:hAnsi="Aptos"/>
        </w:rPr>
        <w:t>discharge_disposition_id</w:t>
      </w:r>
      <w:proofErr w:type="spellEnd"/>
      <w:r w:rsidR="006C16B1">
        <w:rPr>
          <w:rFonts w:ascii="Aptos" w:hAnsi="Aptos"/>
        </w:rPr>
        <w:t xml:space="preserve">, and </w:t>
      </w:r>
      <w:proofErr w:type="spellStart"/>
      <w:r w:rsidR="00933B34">
        <w:rPr>
          <w:rFonts w:ascii="Aptos" w:hAnsi="Aptos"/>
        </w:rPr>
        <w:t>admission_source_id</w:t>
      </w:r>
      <w:proofErr w:type="spellEnd"/>
      <w:r w:rsidR="006C16B1">
        <w:rPr>
          <w:rFonts w:ascii="Aptos" w:hAnsi="Aptos"/>
        </w:rPr>
        <w:t xml:space="preserve"> </w:t>
      </w:r>
      <w:proofErr w:type="spellStart"/>
      <w:r w:rsidR="006C16B1">
        <w:rPr>
          <w:rFonts w:ascii="Aptos" w:hAnsi="Aptos"/>
        </w:rPr>
        <w:t>integervalues</w:t>
      </w:r>
      <w:proofErr w:type="spellEnd"/>
      <w:r w:rsidR="006C16B1">
        <w:rPr>
          <w:rFonts w:ascii="Aptos" w:hAnsi="Aptos"/>
        </w:rPr>
        <w:t xml:space="preserve"> </w:t>
      </w:r>
      <w:r w:rsidR="00117D55">
        <w:rPr>
          <w:rFonts w:ascii="Aptos" w:hAnsi="Aptos"/>
        </w:rPr>
        <w:t xml:space="preserve">were not </w:t>
      </w:r>
      <w:r w:rsidR="00C12CF8">
        <w:rPr>
          <w:rFonts w:ascii="Aptos" w:hAnsi="Aptos"/>
        </w:rPr>
        <w:t>analysed</w:t>
      </w:r>
      <w:r w:rsidR="00117D55">
        <w:rPr>
          <w:rFonts w:ascii="Aptos" w:hAnsi="Aptos"/>
        </w:rPr>
        <w:t xml:space="preserve"> for skewness as these represent references to categorial variables.</w:t>
      </w:r>
    </w:p>
    <w:p w14:paraId="079B616B" w14:textId="57F3EB9F" w:rsidR="00CF0F31" w:rsidRPr="00CF0F31" w:rsidRDefault="00B57842" w:rsidP="00CF0F31">
      <w:pPr>
        <w:rPr>
          <w:rFonts w:ascii="Aptos" w:hAnsi="Aptos"/>
        </w:rPr>
      </w:pPr>
      <w:r>
        <w:rPr>
          <w:rFonts w:ascii="Aptos" w:hAnsi="Aptos"/>
        </w:rPr>
        <w:t xml:space="preserve">A note about the </w:t>
      </w:r>
      <w:proofErr w:type="spellStart"/>
      <w:r>
        <w:rPr>
          <w:rFonts w:ascii="Aptos" w:hAnsi="Aptos"/>
        </w:rPr>
        <w:t>patient_nbr</w:t>
      </w:r>
      <w:proofErr w:type="spellEnd"/>
      <w:r>
        <w:rPr>
          <w:rFonts w:ascii="Aptos" w:hAnsi="Aptos"/>
        </w:rPr>
        <w:t xml:space="preserve"> variable. </w:t>
      </w:r>
      <w:r w:rsidR="00AA0709">
        <w:rPr>
          <w:rFonts w:ascii="Aptos" w:hAnsi="Aptos"/>
        </w:rPr>
        <w:t xml:space="preserve">This </w:t>
      </w:r>
      <w:r w:rsidR="00A109FD">
        <w:rPr>
          <w:rFonts w:ascii="Aptos" w:hAnsi="Aptos"/>
        </w:rPr>
        <w:t>was not included at this stage for</w:t>
      </w:r>
      <w:r w:rsidR="005C11D9">
        <w:rPr>
          <w:rFonts w:ascii="Aptos" w:hAnsi="Aptos"/>
        </w:rPr>
        <w:t xml:space="preserve"> skewness</w:t>
      </w:r>
      <w:r w:rsidR="006463B9">
        <w:rPr>
          <w:rFonts w:ascii="Aptos" w:hAnsi="Aptos"/>
        </w:rPr>
        <w:t xml:space="preserve"> as it can be excluded as an identifier variable</w:t>
      </w:r>
      <w:r w:rsidR="005C11D9">
        <w:rPr>
          <w:rFonts w:ascii="Aptos" w:hAnsi="Aptos"/>
        </w:rPr>
        <w:t>.</w:t>
      </w:r>
      <w:r w:rsidR="006463B9">
        <w:rPr>
          <w:rFonts w:ascii="Aptos" w:hAnsi="Aptos"/>
        </w:rPr>
        <w:t xml:space="preserve"> However, a</w:t>
      </w:r>
      <w:r w:rsidR="005C11D9">
        <w:rPr>
          <w:rFonts w:ascii="Aptos" w:hAnsi="Aptos"/>
        </w:rPr>
        <w:t xml:space="preserve"> small number of patients have multiple encounters</w:t>
      </w:r>
      <w:r w:rsidR="006463B9">
        <w:rPr>
          <w:rFonts w:ascii="Aptos" w:hAnsi="Aptos"/>
        </w:rPr>
        <w:t xml:space="preserve"> that has </w:t>
      </w:r>
      <w:r w:rsidR="0026233B">
        <w:rPr>
          <w:rFonts w:ascii="Aptos" w:hAnsi="Aptos"/>
        </w:rPr>
        <w:t xml:space="preserve">its own </w:t>
      </w:r>
      <w:r w:rsidR="006463B9">
        <w:rPr>
          <w:rFonts w:ascii="Aptos" w:hAnsi="Aptos"/>
        </w:rPr>
        <w:t>frequency distribution</w:t>
      </w:r>
      <w:r w:rsidR="005C11D9">
        <w:rPr>
          <w:rFonts w:ascii="Aptos" w:hAnsi="Aptos"/>
        </w:rPr>
        <w:t>. Th</w:t>
      </w:r>
      <w:r w:rsidR="00E61CE9">
        <w:rPr>
          <w:rFonts w:ascii="Aptos" w:hAnsi="Aptos"/>
        </w:rPr>
        <w:t>e variable was explored fu</w:t>
      </w:r>
      <w:r w:rsidR="003D14B8">
        <w:rPr>
          <w:rFonts w:ascii="Aptos" w:hAnsi="Aptos"/>
        </w:rPr>
        <w:t>r</w:t>
      </w:r>
      <w:r w:rsidR="00E61CE9">
        <w:rPr>
          <w:rFonts w:ascii="Aptos" w:hAnsi="Aptos"/>
        </w:rPr>
        <w:t xml:space="preserve">ther </w:t>
      </w:r>
      <w:r w:rsidR="003D14B8">
        <w:rPr>
          <w:rFonts w:ascii="Aptos" w:hAnsi="Aptos"/>
        </w:rPr>
        <w:t>as part of task 3.</w:t>
      </w:r>
    </w:p>
    <w:p w14:paraId="5FC8462F" w14:textId="07FF155F" w:rsidR="00B57842" w:rsidRDefault="00CF0F31" w:rsidP="005C4AFF">
      <w:pPr>
        <w:rPr>
          <w:rFonts w:ascii="Aptos" w:hAnsi="Aptos"/>
        </w:rPr>
      </w:pPr>
      <w:r>
        <w:rPr>
          <w:rFonts w:ascii="Aptos" w:hAnsi="Aptos"/>
        </w:rPr>
        <w:t xml:space="preserve"> </w:t>
      </w:r>
    </w:p>
    <w:p w14:paraId="0D6B9AF2" w14:textId="2A7A15F5" w:rsidR="00FB1769" w:rsidRPr="00FB1769" w:rsidRDefault="00A67C4D" w:rsidP="00C12CF8">
      <w:pPr>
        <w:rPr>
          <w:rFonts w:ascii="Aptos" w:hAnsi="Aptos"/>
          <w:b/>
          <w:bCs/>
          <w:sz w:val="24"/>
          <w:szCs w:val="28"/>
        </w:rPr>
      </w:pPr>
      <w:r w:rsidRPr="00A67C4D">
        <w:rPr>
          <w:rFonts w:ascii="Aptos" w:hAnsi="Aptos"/>
          <w:b/>
          <w:bCs/>
          <w:sz w:val="24"/>
          <w:szCs w:val="28"/>
        </w:rPr>
        <w:t>Frequency distribution of the quantitative variables.</w:t>
      </w:r>
    </w:p>
    <w:p w14:paraId="1E328BD8" w14:textId="1DD4F299" w:rsidR="00C12CF8" w:rsidRPr="00A67C4D" w:rsidRDefault="00C12CF8" w:rsidP="00C12CF8">
      <w:r>
        <w:t xml:space="preserve">The skewness was determined by </w:t>
      </w:r>
      <w:r w:rsidR="00FB1769">
        <w:t>visual inspection of the frequency distribution of the quantitative variables</w:t>
      </w:r>
      <w:r w:rsidR="00FB1769" w:rsidRPr="00FB1769">
        <w:rPr>
          <w:highlight w:val="yellow"/>
        </w:rPr>
        <w:t>. Also, values of skewness were reported using the numpy skewness method.</w:t>
      </w:r>
    </w:p>
    <w:p w14:paraId="6693B925" w14:textId="45F5B51F" w:rsidR="00704352" w:rsidRDefault="00FB1769" w:rsidP="000F77F7">
      <w:pPr>
        <w:rPr>
          <w:rFonts w:ascii="Aptos" w:hAnsi="Aptos"/>
        </w:rPr>
      </w:pPr>
      <w:r>
        <w:rPr>
          <w:rFonts w:ascii="Aptos" w:hAnsi="Aptos"/>
        </w:rPr>
        <w:t xml:space="preserve">The quantitative variables very </w:t>
      </w:r>
      <w:r w:rsidR="0077353D">
        <w:rPr>
          <w:rFonts w:ascii="Aptos" w:hAnsi="Aptos"/>
        </w:rPr>
        <w:t>separated into three distinct groups</w:t>
      </w:r>
      <w:r w:rsidR="007A1C5E">
        <w:rPr>
          <w:rFonts w:ascii="Aptos" w:hAnsi="Aptos"/>
        </w:rPr>
        <w:t xml:space="preserve"> to reflect different </w:t>
      </w:r>
      <w:r w:rsidR="000A7E5C">
        <w:rPr>
          <w:rFonts w:ascii="Aptos" w:hAnsi="Aptos"/>
        </w:rPr>
        <w:t>characteristics of the patients, their medical history, and encounters</w:t>
      </w:r>
      <w:r w:rsidR="0077353D">
        <w:rPr>
          <w:rFonts w:ascii="Aptos" w:hAnsi="Aptos"/>
        </w:rPr>
        <w:t xml:space="preserve">. </w:t>
      </w:r>
    </w:p>
    <w:tbl>
      <w:tblPr>
        <w:tblStyle w:val="ListTable2"/>
        <w:tblW w:w="0" w:type="auto"/>
        <w:tblLook w:val="04A0" w:firstRow="1" w:lastRow="0" w:firstColumn="1" w:lastColumn="0" w:noHBand="0" w:noVBand="1"/>
      </w:tblPr>
      <w:tblGrid>
        <w:gridCol w:w="3681"/>
        <w:gridCol w:w="5721"/>
      </w:tblGrid>
      <w:tr w:rsidR="006F0D7D" w14:paraId="211BDEAF" w14:textId="77777777" w:rsidTr="001E46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AC3BEAD" w14:textId="4C3F6E1A" w:rsidR="006F0D7D" w:rsidRDefault="006F0D7D" w:rsidP="000F77F7">
            <w:pPr>
              <w:rPr>
                <w:rFonts w:ascii="Aptos" w:hAnsi="Aptos"/>
              </w:rPr>
            </w:pPr>
            <w:r>
              <w:rPr>
                <w:rFonts w:ascii="Aptos" w:hAnsi="Aptos"/>
              </w:rPr>
              <w:t>Group</w:t>
            </w:r>
          </w:p>
        </w:tc>
        <w:tc>
          <w:tcPr>
            <w:tcW w:w="5721" w:type="dxa"/>
          </w:tcPr>
          <w:p w14:paraId="0276C2CD" w14:textId="7410CB46" w:rsidR="006F0D7D" w:rsidRDefault="006F0D7D" w:rsidP="000F77F7">
            <w:pPr>
              <w:cnfStyle w:val="100000000000" w:firstRow="1" w:lastRow="0" w:firstColumn="0" w:lastColumn="0" w:oddVBand="0" w:evenVBand="0" w:oddHBand="0" w:evenHBand="0" w:firstRowFirstColumn="0" w:firstRowLastColumn="0" w:lastRowFirstColumn="0" w:lastRowLastColumn="0"/>
              <w:rPr>
                <w:rFonts w:ascii="Aptos" w:hAnsi="Aptos"/>
              </w:rPr>
            </w:pPr>
            <w:r>
              <w:rPr>
                <w:rFonts w:ascii="Aptos" w:hAnsi="Aptos"/>
              </w:rPr>
              <w:t>Variables include</w:t>
            </w:r>
          </w:p>
        </w:tc>
      </w:tr>
      <w:tr w:rsidR="006F0D7D" w14:paraId="762FA5F9" w14:textId="77777777" w:rsidTr="001E4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53A997F" w14:textId="7BBB375F" w:rsidR="006F0D7D" w:rsidRPr="001E46D6" w:rsidRDefault="006F0D7D" w:rsidP="000F77F7">
            <w:pPr>
              <w:rPr>
                <w:rFonts w:ascii="Aptos" w:hAnsi="Aptos"/>
                <w:b w:val="0"/>
                <w:bCs w:val="0"/>
              </w:rPr>
            </w:pPr>
            <w:r w:rsidRPr="001E46D6">
              <w:rPr>
                <w:rFonts w:ascii="Aptos" w:hAnsi="Aptos"/>
                <w:b w:val="0"/>
                <w:bCs w:val="0"/>
              </w:rPr>
              <w:t>Relat</w:t>
            </w:r>
            <w:r w:rsidR="00D13D80" w:rsidRPr="001E46D6">
              <w:rPr>
                <w:rFonts w:ascii="Aptos" w:hAnsi="Aptos"/>
                <w:b w:val="0"/>
                <w:bCs w:val="0"/>
              </w:rPr>
              <w:t>ing</w:t>
            </w:r>
            <w:r w:rsidRPr="001E46D6">
              <w:rPr>
                <w:rFonts w:ascii="Aptos" w:hAnsi="Aptos"/>
                <w:b w:val="0"/>
                <w:bCs w:val="0"/>
              </w:rPr>
              <w:t xml:space="preserve"> to prior healthcare exposure</w:t>
            </w:r>
          </w:p>
        </w:tc>
        <w:tc>
          <w:tcPr>
            <w:tcW w:w="5721" w:type="dxa"/>
          </w:tcPr>
          <w:p w14:paraId="741F7746" w14:textId="40D23FA8" w:rsidR="006F0D7D" w:rsidRPr="001E46D6" w:rsidRDefault="00923110" w:rsidP="000F77F7">
            <w:pPr>
              <w:cnfStyle w:val="000000100000" w:firstRow="0" w:lastRow="0" w:firstColumn="0" w:lastColumn="0" w:oddVBand="0" w:evenVBand="0" w:oddHBand="1" w:evenHBand="0" w:firstRowFirstColumn="0" w:firstRowLastColumn="0" w:lastRowFirstColumn="0" w:lastRowLastColumn="0"/>
              <w:rPr>
                <w:rFonts w:ascii="Aptos" w:hAnsi="Aptos"/>
              </w:rPr>
            </w:pPr>
            <w:proofErr w:type="spellStart"/>
            <w:r w:rsidRPr="001E46D6">
              <w:rPr>
                <w:rFonts w:ascii="Aptos" w:hAnsi="Aptos"/>
              </w:rPr>
              <w:t>Number_inpatient</w:t>
            </w:r>
            <w:proofErr w:type="spellEnd"/>
            <w:r w:rsidRPr="001E46D6">
              <w:rPr>
                <w:rFonts w:ascii="Aptos" w:hAnsi="Aptos"/>
              </w:rPr>
              <w:t xml:space="preserve">, </w:t>
            </w:r>
            <w:proofErr w:type="spellStart"/>
            <w:r w:rsidRPr="001E46D6">
              <w:rPr>
                <w:rFonts w:ascii="Aptos" w:hAnsi="Aptos"/>
              </w:rPr>
              <w:t>number_outpatient</w:t>
            </w:r>
            <w:proofErr w:type="spellEnd"/>
            <w:r w:rsidRPr="001E46D6">
              <w:rPr>
                <w:rFonts w:ascii="Aptos" w:hAnsi="Aptos"/>
              </w:rPr>
              <w:t xml:space="preserve">, </w:t>
            </w:r>
            <w:proofErr w:type="spellStart"/>
            <w:r w:rsidRPr="001E46D6">
              <w:rPr>
                <w:rFonts w:ascii="Aptos" w:hAnsi="Aptos"/>
              </w:rPr>
              <w:t>number_emergency</w:t>
            </w:r>
            <w:proofErr w:type="spellEnd"/>
          </w:p>
        </w:tc>
      </w:tr>
      <w:tr w:rsidR="006F0D7D" w14:paraId="5A3617ED" w14:textId="77777777" w:rsidTr="001E46D6">
        <w:tc>
          <w:tcPr>
            <w:cnfStyle w:val="001000000000" w:firstRow="0" w:lastRow="0" w:firstColumn="1" w:lastColumn="0" w:oddVBand="0" w:evenVBand="0" w:oddHBand="0" w:evenHBand="0" w:firstRowFirstColumn="0" w:firstRowLastColumn="0" w:lastRowFirstColumn="0" w:lastRowLastColumn="0"/>
            <w:tcW w:w="3681" w:type="dxa"/>
          </w:tcPr>
          <w:p w14:paraId="1CFF30E1" w14:textId="009D9B48" w:rsidR="006F0D7D" w:rsidRPr="001E46D6" w:rsidRDefault="006F0D7D" w:rsidP="000F77F7">
            <w:pPr>
              <w:rPr>
                <w:rFonts w:ascii="Aptos" w:hAnsi="Aptos"/>
                <w:b w:val="0"/>
                <w:bCs w:val="0"/>
              </w:rPr>
            </w:pPr>
            <w:r w:rsidRPr="001E46D6">
              <w:rPr>
                <w:rFonts w:ascii="Aptos" w:hAnsi="Aptos"/>
                <w:b w:val="0"/>
                <w:bCs w:val="0"/>
              </w:rPr>
              <w:t>Relat</w:t>
            </w:r>
            <w:r w:rsidR="00D13D80" w:rsidRPr="001E46D6">
              <w:rPr>
                <w:rFonts w:ascii="Aptos" w:hAnsi="Aptos"/>
                <w:b w:val="0"/>
                <w:bCs w:val="0"/>
              </w:rPr>
              <w:t>ing</w:t>
            </w:r>
            <w:r w:rsidRPr="001E46D6">
              <w:rPr>
                <w:rFonts w:ascii="Aptos" w:hAnsi="Aptos"/>
                <w:b w:val="0"/>
                <w:bCs w:val="0"/>
              </w:rPr>
              <w:t xml:space="preserve"> to </w:t>
            </w:r>
            <w:r w:rsidR="00D13D80" w:rsidRPr="001E46D6">
              <w:rPr>
                <w:rFonts w:ascii="Aptos" w:hAnsi="Aptos"/>
                <w:b w:val="0"/>
                <w:bCs w:val="0"/>
              </w:rPr>
              <w:t>procedures</w:t>
            </w:r>
            <w:r w:rsidR="0052006C" w:rsidRPr="001E46D6">
              <w:rPr>
                <w:rFonts w:ascii="Aptos" w:hAnsi="Aptos"/>
                <w:b w:val="0"/>
                <w:bCs w:val="0"/>
              </w:rPr>
              <w:t>/medications</w:t>
            </w:r>
            <w:r w:rsidR="00D13D80" w:rsidRPr="001E46D6">
              <w:rPr>
                <w:rFonts w:ascii="Aptos" w:hAnsi="Aptos"/>
                <w:b w:val="0"/>
                <w:bCs w:val="0"/>
              </w:rPr>
              <w:t xml:space="preserve"> during the encounters</w:t>
            </w:r>
          </w:p>
        </w:tc>
        <w:tc>
          <w:tcPr>
            <w:tcW w:w="5721" w:type="dxa"/>
          </w:tcPr>
          <w:p w14:paraId="0502DF1D" w14:textId="582A6BFD" w:rsidR="006F0D7D" w:rsidRPr="001E46D6" w:rsidRDefault="00923110" w:rsidP="000F77F7">
            <w:pPr>
              <w:cnfStyle w:val="000000000000" w:firstRow="0" w:lastRow="0" w:firstColumn="0" w:lastColumn="0" w:oddVBand="0" w:evenVBand="0" w:oddHBand="0" w:evenHBand="0" w:firstRowFirstColumn="0" w:firstRowLastColumn="0" w:lastRowFirstColumn="0" w:lastRowLastColumn="0"/>
              <w:rPr>
                <w:rFonts w:ascii="Aptos" w:hAnsi="Aptos"/>
              </w:rPr>
            </w:pPr>
            <w:proofErr w:type="spellStart"/>
            <w:r w:rsidRPr="001E46D6">
              <w:rPr>
                <w:rFonts w:ascii="Aptos" w:hAnsi="Aptos"/>
              </w:rPr>
              <w:t>Num_procedures</w:t>
            </w:r>
            <w:proofErr w:type="spellEnd"/>
            <w:r w:rsidRPr="001E46D6">
              <w:rPr>
                <w:rFonts w:ascii="Aptos" w:hAnsi="Aptos"/>
              </w:rPr>
              <w:t xml:space="preserve">, </w:t>
            </w:r>
            <w:proofErr w:type="spellStart"/>
            <w:r w:rsidRPr="001E46D6">
              <w:rPr>
                <w:rFonts w:ascii="Aptos" w:hAnsi="Aptos"/>
              </w:rPr>
              <w:t>num_lab_procedures</w:t>
            </w:r>
            <w:proofErr w:type="spellEnd"/>
            <w:r w:rsidRPr="001E46D6">
              <w:rPr>
                <w:rFonts w:ascii="Aptos" w:hAnsi="Aptos"/>
              </w:rPr>
              <w:t xml:space="preserve">, </w:t>
            </w:r>
            <w:proofErr w:type="spellStart"/>
            <w:r w:rsidRPr="001E46D6">
              <w:rPr>
                <w:rFonts w:ascii="Aptos" w:hAnsi="Aptos"/>
              </w:rPr>
              <w:t>num_medications</w:t>
            </w:r>
            <w:proofErr w:type="spellEnd"/>
          </w:p>
        </w:tc>
      </w:tr>
      <w:tr w:rsidR="006F0D7D" w14:paraId="60E826C9" w14:textId="77777777" w:rsidTr="001E4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840C85F" w14:textId="66125A36" w:rsidR="006F0D7D" w:rsidRPr="001E46D6" w:rsidRDefault="00D13D80" w:rsidP="000F77F7">
            <w:pPr>
              <w:rPr>
                <w:rFonts w:ascii="Aptos" w:hAnsi="Aptos"/>
                <w:b w:val="0"/>
                <w:bCs w:val="0"/>
              </w:rPr>
            </w:pPr>
            <w:r w:rsidRPr="001E46D6">
              <w:rPr>
                <w:rFonts w:ascii="Aptos" w:hAnsi="Aptos"/>
                <w:b w:val="0"/>
                <w:bCs w:val="0"/>
              </w:rPr>
              <w:t xml:space="preserve">Relating to comorbidity and time </w:t>
            </w:r>
            <w:r w:rsidR="00923110" w:rsidRPr="001E46D6">
              <w:rPr>
                <w:rFonts w:ascii="Aptos" w:hAnsi="Aptos"/>
                <w:b w:val="0"/>
                <w:bCs w:val="0"/>
              </w:rPr>
              <w:t>in hospital</w:t>
            </w:r>
          </w:p>
        </w:tc>
        <w:tc>
          <w:tcPr>
            <w:tcW w:w="5721" w:type="dxa"/>
          </w:tcPr>
          <w:p w14:paraId="1853C639" w14:textId="3763C697" w:rsidR="006F0D7D" w:rsidRPr="001E46D6" w:rsidRDefault="0052006C" w:rsidP="000F77F7">
            <w:pPr>
              <w:cnfStyle w:val="000000100000" w:firstRow="0" w:lastRow="0" w:firstColumn="0" w:lastColumn="0" w:oddVBand="0" w:evenVBand="0" w:oddHBand="1" w:evenHBand="0" w:firstRowFirstColumn="0" w:firstRowLastColumn="0" w:lastRowFirstColumn="0" w:lastRowLastColumn="0"/>
              <w:rPr>
                <w:rFonts w:ascii="Aptos" w:hAnsi="Aptos"/>
              </w:rPr>
            </w:pPr>
            <w:proofErr w:type="spellStart"/>
            <w:r w:rsidRPr="001E46D6">
              <w:rPr>
                <w:rFonts w:ascii="Aptos" w:hAnsi="Aptos"/>
              </w:rPr>
              <w:t>Num_diagnoses</w:t>
            </w:r>
            <w:proofErr w:type="spellEnd"/>
            <w:r w:rsidRPr="001E46D6">
              <w:rPr>
                <w:rFonts w:ascii="Aptos" w:hAnsi="Aptos"/>
              </w:rPr>
              <w:t xml:space="preserve">, </w:t>
            </w:r>
            <w:proofErr w:type="spellStart"/>
            <w:r w:rsidRPr="001E46D6">
              <w:rPr>
                <w:rFonts w:ascii="Aptos" w:hAnsi="Aptos"/>
              </w:rPr>
              <w:t>length_of_stay</w:t>
            </w:r>
            <w:proofErr w:type="spellEnd"/>
          </w:p>
        </w:tc>
      </w:tr>
    </w:tbl>
    <w:p w14:paraId="0062E4B8" w14:textId="77777777" w:rsidR="0077353D" w:rsidRDefault="0077353D" w:rsidP="000F77F7">
      <w:pPr>
        <w:rPr>
          <w:rFonts w:ascii="Aptos" w:hAnsi="Aptos"/>
        </w:rPr>
      </w:pPr>
    </w:p>
    <w:p w14:paraId="7A80AD83" w14:textId="51920883" w:rsidR="00AD6088" w:rsidRDefault="00BE3CBB" w:rsidP="00DE5B35">
      <w:pPr>
        <w:rPr>
          <w:rFonts w:ascii="Aptos" w:hAnsi="Aptos"/>
        </w:rPr>
      </w:pPr>
      <w:r>
        <w:rPr>
          <w:rFonts w:ascii="Aptos" w:hAnsi="Aptos"/>
        </w:rPr>
        <w:t xml:space="preserve">There are two types of variables in the dataset to analyse for </w:t>
      </w:r>
      <w:r w:rsidR="00CF711B" w:rsidRPr="00CF711B">
        <w:rPr>
          <w:rFonts w:ascii="Aptos" w:hAnsi="Aptos"/>
        </w:rPr>
        <w:t>missing values, outliers, or errors in the data</w:t>
      </w:r>
      <w:r w:rsidR="00CF711B">
        <w:rPr>
          <w:rFonts w:ascii="Aptos" w:hAnsi="Aptos"/>
        </w:rPr>
        <w:t>, and to detect skewness.</w:t>
      </w:r>
      <w:r w:rsidR="00DF4C42">
        <w:rPr>
          <w:rFonts w:ascii="Aptos" w:hAnsi="Aptos"/>
        </w:rPr>
        <w:t xml:space="preserve"> </w:t>
      </w:r>
      <w:r w:rsidR="00A704FF">
        <w:rPr>
          <w:rFonts w:ascii="Aptos" w:hAnsi="Aptos"/>
        </w:rPr>
        <w:t xml:space="preserve">These were </w:t>
      </w:r>
      <w:r w:rsidR="00360696">
        <w:rPr>
          <w:rFonts w:ascii="Aptos" w:hAnsi="Aptos"/>
        </w:rPr>
        <w:t>analysed</w:t>
      </w:r>
      <w:r w:rsidR="00A704FF">
        <w:rPr>
          <w:rFonts w:ascii="Aptos" w:hAnsi="Aptos"/>
        </w:rPr>
        <w:t xml:space="preserve"> using frequency distributions of </w:t>
      </w:r>
      <w:r w:rsidR="00360696">
        <w:rPr>
          <w:rFonts w:ascii="Aptos" w:hAnsi="Aptos"/>
        </w:rPr>
        <w:t xml:space="preserve">the variables using </w:t>
      </w:r>
      <w:r w:rsidR="004D679D">
        <w:rPr>
          <w:rFonts w:ascii="Aptos" w:hAnsi="Aptos"/>
        </w:rPr>
        <w:t>histograms</w:t>
      </w:r>
      <w:r w:rsidR="00AD6088">
        <w:rPr>
          <w:rFonts w:ascii="Aptos" w:hAnsi="Aptos"/>
        </w:rPr>
        <w:t xml:space="preserve"> and boxplots using the code in </w:t>
      </w:r>
      <w:r w:rsidR="00BE07E9">
        <w:rPr>
          <w:rFonts w:ascii="Aptos" w:hAnsi="Aptos"/>
        </w:rPr>
        <w:t>Figure 4.</w:t>
      </w:r>
    </w:p>
    <w:p w14:paraId="1DC920E9" w14:textId="77777777" w:rsidR="00BE07E9" w:rsidRDefault="00BE07E9" w:rsidP="00BE07E9">
      <w:pPr>
        <w:keepNext/>
      </w:pPr>
      <w:r w:rsidRPr="00BE07E9">
        <w:rPr>
          <w:rFonts w:ascii="Aptos" w:hAnsi="Aptos"/>
          <w:noProof/>
        </w:rPr>
        <w:lastRenderedPageBreak/>
        <w:drawing>
          <wp:inline distT="0" distB="0" distL="0" distR="0" wp14:anchorId="616FF41D" wp14:editId="080BF104">
            <wp:extent cx="5934099" cy="4313129"/>
            <wp:effectExtent l="0" t="0" r="0" b="0"/>
            <wp:docPr id="7460940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94084" name="Picture 1" descr="A screenshot of a computer code&#10;&#10;Description automatically generated"/>
                    <pic:cNvPicPr/>
                  </pic:nvPicPr>
                  <pic:blipFill>
                    <a:blip r:embed="rId8"/>
                    <a:stretch>
                      <a:fillRect/>
                    </a:stretch>
                  </pic:blipFill>
                  <pic:spPr>
                    <a:xfrm>
                      <a:off x="0" y="0"/>
                      <a:ext cx="5957226" cy="4329939"/>
                    </a:xfrm>
                    <a:prstGeom prst="rect">
                      <a:avLst/>
                    </a:prstGeom>
                  </pic:spPr>
                </pic:pic>
              </a:graphicData>
            </a:graphic>
          </wp:inline>
        </w:drawing>
      </w:r>
    </w:p>
    <w:p w14:paraId="06FD16B9" w14:textId="478AE656" w:rsidR="00BE07E9" w:rsidRDefault="00BE07E9" w:rsidP="00BE07E9">
      <w:pPr>
        <w:pStyle w:val="Caption"/>
        <w:rPr>
          <w:rFonts w:ascii="Aptos" w:hAnsi="Aptos"/>
        </w:rPr>
      </w:pPr>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 xml:space="preserve"> - code to produce the histograms and boxplots</w:t>
      </w:r>
    </w:p>
    <w:p w14:paraId="677434DE" w14:textId="691874E2" w:rsidR="001E6BE3" w:rsidRDefault="00B238A0" w:rsidP="001E6BE3">
      <w:pPr>
        <w:keepNext/>
      </w:pPr>
      <w:r w:rsidRPr="00B238A0">
        <w:rPr>
          <w:noProof/>
        </w:rPr>
        <w:drawing>
          <wp:inline distT="0" distB="0" distL="0" distR="0" wp14:anchorId="6A48FBDC" wp14:editId="30BECDF6">
            <wp:extent cx="5620121" cy="3862192"/>
            <wp:effectExtent l="0" t="0" r="0" b="5080"/>
            <wp:docPr id="989137699" name="Picture 1" descr="A group of graph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37699" name="Picture 1" descr="A group of graphs with text&#10;&#10;Description automatically generated with medium confidence"/>
                    <pic:cNvPicPr/>
                  </pic:nvPicPr>
                  <pic:blipFill>
                    <a:blip r:embed="rId9"/>
                    <a:stretch>
                      <a:fillRect/>
                    </a:stretch>
                  </pic:blipFill>
                  <pic:spPr>
                    <a:xfrm>
                      <a:off x="0" y="0"/>
                      <a:ext cx="5660520" cy="3889954"/>
                    </a:xfrm>
                    <a:prstGeom prst="rect">
                      <a:avLst/>
                    </a:prstGeom>
                  </pic:spPr>
                </pic:pic>
              </a:graphicData>
            </a:graphic>
          </wp:inline>
        </w:drawing>
      </w:r>
    </w:p>
    <w:p w14:paraId="0350AB57" w14:textId="0D2FCEB3" w:rsidR="00A03F0F" w:rsidRDefault="001E6BE3" w:rsidP="001E6BE3">
      <w:pPr>
        <w:pStyle w:val="Caption"/>
      </w:pPr>
      <w:r>
        <w:t xml:space="preserve">Figure </w:t>
      </w:r>
      <w:r w:rsidR="00000000">
        <w:fldChar w:fldCharType="begin"/>
      </w:r>
      <w:r w:rsidR="00000000">
        <w:instrText xml:space="preserve"> SEQ Figure \* ARABIC </w:instrText>
      </w:r>
      <w:r w:rsidR="00000000">
        <w:fldChar w:fldCharType="separate"/>
      </w:r>
      <w:r w:rsidR="00BE07E9">
        <w:rPr>
          <w:noProof/>
        </w:rPr>
        <w:t>5</w:t>
      </w:r>
      <w:r w:rsidR="00000000">
        <w:rPr>
          <w:noProof/>
        </w:rPr>
        <w:fldChar w:fldCharType="end"/>
      </w:r>
      <w:r>
        <w:t xml:space="preserve"> - histograms and boxplots showing distributions of prior inpatient, outpatient, and </w:t>
      </w:r>
      <w:r w:rsidR="00C25E3C">
        <w:t>emergency</w:t>
      </w:r>
      <w:r>
        <w:t xml:space="preserve"> department visits</w:t>
      </w:r>
    </w:p>
    <w:p w14:paraId="26C2FF47" w14:textId="77777777" w:rsidR="00221691" w:rsidRPr="00221691" w:rsidRDefault="00221691" w:rsidP="00221691">
      <w:r w:rsidRPr="00221691">
        <w:lastRenderedPageBreak/>
        <w:t xml:space="preserve">The histograms show that the number of inpatient, outpatient, and emergency visits are right-skewed, with most patients having few visits. The boxplots show that there are many outliers in each of the variables. This is expected given the right-skewed distribution of the data. </w:t>
      </w:r>
    </w:p>
    <w:p w14:paraId="21C80429" w14:textId="77777777" w:rsidR="00221691" w:rsidRPr="00221691" w:rsidRDefault="00221691" w:rsidP="00221691">
      <w:r w:rsidRPr="00221691">
        <w:t xml:space="preserve">This can be corroborated by calculating the skewness of the variables. </w:t>
      </w:r>
    </w:p>
    <w:p w14:paraId="01B99F67" w14:textId="69C31216" w:rsidR="00221691" w:rsidRDefault="00487EF7" w:rsidP="00221691">
      <w:r w:rsidRPr="00487EF7">
        <w:drawing>
          <wp:inline distT="0" distB="0" distL="0" distR="0" wp14:anchorId="7B99CD0D" wp14:editId="33F80049">
            <wp:extent cx="5976620" cy="1585595"/>
            <wp:effectExtent l="0" t="0" r="5080" b="0"/>
            <wp:docPr id="10685382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38251" name="Picture 1" descr="A screen shot of a computer&#10;&#10;Description automatically generated"/>
                    <pic:cNvPicPr/>
                  </pic:nvPicPr>
                  <pic:blipFill>
                    <a:blip r:embed="rId10"/>
                    <a:stretch>
                      <a:fillRect/>
                    </a:stretch>
                  </pic:blipFill>
                  <pic:spPr>
                    <a:xfrm>
                      <a:off x="0" y="0"/>
                      <a:ext cx="5976620" cy="1585595"/>
                    </a:xfrm>
                    <a:prstGeom prst="rect">
                      <a:avLst/>
                    </a:prstGeom>
                  </pic:spPr>
                </pic:pic>
              </a:graphicData>
            </a:graphic>
          </wp:inline>
        </w:drawing>
      </w:r>
    </w:p>
    <w:p w14:paraId="2EC4773A" w14:textId="3771BA62" w:rsidR="005A35C8" w:rsidRPr="005A35C8" w:rsidRDefault="005A35C8" w:rsidP="005A35C8">
      <w:r w:rsidRPr="005A35C8">
        <w:t xml:space="preserve">The skewness values are positive, confirming that the data </w:t>
      </w:r>
      <w:r>
        <w:t>are</w:t>
      </w:r>
      <w:r w:rsidRPr="005A35C8">
        <w:t xml:space="preserve"> right-skewed which is consistent with the histograms and boxplots. </w:t>
      </w:r>
    </w:p>
    <w:p w14:paraId="53362670" w14:textId="101A39A5" w:rsidR="00EE24B0" w:rsidRPr="00221691" w:rsidRDefault="005A35C8" w:rsidP="00221691">
      <w:r>
        <w:t xml:space="preserve">The following code shows the </w:t>
      </w:r>
      <w:r w:rsidR="00A521C9">
        <w:t>zero-inflated nature of these group1 numerical data types.</w:t>
      </w:r>
    </w:p>
    <w:p w14:paraId="1AE0AEF3" w14:textId="77777777" w:rsidR="00C25E3C" w:rsidRDefault="003E3899" w:rsidP="00C25E3C">
      <w:pPr>
        <w:keepNext/>
      </w:pPr>
      <w:r w:rsidRPr="003E3899">
        <w:rPr>
          <w:rFonts w:ascii="Aptos" w:hAnsi="Aptos"/>
          <w:noProof/>
        </w:rPr>
        <w:drawing>
          <wp:inline distT="0" distB="0" distL="0" distR="0" wp14:anchorId="585FC1D8" wp14:editId="7CE62B74">
            <wp:extent cx="5976620" cy="1351280"/>
            <wp:effectExtent l="0" t="0" r="5080" b="1270"/>
            <wp:docPr id="130719257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92577" name="Picture 1" descr="A close-up of a computer screen&#10;&#10;Description automatically generated"/>
                    <pic:cNvPicPr/>
                  </pic:nvPicPr>
                  <pic:blipFill>
                    <a:blip r:embed="rId11"/>
                    <a:stretch>
                      <a:fillRect/>
                    </a:stretch>
                  </pic:blipFill>
                  <pic:spPr>
                    <a:xfrm>
                      <a:off x="0" y="0"/>
                      <a:ext cx="6001837" cy="1356981"/>
                    </a:xfrm>
                    <a:prstGeom prst="rect">
                      <a:avLst/>
                    </a:prstGeom>
                  </pic:spPr>
                </pic:pic>
              </a:graphicData>
            </a:graphic>
          </wp:inline>
        </w:drawing>
      </w:r>
    </w:p>
    <w:p w14:paraId="2E00A3F5" w14:textId="36968FA6" w:rsidR="00704352" w:rsidRDefault="00C25E3C" w:rsidP="00C25E3C">
      <w:pPr>
        <w:pStyle w:val="Caption"/>
      </w:pPr>
      <w:r>
        <w:t xml:space="preserve">Figure </w:t>
      </w:r>
      <w:r w:rsidR="00000000">
        <w:fldChar w:fldCharType="begin"/>
      </w:r>
      <w:r w:rsidR="00000000">
        <w:instrText xml:space="preserve"> SEQ Figure \* ARABIC </w:instrText>
      </w:r>
      <w:r w:rsidR="00000000">
        <w:fldChar w:fldCharType="separate"/>
      </w:r>
      <w:r w:rsidR="00BE07E9">
        <w:rPr>
          <w:noProof/>
        </w:rPr>
        <w:t>6</w:t>
      </w:r>
      <w:r w:rsidR="00000000">
        <w:rPr>
          <w:noProof/>
        </w:rPr>
        <w:fldChar w:fldCharType="end"/>
      </w:r>
      <w:r>
        <w:t xml:space="preserve"> - Code block to produce the table of the percentage of encounters with number of visits per visit type</w:t>
      </w:r>
    </w:p>
    <w:p w14:paraId="63611310" w14:textId="77777777" w:rsidR="001E3A06" w:rsidRPr="001E3A06" w:rsidRDefault="001E3A06" w:rsidP="001E3A06"/>
    <w:p w14:paraId="1CF54F33" w14:textId="1EBDC990" w:rsidR="00D0472D" w:rsidRDefault="001E6BE3" w:rsidP="00D0472D">
      <w:pPr>
        <w:keepNext/>
      </w:pPr>
      <w:r w:rsidRPr="001E6BE3">
        <w:rPr>
          <w:noProof/>
        </w:rPr>
        <w:drawing>
          <wp:inline distT="0" distB="0" distL="0" distR="0" wp14:anchorId="71EA48D0" wp14:editId="1000B084">
            <wp:extent cx="2780174" cy="1636735"/>
            <wp:effectExtent l="0" t="0" r="1270" b="1905"/>
            <wp:docPr id="17571908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0851" name="Picture 1" descr="A screenshot of a graph&#10;&#10;Description automatically generated"/>
                    <pic:cNvPicPr/>
                  </pic:nvPicPr>
                  <pic:blipFill>
                    <a:blip r:embed="rId12"/>
                    <a:stretch>
                      <a:fillRect/>
                    </a:stretch>
                  </pic:blipFill>
                  <pic:spPr>
                    <a:xfrm>
                      <a:off x="0" y="0"/>
                      <a:ext cx="2830242" cy="1666211"/>
                    </a:xfrm>
                    <a:prstGeom prst="rect">
                      <a:avLst/>
                    </a:prstGeom>
                  </pic:spPr>
                </pic:pic>
              </a:graphicData>
            </a:graphic>
          </wp:inline>
        </w:drawing>
      </w:r>
    </w:p>
    <w:p w14:paraId="293DFEDA" w14:textId="102FD649" w:rsidR="0059166A" w:rsidRDefault="00D81681" w:rsidP="000F77F7">
      <w:pPr>
        <w:rPr>
          <w:rFonts w:ascii="Aptos" w:hAnsi="Aptos"/>
        </w:rPr>
      </w:pPr>
      <w:r>
        <w:rPr>
          <w:rFonts w:ascii="Aptos" w:hAnsi="Aptos"/>
        </w:rPr>
        <w:t xml:space="preserve">The table shows that for each visit type, </w:t>
      </w:r>
      <w:r w:rsidR="00A7436D">
        <w:rPr>
          <w:rFonts w:ascii="Aptos" w:hAnsi="Aptos"/>
        </w:rPr>
        <w:t>most</w:t>
      </w:r>
      <w:r w:rsidR="004E25D0">
        <w:rPr>
          <w:rFonts w:ascii="Aptos" w:hAnsi="Aptos"/>
        </w:rPr>
        <w:t xml:space="preserve"> patients had no prior visits to inpatient, outpatient, or emergency departments in the preceding year.</w:t>
      </w:r>
      <w:r w:rsidR="00510E82">
        <w:rPr>
          <w:rFonts w:ascii="Aptos" w:hAnsi="Aptos"/>
        </w:rPr>
        <w:t xml:space="preserve"> </w:t>
      </w:r>
      <w:r w:rsidR="007E0517">
        <w:rPr>
          <w:rFonts w:ascii="Aptos" w:hAnsi="Aptos"/>
        </w:rPr>
        <w:t xml:space="preserve">This means that </w:t>
      </w:r>
      <w:r w:rsidR="00A7436D">
        <w:rPr>
          <w:rFonts w:ascii="Aptos" w:hAnsi="Aptos"/>
        </w:rPr>
        <w:t>many</w:t>
      </w:r>
      <w:r w:rsidR="002A4FB5">
        <w:rPr>
          <w:rFonts w:ascii="Aptos" w:hAnsi="Aptos"/>
        </w:rPr>
        <w:t xml:space="preserve"> records for these three variables are outliers</w:t>
      </w:r>
      <w:r w:rsidR="00A521C9">
        <w:rPr>
          <w:rFonts w:ascii="Aptos" w:hAnsi="Aptos"/>
        </w:rPr>
        <w:t>.</w:t>
      </w:r>
    </w:p>
    <w:p w14:paraId="223A20CD" w14:textId="692ADAE2" w:rsidR="002A4FB5" w:rsidRDefault="002A4FB5" w:rsidP="000F77F7">
      <w:pPr>
        <w:rPr>
          <w:rFonts w:ascii="Aptos" w:hAnsi="Aptos"/>
        </w:rPr>
      </w:pPr>
      <w:r>
        <w:rPr>
          <w:rFonts w:ascii="Aptos" w:hAnsi="Aptos"/>
        </w:rPr>
        <w:t xml:space="preserve">We tested </w:t>
      </w:r>
      <w:r w:rsidR="008F1489">
        <w:rPr>
          <w:rFonts w:ascii="Aptos" w:hAnsi="Aptos"/>
        </w:rPr>
        <w:t>this using</w:t>
      </w:r>
      <w:r>
        <w:rPr>
          <w:rFonts w:ascii="Aptos" w:hAnsi="Aptos"/>
        </w:rPr>
        <w:t xml:space="preserve"> the interquartile range </w:t>
      </w:r>
      <w:r w:rsidR="00E7186C">
        <w:rPr>
          <w:rFonts w:ascii="Aptos" w:hAnsi="Aptos"/>
        </w:rPr>
        <w:t xml:space="preserve">(IQR) </w:t>
      </w:r>
      <w:r>
        <w:rPr>
          <w:rFonts w:ascii="Aptos" w:hAnsi="Aptos"/>
        </w:rPr>
        <w:t>method to calculate the number and percentage of outliers for each variable.</w:t>
      </w:r>
      <w:r w:rsidR="008F1489">
        <w:rPr>
          <w:rFonts w:ascii="Aptos" w:hAnsi="Aptos"/>
        </w:rPr>
        <w:t xml:space="preserve"> This method reported the number of </w:t>
      </w:r>
      <w:r w:rsidR="001742C3">
        <w:rPr>
          <w:rFonts w:ascii="Aptos" w:hAnsi="Aptos"/>
        </w:rPr>
        <w:t xml:space="preserve">values that either </w:t>
      </w:r>
      <w:r w:rsidR="00E7186C">
        <w:rPr>
          <w:rFonts w:ascii="Aptos" w:hAnsi="Aptos"/>
        </w:rPr>
        <w:t xml:space="preserve">less than the </w:t>
      </w:r>
      <w:r w:rsidR="00D9423C">
        <w:rPr>
          <w:rFonts w:ascii="Aptos" w:hAnsi="Aptos"/>
        </w:rPr>
        <w:t>25</w:t>
      </w:r>
      <w:r w:rsidR="00D9423C" w:rsidRPr="00D9423C">
        <w:rPr>
          <w:rFonts w:ascii="Aptos" w:hAnsi="Aptos"/>
          <w:vertAlign w:val="superscript"/>
        </w:rPr>
        <w:t>th</w:t>
      </w:r>
      <w:r w:rsidR="00D9423C">
        <w:rPr>
          <w:rFonts w:ascii="Aptos" w:hAnsi="Aptos"/>
        </w:rPr>
        <w:t xml:space="preserve"> </w:t>
      </w:r>
      <w:r w:rsidR="00A8729D">
        <w:rPr>
          <w:rFonts w:ascii="Aptos" w:hAnsi="Aptos"/>
        </w:rPr>
        <w:t>percentile</w:t>
      </w:r>
      <w:r w:rsidR="00E7186C">
        <w:rPr>
          <w:rFonts w:ascii="Aptos" w:hAnsi="Aptos"/>
        </w:rPr>
        <w:t xml:space="preserve"> multiplied by 1.5 times the IQR, or </w:t>
      </w:r>
      <w:r w:rsidR="00D9423C">
        <w:rPr>
          <w:rFonts w:ascii="Aptos" w:hAnsi="Aptos"/>
        </w:rPr>
        <w:t xml:space="preserve">more than </w:t>
      </w:r>
      <w:r w:rsidR="00A8729D">
        <w:rPr>
          <w:rFonts w:ascii="Aptos" w:hAnsi="Aptos"/>
        </w:rPr>
        <w:t>the 75</w:t>
      </w:r>
      <w:r w:rsidR="00A8729D" w:rsidRPr="00A8729D">
        <w:rPr>
          <w:rFonts w:ascii="Aptos" w:hAnsi="Aptos"/>
          <w:vertAlign w:val="superscript"/>
        </w:rPr>
        <w:t>th</w:t>
      </w:r>
      <w:r w:rsidR="00A8729D">
        <w:rPr>
          <w:rFonts w:ascii="Aptos" w:hAnsi="Aptos"/>
        </w:rPr>
        <w:t xml:space="preserve"> percentile times 1.5 times the IQR.</w:t>
      </w:r>
    </w:p>
    <w:p w14:paraId="1038AD08" w14:textId="39301A0C" w:rsidR="00F65890" w:rsidRDefault="00B46EF8" w:rsidP="000F77F7">
      <w:pPr>
        <w:rPr>
          <w:rFonts w:ascii="Aptos" w:hAnsi="Aptos"/>
        </w:rPr>
      </w:pPr>
      <w:r>
        <w:rPr>
          <w:rFonts w:ascii="Aptos" w:hAnsi="Aptos"/>
        </w:rPr>
        <w:lastRenderedPageBreak/>
        <w:t xml:space="preserve">A function </w:t>
      </w:r>
      <w:r w:rsidR="00843C9C">
        <w:rPr>
          <w:rFonts w:ascii="Aptos" w:hAnsi="Aptos"/>
        </w:rPr>
        <w:t xml:space="preserve">was written which </w:t>
      </w:r>
      <w:r>
        <w:rPr>
          <w:rFonts w:ascii="Aptos" w:hAnsi="Aptos"/>
        </w:rPr>
        <w:t xml:space="preserve">incorporated the pandas describe() to </w:t>
      </w:r>
      <w:r w:rsidR="00843C9C">
        <w:rPr>
          <w:rFonts w:ascii="Aptos" w:hAnsi="Aptos"/>
        </w:rPr>
        <w:t>calculate the nu</w:t>
      </w:r>
      <w:r w:rsidR="00F65890">
        <w:rPr>
          <w:rFonts w:ascii="Aptos" w:hAnsi="Aptos"/>
        </w:rPr>
        <w:t>mber of outliers and percentage outliers in columns.</w:t>
      </w:r>
    </w:p>
    <w:p w14:paraId="466BEE67" w14:textId="5F90F8AD" w:rsidR="00A8729D" w:rsidRDefault="00ED68EA" w:rsidP="000F77F7">
      <w:pPr>
        <w:rPr>
          <w:rFonts w:ascii="Aptos" w:hAnsi="Aptos"/>
        </w:rPr>
      </w:pPr>
      <w:r w:rsidRPr="00ED68EA">
        <w:rPr>
          <w:rFonts w:ascii="Aptos" w:hAnsi="Aptos"/>
          <w:noProof/>
        </w:rPr>
        <w:drawing>
          <wp:inline distT="0" distB="0" distL="0" distR="0" wp14:anchorId="57A0E02F" wp14:editId="7E86CA85">
            <wp:extent cx="5976620" cy="5093335"/>
            <wp:effectExtent l="0" t="0" r="5080" b="0"/>
            <wp:docPr id="473760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60884" name="Picture 1" descr="A screenshot of a computer code&#10;&#10;Description automatically generated"/>
                    <pic:cNvPicPr/>
                  </pic:nvPicPr>
                  <pic:blipFill>
                    <a:blip r:embed="rId13"/>
                    <a:stretch>
                      <a:fillRect/>
                    </a:stretch>
                  </pic:blipFill>
                  <pic:spPr>
                    <a:xfrm>
                      <a:off x="0" y="0"/>
                      <a:ext cx="5976620" cy="5093335"/>
                    </a:xfrm>
                    <a:prstGeom prst="rect">
                      <a:avLst/>
                    </a:prstGeom>
                  </pic:spPr>
                </pic:pic>
              </a:graphicData>
            </a:graphic>
          </wp:inline>
        </w:drawing>
      </w:r>
    </w:p>
    <w:p w14:paraId="116902CE" w14:textId="19E4A506" w:rsidR="00957CB4" w:rsidRDefault="00432950" w:rsidP="000F77F7">
      <w:pPr>
        <w:rPr>
          <w:rFonts w:ascii="Aptos" w:hAnsi="Aptos"/>
        </w:rPr>
      </w:pPr>
      <w:r w:rsidRPr="00432950">
        <w:rPr>
          <w:rFonts w:ascii="Aptos" w:hAnsi="Aptos"/>
          <w:noProof/>
        </w:rPr>
        <w:drawing>
          <wp:inline distT="0" distB="0" distL="0" distR="0" wp14:anchorId="739BA986" wp14:editId="06026291">
            <wp:extent cx="3606800" cy="1104803"/>
            <wp:effectExtent l="0" t="0" r="0" b="635"/>
            <wp:docPr id="225271615"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71615" name="Picture 1" descr="A screenshot of a number&#10;&#10;Description automatically generated"/>
                    <pic:cNvPicPr/>
                  </pic:nvPicPr>
                  <pic:blipFill>
                    <a:blip r:embed="rId14"/>
                    <a:stretch>
                      <a:fillRect/>
                    </a:stretch>
                  </pic:blipFill>
                  <pic:spPr>
                    <a:xfrm>
                      <a:off x="0" y="0"/>
                      <a:ext cx="3618539" cy="1108399"/>
                    </a:xfrm>
                    <a:prstGeom prst="rect">
                      <a:avLst/>
                    </a:prstGeom>
                  </pic:spPr>
                </pic:pic>
              </a:graphicData>
            </a:graphic>
          </wp:inline>
        </w:drawing>
      </w:r>
    </w:p>
    <w:p w14:paraId="2190EA38" w14:textId="11F25ABC" w:rsidR="00957CB4" w:rsidRDefault="00A7436D" w:rsidP="000F77F7">
      <w:pPr>
        <w:rPr>
          <w:rFonts w:ascii="Aptos" w:hAnsi="Aptos"/>
        </w:rPr>
      </w:pPr>
      <w:r>
        <w:rPr>
          <w:rFonts w:ascii="Aptos" w:hAnsi="Aptos"/>
        </w:rPr>
        <w:t xml:space="preserve">These outliers </w:t>
      </w:r>
      <w:r w:rsidR="00B721C2">
        <w:rPr>
          <w:rFonts w:ascii="Aptos" w:hAnsi="Aptos"/>
        </w:rPr>
        <w:t>are a result of the data</w:t>
      </w:r>
      <w:r w:rsidR="00A20112">
        <w:rPr>
          <w:rFonts w:ascii="Aptos" w:hAnsi="Aptos"/>
        </w:rPr>
        <w:t xml:space="preserve"> being</w:t>
      </w:r>
      <w:r w:rsidR="00D475AE">
        <w:rPr>
          <w:rFonts w:ascii="Aptos" w:hAnsi="Aptos"/>
        </w:rPr>
        <w:t xml:space="preserve"> strongly zero-inflated </w:t>
      </w:r>
      <w:r w:rsidR="004E09C7">
        <w:rPr>
          <w:rFonts w:ascii="Aptos" w:hAnsi="Aptos"/>
        </w:rPr>
        <w:t xml:space="preserve">therefore </w:t>
      </w:r>
      <w:r w:rsidR="009008C4">
        <w:rPr>
          <w:rFonts w:ascii="Aptos" w:hAnsi="Aptos"/>
        </w:rPr>
        <w:t>the IQR and outlier upper bound are low values.</w:t>
      </w:r>
      <w:r w:rsidR="00F06D2E">
        <w:rPr>
          <w:rFonts w:ascii="Aptos" w:hAnsi="Aptos"/>
        </w:rPr>
        <w:t xml:space="preserve"> </w:t>
      </w:r>
    </w:p>
    <w:p w14:paraId="0593D2A4" w14:textId="20377F07" w:rsidR="002A4FB5" w:rsidRDefault="00A521C9" w:rsidP="000F77F7">
      <w:pPr>
        <w:rPr>
          <w:rFonts w:ascii="Aptos" w:hAnsi="Aptos"/>
        </w:rPr>
      </w:pPr>
      <w:r>
        <w:rPr>
          <w:rFonts w:ascii="Aptos" w:hAnsi="Aptos"/>
        </w:rPr>
        <w:t>The same process was repeated for the second group of variables representing number of procedures, lab tests, and medications.</w:t>
      </w:r>
    </w:p>
    <w:p w14:paraId="7AFD4FAA" w14:textId="219EE86F" w:rsidR="00AE4B07" w:rsidRPr="003C2194" w:rsidRDefault="00BE699B" w:rsidP="000F77F7">
      <w:pPr>
        <w:rPr>
          <w:rFonts w:ascii="Aptos" w:hAnsi="Aptos"/>
          <w:lang w:val="en-GB"/>
        </w:rPr>
      </w:pPr>
      <w:r w:rsidRPr="00BE699B">
        <w:rPr>
          <w:rFonts w:ascii="Aptos" w:hAnsi="Aptos"/>
          <w:noProof/>
          <w:lang w:val="en-GB"/>
        </w:rPr>
        <w:lastRenderedPageBreak/>
        <w:drawing>
          <wp:inline distT="0" distB="0" distL="0" distR="0" wp14:anchorId="6847A032" wp14:editId="165C8C6D">
            <wp:extent cx="5344438" cy="3747126"/>
            <wp:effectExtent l="0" t="0" r="8890" b="6350"/>
            <wp:docPr id="25870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07845" name=""/>
                    <pic:cNvPicPr/>
                  </pic:nvPicPr>
                  <pic:blipFill>
                    <a:blip r:embed="rId15"/>
                    <a:stretch>
                      <a:fillRect/>
                    </a:stretch>
                  </pic:blipFill>
                  <pic:spPr>
                    <a:xfrm>
                      <a:off x="0" y="0"/>
                      <a:ext cx="5354913" cy="3754470"/>
                    </a:xfrm>
                    <a:prstGeom prst="rect">
                      <a:avLst/>
                    </a:prstGeom>
                  </pic:spPr>
                </pic:pic>
              </a:graphicData>
            </a:graphic>
          </wp:inline>
        </w:drawing>
      </w:r>
    </w:p>
    <w:p w14:paraId="32F30F91" w14:textId="77777777" w:rsidR="00AE4B07" w:rsidRDefault="00AE4B07" w:rsidP="000F77F7">
      <w:pPr>
        <w:rPr>
          <w:rFonts w:ascii="Aptos" w:hAnsi="Aptos"/>
        </w:rPr>
      </w:pPr>
    </w:p>
    <w:p w14:paraId="0455B62F" w14:textId="3CD63F76" w:rsidR="00B70C9A" w:rsidRDefault="00E21A02" w:rsidP="000F77F7">
      <w:pPr>
        <w:rPr>
          <w:rFonts w:ascii="Aptos" w:hAnsi="Aptos"/>
        </w:rPr>
      </w:pPr>
      <w:r w:rsidRPr="00E21A02">
        <w:rPr>
          <w:rFonts w:ascii="Aptos" w:hAnsi="Aptos"/>
          <w:noProof/>
        </w:rPr>
        <w:drawing>
          <wp:inline distT="0" distB="0" distL="0" distR="0" wp14:anchorId="024D5395" wp14:editId="325FFFFE">
            <wp:extent cx="5628716" cy="4225125"/>
            <wp:effectExtent l="0" t="0" r="0" b="4445"/>
            <wp:docPr id="1317643099" name="Picture 1" descr="A group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3099" name="Picture 1" descr="A group of graphs and diagrams&#10;&#10;Description automatically generated with medium confidence"/>
                    <pic:cNvPicPr/>
                  </pic:nvPicPr>
                  <pic:blipFill>
                    <a:blip r:embed="rId16"/>
                    <a:stretch>
                      <a:fillRect/>
                    </a:stretch>
                  </pic:blipFill>
                  <pic:spPr>
                    <a:xfrm>
                      <a:off x="0" y="0"/>
                      <a:ext cx="5638663" cy="4232592"/>
                    </a:xfrm>
                    <a:prstGeom prst="rect">
                      <a:avLst/>
                    </a:prstGeom>
                  </pic:spPr>
                </pic:pic>
              </a:graphicData>
            </a:graphic>
          </wp:inline>
        </w:drawing>
      </w:r>
    </w:p>
    <w:p w14:paraId="368CFEA0" w14:textId="77777777" w:rsidR="00A521C9" w:rsidRDefault="00A521C9" w:rsidP="000F77F7">
      <w:pPr>
        <w:rPr>
          <w:rFonts w:ascii="Aptos" w:hAnsi="Aptos"/>
        </w:rPr>
      </w:pPr>
    </w:p>
    <w:p w14:paraId="5BBF3A2E" w14:textId="77777777" w:rsidR="00A521C9" w:rsidRDefault="00A521C9" w:rsidP="000F77F7">
      <w:pPr>
        <w:rPr>
          <w:rFonts w:ascii="Aptos" w:hAnsi="Aptos"/>
        </w:rPr>
      </w:pPr>
    </w:p>
    <w:p w14:paraId="5D027CAF" w14:textId="5088C67A" w:rsidR="00A521C9" w:rsidRDefault="00585F23" w:rsidP="000F77F7">
      <w:pPr>
        <w:rPr>
          <w:rFonts w:ascii="Aptos" w:hAnsi="Aptos"/>
        </w:rPr>
      </w:pPr>
      <w:r w:rsidRPr="00585F23">
        <w:rPr>
          <w:rFonts w:ascii="Aptos" w:hAnsi="Aptos"/>
        </w:rPr>
        <w:lastRenderedPageBreak/>
        <w:drawing>
          <wp:inline distT="0" distB="0" distL="0" distR="0" wp14:anchorId="2A3316C1" wp14:editId="0646D4A0">
            <wp:extent cx="5976620" cy="2919730"/>
            <wp:effectExtent l="0" t="0" r="5080" b="0"/>
            <wp:docPr id="1100878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8254" name="Picture 1" descr="A screenshot of a computer&#10;&#10;Description automatically generated"/>
                    <pic:cNvPicPr/>
                  </pic:nvPicPr>
                  <pic:blipFill>
                    <a:blip r:embed="rId17"/>
                    <a:stretch>
                      <a:fillRect/>
                    </a:stretch>
                  </pic:blipFill>
                  <pic:spPr>
                    <a:xfrm>
                      <a:off x="0" y="0"/>
                      <a:ext cx="5976620" cy="2919730"/>
                    </a:xfrm>
                    <a:prstGeom prst="rect">
                      <a:avLst/>
                    </a:prstGeom>
                  </pic:spPr>
                </pic:pic>
              </a:graphicData>
            </a:graphic>
          </wp:inline>
        </w:drawing>
      </w:r>
    </w:p>
    <w:p w14:paraId="530CD426" w14:textId="3D72A25B" w:rsidR="00DC6EEF" w:rsidRPr="00DC6EEF" w:rsidRDefault="00DC6EEF" w:rsidP="00DC6EEF">
      <w:pPr>
        <w:rPr>
          <w:rFonts w:ascii="Aptos" w:hAnsi="Aptos"/>
        </w:rPr>
      </w:pPr>
      <w:r w:rsidRPr="00DC6EEF">
        <w:rPr>
          <w:rFonts w:ascii="Aptos" w:hAnsi="Aptos"/>
        </w:rPr>
        <w:t>The histograms show that the number of procedures and medications are positively skewed. With a smaller number of patients having large numbers of procedures</w:t>
      </w:r>
      <w:r>
        <w:rPr>
          <w:rFonts w:ascii="Aptos" w:hAnsi="Aptos"/>
        </w:rPr>
        <w:t xml:space="preserve"> </w:t>
      </w:r>
      <w:r w:rsidRPr="00DC6EEF">
        <w:rPr>
          <w:rFonts w:ascii="Aptos" w:hAnsi="Aptos"/>
        </w:rPr>
        <w:t xml:space="preserve">and medications. </w:t>
      </w:r>
    </w:p>
    <w:p w14:paraId="2E33A6A6" w14:textId="16738D5D" w:rsidR="00DC6EEF" w:rsidRDefault="00DC6EEF" w:rsidP="00DC6EEF">
      <w:pPr>
        <w:rPr>
          <w:rFonts w:ascii="Aptos" w:hAnsi="Aptos"/>
        </w:rPr>
      </w:pPr>
      <w:r w:rsidRPr="00DC6EEF">
        <w:rPr>
          <w:rFonts w:ascii="Aptos" w:hAnsi="Aptos"/>
        </w:rPr>
        <w:t xml:space="preserve">The number of lab procedures is more evenly interesting because it shows what appears to be a long tail, in the presence of </w:t>
      </w:r>
      <w:r w:rsidR="00B7577E">
        <w:rPr>
          <w:rFonts w:ascii="Aptos" w:hAnsi="Aptos"/>
        </w:rPr>
        <w:t>several</w:t>
      </w:r>
      <w:r w:rsidRPr="00DC6EEF">
        <w:rPr>
          <w:rFonts w:ascii="Aptos" w:hAnsi="Aptos"/>
        </w:rPr>
        <w:t xml:space="preserve"> zero values. The skewness variable indicates that this variable is in fact slightly negatively skewed. </w:t>
      </w:r>
    </w:p>
    <w:p w14:paraId="5FA12688" w14:textId="535DF365" w:rsidR="00487EF7" w:rsidRPr="00DC6EEF" w:rsidRDefault="008324AE" w:rsidP="00DC6EEF">
      <w:pPr>
        <w:rPr>
          <w:rFonts w:ascii="Aptos" w:hAnsi="Aptos"/>
        </w:rPr>
      </w:pPr>
      <w:r w:rsidRPr="008324AE">
        <w:rPr>
          <w:rFonts w:ascii="Aptos" w:hAnsi="Aptos"/>
        </w:rPr>
        <w:drawing>
          <wp:inline distT="0" distB="0" distL="0" distR="0" wp14:anchorId="564F507E" wp14:editId="231CFB53">
            <wp:extent cx="5976620" cy="1700530"/>
            <wp:effectExtent l="0" t="0" r="5080" b="0"/>
            <wp:docPr id="1025258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58302" name="Picture 1" descr="A screenshot of a computer&#10;&#10;Description automatically generated"/>
                    <pic:cNvPicPr/>
                  </pic:nvPicPr>
                  <pic:blipFill>
                    <a:blip r:embed="rId18"/>
                    <a:stretch>
                      <a:fillRect/>
                    </a:stretch>
                  </pic:blipFill>
                  <pic:spPr>
                    <a:xfrm>
                      <a:off x="0" y="0"/>
                      <a:ext cx="5976620" cy="1700530"/>
                    </a:xfrm>
                    <a:prstGeom prst="rect">
                      <a:avLst/>
                    </a:prstGeom>
                  </pic:spPr>
                </pic:pic>
              </a:graphicData>
            </a:graphic>
          </wp:inline>
        </w:drawing>
      </w:r>
    </w:p>
    <w:p w14:paraId="0E8CF6EA" w14:textId="77777777" w:rsidR="00DC6EEF" w:rsidRPr="00DC6EEF" w:rsidRDefault="00DC6EEF" w:rsidP="00DC6EEF">
      <w:pPr>
        <w:rPr>
          <w:rFonts w:ascii="Aptos" w:hAnsi="Aptos"/>
        </w:rPr>
      </w:pPr>
      <w:r w:rsidRPr="00DC6EEF">
        <w:rPr>
          <w:rFonts w:ascii="Aptos" w:hAnsi="Aptos"/>
        </w:rPr>
        <w:t xml:space="preserve">The boxplots show that there are many outliers in each of the variables. This needs to be interpreted in the context of the data. For example, the number of procedures and medications, while exceeding the IQR, may not be considered outliers in a medical context. </w:t>
      </w:r>
    </w:p>
    <w:p w14:paraId="50E922DC" w14:textId="77777777" w:rsidR="00DC6EEF" w:rsidRPr="00DC6EEF" w:rsidRDefault="00DC6EEF" w:rsidP="00DC6EEF">
      <w:pPr>
        <w:rPr>
          <w:rFonts w:ascii="Aptos" w:hAnsi="Aptos"/>
        </w:rPr>
      </w:pPr>
      <w:r w:rsidRPr="00DC6EEF">
        <w:rPr>
          <w:rFonts w:ascii="Aptos" w:hAnsi="Aptos"/>
        </w:rPr>
        <w:t xml:space="preserve">Also, the number of outliers in the lab procedures is comparatively low, but this is due to the large number of zero values in the data. This is likely due to the fact that not all patients require lab procedures during their encounter. </w:t>
      </w:r>
    </w:p>
    <w:p w14:paraId="66E927CC" w14:textId="0606AE87" w:rsidR="00574B68" w:rsidRDefault="008C4AFE" w:rsidP="000F77F7">
      <w:pPr>
        <w:rPr>
          <w:rFonts w:ascii="Aptos" w:hAnsi="Aptos"/>
        </w:rPr>
      </w:pPr>
      <w:r>
        <w:rPr>
          <w:rFonts w:ascii="Aptos" w:hAnsi="Aptos"/>
        </w:rPr>
        <w:t xml:space="preserve">These outliers should be considered differently than the outliers from patient visits. For example, while </w:t>
      </w:r>
      <w:r w:rsidR="00FD4E6D">
        <w:rPr>
          <w:rFonts w:ascii="Aptos" w:hAnsi="Aptos"/>
        </w:rPr>
        <w:t xml:space="preserve">the number procedures </w:t>
      </w:r>
      <w:r w:rsidR="008167F6">
        <w:rPr>
          <w:rFonts w:ascii="Aptos" w:hAnsi="Aptos"/>
        </w:rPr>
        <w:t>show</w:t>
      </w:r>
      <w:r w:rsidR="00FD4E6D">
        <w:rPr>
          <w:rFonts w:ascii="Aptos" w:hAnsi="Aptos"/>
        </w:rPr>
        <w:t xml:space="preserve"> 6 as a statistical outlier based on the IQR, it is substantively not an outlier </w:t>
      </w:r>
      <w:r w:rsidR="00501ABD">
        <w:rPr>
          <w:rFonts w:ascii="Aptos" w:hAnsi="Aptos"/>
        </w:rPr>
        <w:t>because it is the range of a small number of discrete procedures variable</w:t>
      </w:r>
      <w:r w:rsidR="00EE08EC">
        <w:rPr>
          <w:rFonts w:ascii="Aptos" w:hAnsi="Aptos"/>
        </w:rPr>
        <w:t>.</w:t>
      </w:r>
    </w:p>
    <w:p w14:paraId="151AA549" w14:textId="75509F97" w:rsidR="00EE08EC" w:rsidRDefault="00EE08EC" w:rsidP="000F77F7">
      <w:pPr>
        <w:rPr>
          <w:rFonts w:ascii="Aptos" w:hAnsi="Aptos"/>
        </w:rPr>
      </w:pPr>
      <w:r>
        <w:rPr>
          <w:rFonts w:ascii="Aptos" w:hAnsi="Aptos"/>
        </w:rPr>
        <w:t xml:space="preserve">The distributions of the procedures/medications variables are all positively skewed and the handling of outliers for </w:t>
      </w:r>
      <w:r w:rsidR="008167F6">
        <w:rPr>
          <w:rFonts w:ascii="Aptos" w:hAnsi="Aptos"/>
        </w:rPr>
        <w:t>this group of variable will require car</w:t>
      </w:r>
      <w:r w:rsidR="00F06D2E">
        <w:rPr>
          <w:rFonts w:ascii="Aptos" w:hAnsi="Aptos"/>
        </w:rPr>
        <w:t>eful consideration for handling the values in the long tails.</w:t>
      </w:r>
    </w:p>
    <w:p w14:paraId="7F6BF519" w14:textId="77777777" w:rsidR="00F06D2E" w:rsidRDefault="00F06D2E" w:rsidP="000F77F7">
      <w:pPr>
        <w:rPr>
          <w:rFonts w:ascii="Aptos" w:hAnsi="Aptos"/>
        </w:rPr>
      </w:pPr>
    </w:p>
    <w:p w14:paraId="7754302D" w14:textId="383F6573" w:rsidR="00574B68" w:rsidRDefault="00E21A02" w:rsidP="000F77F7">
      <w:pPr>
        <w:rPr>
          <w:rFonts w:ascii="Aptos" w:hAnsi="Aptos"/>
        </w:rPr>
      </w:pPr>
      <w:r w:rsidRPr="00E21A02">
        <w:rPr>
          <w:rFonts w:ascii="Aptos" w:hAnsi="Aptos"/>
          <w:noProof/>
        </w:rPr>
        <w:lastRenderedPageBreak/>
        <w:drawing>
          <wp:inline distT="0" distB="0" distL="0" distR="0" wp14:anchorId="7323ADD0" wp14:editId="6FED74F2">
            <wp:extent cx="5976620" cy="2988310"/>
            <wp:effectExtent l="0" t="0" r="5080" b="2540"/>
            <wp:docPr id="11661007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00752" name="Picture 1" descr="A screenshot of a computer code&#10;&#10;Description automatically generated"/>
                    <pic:cNvPicPr/>
                  </pic:nvPicPr>
                  <pic:blipFill>
                    <a:blip r:embed="rId19"/>
                    <a:stretch>
                      <a:fillRect/>
                    </a:stretch>
                  </pic:blipFill>
                  <pic:spPr>
                    <a:xfrm>
                      <a:off x="0" y="0"/>
                      <a:ext cx="5976620" cy="2988310"/>
                    </a:xfrm>
                    <a:prstGeom prst="rect">
                      <a:avLst/>
                    </a:prstGeom>
                  </pic:spPr>
                </pic:pic>
              </a:graphicData>
            </a:graphic>
          </wp:inline>
        </w:drawing>
      </w:r>
    </w:p>
    <w:p w14:paraId="2E4BE7BA" w14:textId="77777777" w:rsidR="00E21A02" w:rsidRDefault="00E21A02" w:rsidP="000F77F7">
      <w:pPr>
        <w:rPr>
          <w:rFonts w:ascii="Aptos" w:hAnsi="Aptos"/>
        </w:rPr>
      </w:pPr>
    </w:p>
    <w:p w14:paraId="277934DB" w14:textId="4D65D7EE" w:rsidR="00E21A02" w:rsidRDefault="00C842C5" w:rsidP="000F77F7">
      <w:pPr>
        <w:rPr>
          <w:rFonts w:ascii="Aptos" w:hAnsi="Aptos"/>
        </w:rPr>
      </w:pPr>
      <w:r w:rsidRPr="00C842C5">
        <w:rPr>
          <w:rFonts w:ascii="Aptos" w:hAnsi="Aptos"/>
          <w:noProof/>
        </w:rPr>
        <w:drawing>
          <wp:inline distT="0" distB="0" distL="0" distR="0" wp14:anchorId="571991A9" wp14:editId="1D028AA8">
            <wp:extent cx="5976620" cy="4308475"/>
            <wp:effectExtent l="0" t="0" r="5080" b="0"/>
            <wp:docPr id="1886095009" name="Picture 1" descr="A group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5009" name="Picture 1" descr="A group of graphs and diagrams&#10;&#10;Description automatically generated with medium confidence"/>
                    <pic:cNvPicPr/>
                  </pic:nvPicPr>
                  <pic:blipFill>
                    <a:blip r:embed="rId20"/>
                    <a:stretch>
                      <a:fillRect/>
                    </a:stretch>
                  </pic:blipFill>
                  <pic:spPr>
                    <a:xfrm>
                      <a:off x="0" y="0"/>
                      <a:ext cx="5976620" cy="4308475"/>
                    </a:xfrm>
                    <a:prstGeom prst="rect">
                      <a:avLst/>
                    </a:prstGeom>
                  </pic:spPr>
                </pic:pic>
              </a:graphicData>
            </a:graphic>
          </wp:inline>
        </w:drawing>
      </w:r>
    </w:p>
    <w:p w14:paraId="364A8CA5" w14:textId="77777777" w:rsidR="00C842C5" w:rsidRDefault="00C842C5" w:rsidP="000F77F7">
      <w:pPr>
        <w:rPr>
          <w:rFonts w:ascii="Aptos" w:hAnsi="Aptos"/>
        </w:rPr>
      </w:pPr>
    </w:p>
    <w:p w14:paraId="6FC521D1" w14:textId="7360E163" w:rsidR="007406B2" w:rsidRDefault="007406B2" w:rsidP="007406B2">
      <w:r w:rsidRPr="007406B2">
        <w:t xml:space="preserve">The histograms show that the number of diagnoses are negatively skewed whereas the length of stay is positively skewed. The boxplots show that there are no outliers for </w:t>
      </w:r>
      <w:r w:rsidR="003327FB">
        <w:t>t</w:t>
      </w:r>
      <w:r w:rsidRPr="007406B2">
        <w:t>he number of diagnoses, but there are many outliers for the length of stay.</w:t>
      </w:r>
    </w:p>
    <w:p w14:paraId="106F9DD3" w14:textId="0B3E0BE9" w:rsidR="003327FB" w:rsidRPr="007406B2" w:rsidRDefault="003327FB" w:rsidP="007406B2">
      <w:r w:rsidRPr="003327FB">
        <w:lastRenderedPageBreak/>
        <w:drawing>
          <wp:inline distT="0" distB="0" distL="0" distR="0" wp14:anchorId="665BB000" wp14:editId="1C608804">
            <wp:extent cx="4141940" cy="2095174"/>
            <wp:effectExtent l="0" t="0" r="0" b="635"/>
            <wp:docPr id="461262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62339" name="Picture 1" descr="A screenshot of a computer&#10;&#10;Description automatically generated"/>
                    <pic:cNvPicPr/>
                  </pic:nvPicPr>
                  <pic:blipFill>
                    <a:blip r:embed="rId21"/>
                    <a:stretch>
                      <a:fillRect/>
                    </a:stretch>
                  </pic:blipFill>
                  <pic:spPr>
                    <a:xfrm>
                      <a:off x="0" y="0"/>
                      <a:ext cx="4146304" cy="2097381"/>
                    </a:xfrm>
                    <a:prstGeom prst="rect">
                      <a:avLst/>
                    </a:prstGeom>
                  </pic:spPr>
                </pic:pic>
              </a:graphicData>
            </a:graphic>
          </wp:inline>
        </w:drawing>
      </w:r>
    </w:p>
    <w:p w14:paraId="78AF46F5" w14:textId="77777777" w:rsidR="007406B2" w:rsidRPr="007406B2" w:rsidRDefault="007406B2" w:rsidP="007406B2"/>
    <w:p w14:paraId="3D1F4F28" w14:textId="774224E7" w:rsidR="00DC12AC" w:rsidRDefault="007406B2" w:rsidP="007406B2">
      <w:r w:rsidRPr="007406B2">
        <w:t>These are corroborated by the skewness values which are negative for the number of diagnoses and positive for the length of stay.</w:t>
      </w:r>
    </w:p>
    <w:p w14:paraId="46BDE646" w14:textId="1E16BDFB" w:rsidR="00DC12AC" w:rsidRDefault="004B6CB8" w:rsidP="000F77F7">
      <w:pPr>
        <w:rPr>
          <w:rFonts w:ascii="Aptos" w:hAnsi="Aptos"/>
          <w:b/>
          <w:bCs/>
        </w:rPr>
      </w:pPr>
      <w:r w:rsidRPr="004B6CB8">
        <w:rPr>
          <w:rFonts w:ascii="Aptos" w:hAnsi="Aptos"/>
          <w:b/>
          <w:bCs/>
        </w:rPr>
        <w:drawing>
          <wp:inline distT="0" distB="0" distL="0" distR="0" wp14:anchorId="69830F16" wp14:editId="2A00DEDC">
            <wp:extent cx="4434214" cy="1224450"/>
            <wp:effectExtent l="0" t="0" r="4445" b="0"/>
            <wp:docPr id="19244000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0051" name="Picture 1" descr="A screenshot of a computer program&#10;&#10;Description automatically generated"/>
                    <pic:cNvPicPr/>
                  </pic:nvPicPr>
                  <pic:blipFill>
                    <a:blip r:embed="rId22"/>
                    <a:stretch>
                      <a:fillRect/>
                    </a:stretch>
                  </pic:blipFill>
                  <pic:spPr>
                    <a:xfrm>
                      <a:off x="0" y="0"/>
                      <a:ext cx="4455420" cy="1230306"/>
                    </a:xfrm>
                    <a:prstGeom prst="rect">
                      <a:avLst/>
                    </a:prstGeom>
                  </pic:spPr>
                </pic:pic>
              </a:graphicData>
            </a:graphic>
          </wp:inline>
        </w:drawing>
      </w:r>
    </w:p>
    <w:p w14:paraId="4066651F" w14:textId="77777777" w:rsidR="00DC12AC" w:rsidRDefault="00DC12AC" w:rsidP="000F77F7">
      <w:pPr>
        <w:rPr>
          <w:rFonts w:ascii="Aptos" w:hAnsi="Aptos"/>
          <w:b/>
          <w:bCs/>
        </w:rPr>
      </w:pPr>
    </w:p>
    <w:p w14:paraId="31C812B6" w14:textId="0E53BFD6" w:rsidR="00D02B4E" w:rsidRPr="00D02B4E" w:rsidRDefault="00DC12AC" w:rsidP="00D02B4E">
      <w:pPr>
        <w:rPr>
          <w:rFonts w:ascii="Aptos" w:hAnsi="Aptos"/>
          <w:b/>
          <w:bCs/>
        </w:rPr>
      </w:pPr>
      <w:r w:rsidRPr="00DC12AC">
        <w:rPr>
          <w:rFonts w:ascii="Aptos" w:hAnsi="Aptos"/>
          <w:b/>
          <w:bCs/>
        </w:rPr>
        <w:t xml:space="preserve">Part 2 - </w:t>
      </w:r>
      <w:r w:rsidR="00D02B4E" w:rsidRPr="00D02B4E">
        <w:rPr>
          <w:rFonts w:ascii="Aptos" w:hAnsi="Aptos"/>
          <w:b/>
          <w:bCs/>
        </w:rPr>
        <w:t>Identify and show variables with missing data</w:t>
      </w:r>
    </w:p>
    <w:p w14:paraId="69D4934C" w14:textId="77777777" w:rsidR="00CE055B" w:rsidRPr="00CE055B" w:rsidRDefault="00CE055B" w:rsidP="00CE055B">
      <w:r w:rsidRPr="00CE055B">
        <w:t>Missing data are represented by '?' in the dataset. For integer values that have already been replaced with '</w:t>
      </w:r>
      <w:proofErr w:type="spellStart"/>
      <w:r w:rsidRPr="00CE055B">
        <w:t>NaN</w:t>
      </w:r>
      <w:proofErr w:type="spellEnd"/>
      <w:r w:rsidRPr="00CE055B">
        <w:t xml:space="preserve">'.  This code allows us to detect them using the </w:t>
      </w:r>
      <w:proofErr w:type="spellStart"/>
      <w:r w:rsidRPr="00CE055B">
        <w:t>isna</w:t>
      </w:r>
      <w:proofErr w:type="spellEnd"/>
      <w:r w:rsidRPr="00CE055B">
        <w:t xml:space="preserve">() method for </w:t>
      </w:r>
      <w:proofErr w:type="spellStart"/>
      <w:r w:rsidRPr="00CE055B">
        <w:t>NaNs</w:t>
      </w:r>
      <w:proofErr w:type="spellEnd"/>
      <w:r w:rsidRPr="00CE055B">
        <w:t xml:space="preserve">, and the </w:t>
      </w:r>
      <w:proofErr w:type="spellStart"/>
      <w:r w:rsidRPr="00CE055B">
        <w:t>isin</w:t>
      </w:r>
      <w:proofErr w:type="spellEnd"/>
      <w:r w:rsidRPr="00CE055B">
        <w:t>() method to search for '?' characters in qualitative variables.</w:t>
      </w:r>
    </w:p>
    <w:p w14:paraId="6C65CE54" w14:textId="6134C370" w:rsidR="00584373" w:rsidRDefault="00935EFC" w:rsidP="00935EFC">
      <w:r>
        <w:t xml:space="preserve">The data in the </w:t>
      </w:r>
      <w:proofErr w:type="spellStart"/>
      <w:r>
        <w:t>admission_type_id</w:t>
      </w:r>
      <w:proofErr w:type="spellEnd"/>
      <w:r>
        <w:t xml:space="preserve">, </w:t>
      </w:r>
      <w:proofErr w:type="spellStart"/>
      <w:r>
        <w:t>discharge_disposition_id</w:t>
      </w:r>
      <w:proofErr w:type="spellEnd"/>
      <w:r>
        <w:t xml:space="preserve">, and </w:t>
      </w:r>
      <w:proofErr w:type="spellStart"/>
      <w:r>
        <w:t>admission_source_id</w:t>
      </w:r>
      <w:proofErr w:type="spellEnd"/>
      <w:r>
        <w:t xml:space="preserve"> columns are coded using reference codes. The missing values are represented by codes that are not in the reference list. These codes need to be identified and mapped to the correct missing value co</w:t>
      </w:r>
      <w:r w:rsidR="00182B30">
        <w:t xml:space="preserve"> </w:t>
      </w:r>
    </w:p>
    <w:p w14:paraId="655ED39D" w14:textId="61335A0F" w:rsidR="00182B30" w:rsidRDefault="002005FA" w:rsidP="00DC12AC">
      <w:r w:rsidRPr="002005FA">
        <w:lastRenderedPageBreak/>
        <w:drawing>
          <wp:inline distT="0" distB="0" distL="0" distR="0" wp14:anchorId="0A12E7FD" wp14:editId="26527DA2">
            <wp:extent cx="5976620" cy="4843145"/>
            <wp:effectExtent l="0" t="0" r="5080" b="0"/>
            <wp:docPr id="1969608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08608" name="Picture 1" descr="A screenshot of a computer&#10;&#10;Description automatically generated"/>
                    <pic:cNvPicPr/>
                  </pic:nvPicPr>
                  <pic:blipFill>
                    <a:blip r:embed="rId23"/>
                    <a:stretch>
                      <a:fillRect/>
                    </a:stretch>
                  </pic:blipFill>
                  <pic:spPr>
                    <a:xfrm>
                      <a:off x="0" y="0"/>
                      <a:ext cx="5976620" cy="4843145"/>
                    </a:xfrm>
                    <a:prstGeom prst="rect">
                      <a:avLst/>
                    </a:prstGeom>
                  </pic:spPr>
                </pic:pic>
              </a:graphicData>
            </a:graphic>
          </wp:inline>
        </w:drawing>
      </w:r>
    </w:p>
    <w:p w14:paraId="1A106FAA" w14:textId="77777777" w:rsidR="00182B30" w:rsidRDefault="00182B30" w:rsidP="00DC12AC"/>
    <w:p w14:paraId="0D3BC2DB" w14:textId="26635791" w:rsidR="00BC5B21" w:rsidRPr="00FC071E" w:rsidRDefault="00FC071E" w:rsidP="00DC12AC">
      <w:pPr>
        <w:rPr>
          <w:lang w:val="en-GB"/>
        </w:rPr>
      </w:pPr>
      <w:r w:rsidRPr="00FC071E">
        <w:rPr>
          <w:lang w:val="en-GB"/>
        </w:rPr>
        <w:drawing>
          <wp:inline distT="0" distB="0" distL="0" distR="0" wp14:anchorId="4C231657" wp14:editId="620B20A5">
            <wp:extent cx="4701436" cy="3414685"/>
            <wp:effectExtent l="0" t="0" r="4445" b="0"/>
            <wp:docPr id="13230342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34234" name="Picture 1" descr="A screenshot of a graph&#10;&#10;Description automatically generated"/>
                    <pic:cNvPicPr/>
                  </pic:nvPicPr>
                  <pic:blipFill>
                    <a:blip r:embed="rId24"/>
                    <a:stretch>
                      <a:fillRect/>
                    </a:stretch>
                  </pic:blipFill>
                  <pic:spPr>
                    <a:xfrm>
                      <a:off x="0" y="0"/>
                      <a:ext cx="4703806" cy="3416407"/>
                    </a:xfrm>
                    <a:prstGeom prst="rect">
                      <a:avLst/>
                    </a:prstGeom>
                  </pic:spPr>
                </pic:pic>
              </a:graphicData>
            </a:graphic>
          </wp:inline>
        </w:drawing>
      </w:r>
    </w:p>
    <w:p w14:paraId="3E96CCDF" w14:textId="33CB693B" w:rsidR="0024376E" w:rsidRPr="0024376E" w:rsidRDefault="0024376E" w:rsidP="0024376E"/>
    <w:p w14:paraId="747EEE63" w14:textId="77777777" w:rsidR="00977611" w:rsidRPr="00FE2367" w:rsidRDefault="00977611" w:rsidP="00977611">
      <w:pPr>
        <w:rPr>
          <w:b/>
          <w:bCs/>
          <w:sz w:val="28"/>
          <w:szCs w:val="28"/>
        </w:rPr>
      </w:pPr>
      <w:r w:rsidRPr="00FE2367">
        <w:rPr>
          <w:b/>
          <w:bCs/>
          <w:sz w:val="28"/>
          <w:szCs w:val="28"/>
        </w:rPr>
        <w:lastRenderedPageBreak/>
        <w:t>Task 3 – Data preparation</w:t>
      </w:r>
    </w:p>
    <w:p w14:paraId="47844A4D" w14:textId="77777777" w:rsidR="00C330B4" w:rsidRDefault="00C330B4" w:rsidP="00C330B4"/>
    <w:p w14:paraId="3263943A" w14:textId="25A76E5D" w:rsidR="00C330B4" w:rsidRDefault="00C55C73" w:rsidP="00C330B4">
      <w:r w:rsidRPr="00C55C73">
        <w:rPr>
          <w:highlight w:val="yellow"/>
        </w:rPr>
        <w:t>Summ</w:t>
      </w:r>
      <w:r>
        <w:rPr>
          <w:highlight w:val="yellow"/>
        </w:rPr>
        <w:t>a</w:t>
      </w:r>
      <w:r w:rsidRPr="00C55C73">
        <w:rPr>
          <w:highlight w:val="yellow"/>
        </w:rPr>
        <w:t>ry here</w:t>
      </w:r>
    </w:p>
    <w:p w14:paraId="2930C502" w14:textId="77777777" w:rsidR="00C330B4" w:rsidRDefault="00C330B4" w:rsidP="00C330B4"/>
    <w:p w14:paraId="6D5F1D25" w14:textId="2262E8A8" w:rsidR="00977611" w:rsidRDefault="00977611" w:rsidP="00977611">
      <w:pPr>
        <w:pStyle w:val="ListParagraph"/>
        <w:numPr>
          <w:ilvl w:val="0"/>
          <w:numId w:val="12"/>
        </w:numPr>
      </w:pPr>
      <w:r>
        <w:t xml:space="preserve">Undertake data preparation – this will be, for example, </w:t>
      </w:r>
    </w:p>
    <w:p w14:paraId="74EE0ECC" w14:textId="77777777" w:rsidR="00977611" w:rsidRDefault="00977611" w:rsidP="00977611">
      <w:pPr>
        <w:pStyle w:val="ListParagraph"/>
        <w:numPr>
          <w:ilvl w:val="1"/>
          <w:numId w:val="12"/>
        </w:numPr>
      </w:pPr>
      <w:r>
        <w:t>recategorizing variables e.g. diagnosis codes, medical speciality,</w:t>
      </w:r>
    </w:p>
    <w:p w14:paraId="6BBA99C6" w14:textId="77777777" w:rsidR="00977611" w:rsidRDefault="00977611" w:rsidP="00977611">
      <w:pPr>
        <w:pStyle w:val="ListParagraph"/>
        <w:numPr>
          <w:ilvl w:val="1"/>
          <w:numId w:val="12"/>
        </w:numPr>
      </w:pPr>
      <w:r>
        <w:t xml:space="preserve">normalising/standardizing variables with outliers e.g. admission days, </w:t>
      </w:r>
    </w:p>
    <w:p w14:paraId="6B1D69DC" w14:textId="77777777" w:rsidR="00977611" w:rsidRDefault="00977611" w:rsidP="00DC12AC"/>
    <w:p w14:paraId="6FA81B9A" w14:textId="32534A54" w:rsidR="00FE2367" w:rsidRDefault="00C85140" w:rsidP="00DC12AC">
      <w:r>
        <w:t>List of values with identified problems:</w:t>
      </w:r>
    </w:p>
    <w:p w14:paraId="1F37C505" w14:textId="77777777" w:rsidR="009C0631" w:rsidRDefault="009C0631" w:rsidP="00DC12AC"/>
    <w:tbl>
      <w:tblPr>
        <w:tblStyle w:val="PlainTable2"/>
        <w:tblW w:w="0" w:type="auto"/>
        <w:tblLayout w:type="fixed"/>
        <w:tblLook w:val="01E0" w:firstRow="1" w:lastRow="1" w:firstColumn="1" w:lastColumn="1" w:noHBand="0" w:noVBand="0"/>
      </w:tblPr>
      <w:tblGrid>
        <w:gridCol w:w="2268"/>
        <w:gridCol w:w="2835"/>
        <w:gridCol w:w="4253"/>
      </w:tblGrid>
      <w:tr w:rsidR="00403C81" w:rsidRPr="00A558EC" w14:paraId="2F63DCD7" w14:textId="7393C99A" w:rsidTr="00A558E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2051041F" w14:textId="19723387" w:rsidR="00403C81" w:rsidRPr="00A558EC" w:rsidRDefault="00403C81" w:rsidP="00A558EC">
            <w:pPr>
              <w:pStyle w:val="TableParagraph"/>
              <w:spacing w:line="275" w:lineRule="exact"/>
              <w:rPr>
                <w:rFonts w:asciiTheme="minorHAnsi" w:hAnsiTheme="minorHAnsi"/>
                <w:sz w:val="20"/>
                <w:szCs w:val="20"/>
              </w:rPr>
            </w:pPr>
            <w:r w:rsidRPr="00A558EC">
              <w:rPr>
                <w:rFonts w:asciiTheme="minorHAnsi" w:hAnsiTheme="minorHAnsi"/>
                <w:sz w:val="20"/>
                <w:szCs w:val="20"/>
              </w:rPr>
              <w:t>Variable</w:t>
            </w:r>
          </w:p>
        </w:tc>
        <w:tc>
          <w:tcPr>
            <w:cnfStyle w:val="000010000000" w:firstRow="0" w:lastRow="0" w:firstColumn="0" w:lastColumn="0" w:oddVBand="1" w:evenVBand="0" w:oddHBand="0" w:evenHBand="0" w:firstRowFirstColumn="0" w:firstRowLastColumn="0" w:lastRowFirstColumn="0" w:lastRowLastColumn="0"/>
            <w:tcW w:w="2835" w:type="dxa"/>
          </w:tcPr>
          <w:p w14:paraId="5F17CEC2" w14:textId="31D31472" w:rsidR="00403C81" w:rsidRPr="00A558EC" w:rsidRDefault="00403C81" w:rsidP="00A558EC">
            <w:pPr>
              <w:pStyle w:val="TableParagraph"/>
              <w:spacing w:line="275" w:lineRule="exact"/>
              <w:ind w:left="8"/>
              <w:rPr>
                <w:rFonts w:asciiTheme="minorHAnsi" w:hAnsiTheme="minorHAnsi"/>
                <w:sz w:val="20"/>
                <w:szCs w:val="20"/>
              </w:rPr>
            </w:pPr>
            <w:r w:rsidRPr="00A558EC">
              <w:rPr>
                <w:rFonts w:asciiTheme="minorHAnsi" w:hAnsiTheme="minorHAnsi"/>
                <w:sz w:val="20"/>
                <w:szCs w:val="20"/>
              </w:rPr>
              <w:t>Problem</w:t>
            </w:r>
          </w:p>
        </w:tc>
        <w:tc>
          <w:tcPr>
            <w:cnfStyle w:val="000100000000" w:firstRow="0" w:lastRow="0" w:firstColumn="0" w:lastColumn="1" w:oddVBand="0" w:evenVBand="0" w:oddHBand="0" w:evenHBand="0" w:firstRowFirstColumn="0" w:firstRowLastColumn="0" w:lastRowFirstColumn="0" w:lastRowLastColumn="0"/>
            <w:tcW w:w="4253" w:type="dxa"/>
          </w:tcPr>
          <w:p w14:paraId="07AA2105" w14:textId="09C422B3" w:rsidR="00403C81" w:rsidRPr="00A558EC" w:rsidRDefault="00403C81" w:rsidP="00A558EC">
            <w:pPr>
              <w:pStyle w:val="TableParagraph"/>
              <w:spacing w:line="275" w:lineRule="exact"/>
              <w:ind w:left="8"/>
              <w:rPr>
                <w:rFonts w:asciiTheme="minorHAnsi" w:hAnsiTheme="minorHAnsi"/>
                <w:spacing w:val="-2"/>
                <w:sz w:val="20"/>
                <w:szCs w:val="20"/>
              </w:rPr>
            </w:pPr>
            <w:r w:rsidRPr="00A558EC">
              <w:rPr>
                <w:rFonts w:asciiTheme="minorHAnsi" w:hAnsiTheme="minorHAnsi"/>
                <w:sz w:val="20"/>
                <w:szCs w:val="20"/>
              </w:rPr>
              <w:t>Proposed correction</w:t>
            </w:r>
          </w:p>
        </w:tc>
      </w:tr>
      <w:tr w:rsidR="00403C81" w:rsidRPr="00A558EC" w14:paraId="28FE5A74" w14:textId="3CC44EA2"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E6B58C4" w14:textId="77777777" w:rsidR="00403C81" w:rsidRPr="00A558EC" w:rsidRDefault="00403C81" w:rsidP="00325C6A">
            <w:pPr>
              <w:pStyle w:val="TableParagraph"/>
              <w:spacing w:line="275" w:lineRule="exact"/>
              <w:ind w:left="108"/>
              <w:rPr>
                <w:rFonts w:asciiTheme="minorHAnsi" w:hAnsiTheme="minorHAnsi"/>
                <w:b w:val="0"/>
                <w:bCs w:val="0"/>
                <w:sz w:val="20"/>
                <w:szCs w:val="20"/>
              </w:rPr>
            </w:pPr>
            <w:proofErr w:type="spellStart"/>
            <w:r w:rsidRPr="00A558EC">
              <w:rPr>
                <w:rFonts w:asciiTheme="minorHAnsi" w:hAnsiTheme="minorHAnsi"/>
                <w:b w:val="0"/>
                <w:bCs w:val="0"/>
                <w:spacing w:val="-2"/>
                <w:sz w:val="20"/>
                <w:szCs w:val="20"/>
              </w:rPr>
              <w:t>encounter_id</w:t>
            </w:r>
            <w:proofErr w:type="spellEnd"/>
          </w:p>
        </w:tc>
        <w:tc>
          <w:tcPr>
            <w:cnfStyle w:val="000010000000" w:firstRow="0" w:lastRow="0" w:firstColumn="0" w:lastColumn="0" w:oddVBand="1" w:evenVBand="0" w:oddHBand="0" w:evenHBand="0" w:firstRowFirstColumn="0" w:firstRowLastColumn="0" w:lastRowFirstColumn="0" w:lastRowLastColumn="0"/>
            <w:tcW w:w="2835" w:type="dxa"/>
          </w:tcPr>
          <w:p w14:paraId="373936F6" w14:textId="4D355D77" w:rsidR="00403C81" w:rsidRPr="00A558EC" w:rsidRDefault="00403C81"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52097677" w14:textId="0DBD6677" w:rsidR="00403C81" w:rsidRPr="00A558EC" w:rsidRDefault="00B62108" w:rsidP="00A558EC">
            <w:pPr>
              <w:pStyle w:val="TableParagraph"/>
              <w:spacing w:line="275" w:lineRule="exact"/>
              <w:ind w:left="108" w:hanging="75"/>
              <w:rPr>
                <w:rFonts w:asciiTheme="minorHAnsi" w:hAnsiTheme="minorHAnsi"/>
                <w:b w:val="0"/>
                <w:bCs w:val="0"/>
                <w:sz w:val="20"/>
                <w:szCs w:val="20"/>
              </w:rPr>
            </w:pPr>
            <w:r w:rsidRPr="00A558EC">
              <w:rPr>
                <w:rFonts w:asciiTheme="minorHAnsi" w:hAnsiTheme="minorHAnsi"/>
                <w:b w:val="0"/>
                <w:bCs w:val="0"/>
                <w:sz w:val="20"/>
                <w:szCs w:val="20"/>
              </w:rPr>
              <w:t>Drop – not required for data mining</w:t>
            </w:r>
          </w:p>
        </w:tc>
      </w:tr>
      <w:tr w:rsidR="00403C81" w:rsidRPr="00A558EC" w14:paraId="755B15CB" w14:textId="6B14E472"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0D3988D6" w14:textId="77777777" w:rsidR="00403C81" w:rsidRPr="00A558EC" w:rsidRDefault="00403C81" w:rsidP="00325C6A">
            <w:pPr>
              <w:pStyle w:val="TableParagraph"/>
              <w:spacing w:line="275" w:lineRule="exact"/>
              <w:ind w:left="108"/>
              <w:rPr>
                <w:rFonts w:asciiTheme="minorHAnsi" w:hAnsiTheme="minorHAnsi"/>
                <w:b w:val="0"/>
                <w:bCs w:val="0"/>
                <w:sz w:val="20"/>
                <w:szCs w:val="20"/>
              </w:rPr>
            </w:pPr>
            <w:proofErr w:type="spellStart"/>
            <w:r w:rsidRPr="00A558EC">
              <w:rPr>
                <w:rFonts w:asciiTheme="minorHAnsi" w:hAnsiTheme="minorHAnsi"/>
                <w:b w:val="0"/>
                <w:bCs w:val="0"/>
                <w:spacing w:val="-2"/>
                <w:sz w:val="20"/>
                <w:szCs w:val="20"/>
              </w:rPr>
              <w:t>patient_nbr</w:t>
            </w:r>
            <w:proofErr w:type="spellEnd"/>
          </w:p>
        </w:tc>
        <w:tc>
          <w:tcPr>
            <w:cnfStyle w:val="000010000000" w:firstRow="0" w:lastRow="0" w:firstColumn="0" w:lastColumn="0" w:oddVBand="1" w:evenVBand="0" w:oddHBand="0" w:evenHBand="0" w:firstRowFirstColumn="0" w:firstRowLastColumn="0" w:lastRowFirstColumn="0" w:lastRowLastColumn="0"/>
            <w:tcW w:w="2835" w:type="dxa"/>
          </w:tcPr>
          <w:p w14:paraId="73433BD3" w14:textId="4F33E892" w:rsidR="00403C81" w:rsidRPr="00A558EC" w:rsidRDefault="00403C81"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1B8CE62C" w14:textId="77777777" w:rsidR="00403C81" w:rsidRPr="00A558EC" w:rsidRDefault="00403C81" w:rsidP="00A558EC">
            <w:pPr>
              <w:pStyle w:val="TableParagraph"/>
              <w:spacing w:line="275" w:lineRule="exact"/>
              <w:ind w:left="108" w:hanging="75"/>
              <w:rPr>
                <w:rFonts w:asciiTheme="minorHAnsi" w:hAnsiTheme="minorHAnsi"/>
                <w:b w:val="0"/>
                <w:bCs w:val="0"/>
                <w:sz w:val="20"/>
                <w:szCs w:val="20"/>
              </w:rPr>
            </w:pPr>
          </w:p>
        </w:tc>
      </w:tr>
      <w:tr w:rsidR="00403C81" w:rsidRPr="00A558EC" w14:paraId="7349A2B2" w14:textId="423B3C40"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A1CD52D"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4"/>
                <w:sz w:val="20"/>
                <w:szCs w:val="20"/>
              </w:rPr>
              <w:t>race</w:t>
            </w:r>
          </w:p>
        </w:tc>
        <w:tc>
          <w:tcPr>
            <w:cnfStyle w:val="000010000000" w:firstRow="0" w:lastRow="0" w:firstColumn="0" w:lastColumn="0" w:oddVBand="1" w:evenVBand="0" w:oddHBand="0" w:evenHBand="0" w:firstRowFirstColumn="0" w:firstRowLastColumn="0" w:lastRowFirstColumn="0" w:lastRowLastColumn="0"/>
            <w:tcW w:w="2835" w:type="dxa"/>
          </w:tcPr>
          <w:p w14:paraId="3F2B1822" w14:textId="59AEC5B6" w:rsidR="00403C81" w:rsidRPr="00A558EC" w:rsidRDefault="007E34E0"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Missing values</w:t>
            </w:r>
          </w:p>
        </w:tc>
        <w:tc>
          <w:tcPr>
            <w:cnfStyle w:val="000100000000" w:firstRow="0" w:lastRow="0" w:firstColumn="0" w:lastColumn="1" w:oddVBand="0" w:evenVBand="0" w:oddHBand="0" w:evenHBand="0" w:firstRowFirstColumn="0" w:firstRowLastColumn="0" w:lastRowFirstColumn="0" w:lastRowLastColumn="0"/>
            <w:tcW w:w="4253" w:type="dxa"/>
          </w:tcPr>
          <w:p w14:paraId="758337EB" w14:textId="448AAED8" w:rsidR="00403C81" w:rsidRPr="00A558EC" w:rsidRDefault="00642EDB" w:rsidP="00A558EC">
            <w:pPr>
              <w:pStyle w:val="TableParagraph"/>
              <w:spacing w:line="275" w:lineRule="exact"/>
              <w:ind w:left="108" w:hanging="75"/>
              <w:rPr>
                <w:rFonts w:asciiTheme="minorHAnsi" w:hAnsiTheme="minorHAnsi"/>
                <w:b w:val="0"/>
                <w:bCs w:val="0"/>
                <w:sz w:val="20"/>
                <w:szCs w:val="20"/>
              </w:rPr>
            </w:pPr>
            <w:r w:rsidRPr="00A558EC">
              <w:rPr>
                <w:rFonts w:asciiTheme="minorHAnsi" w:hAnsiTheme="minorHAnsi"/>
                <w:b w:val="0"/>
                <w:bCs w:val="0"/>
                <w:sz w:val="20"/>
                <w:szCs w:val="20"/>
              </w:rPr>
              <w:t xml:space="preserve">Impute by </w:t>
            </w:r>
            <w:r w:rsidR="00980508">
              <w:rPr>
                <w:rFonts w:asciiTheme="minorHAnsi" w:hAnsiTheme="minorHAnsi"/>
                <w:b w:val="0"/>
                <w:bCs w:val="0"/>
                <w:sz w:val="20"/>
                <w:szCs w:val="20"/>
              </w:rPr>
              <w:t>random value</w:t>
            </w:r>
            <w:r w:rsidRPr="00A558EC">
              <w:rPr>
                <w:rFonts w:asciiTheme="minorHAnsi" w:hAnsiTheme="minorHAnsi"/>
                <w:b w:val="0"/>
                <w:bCs w:val="0"/>
                <w:sz w:val="20"/>
                <w:szCs w:val="20"/>
              </w:rPr>
              <w:t xml:space="preserve"> imputation</w:t>
            </w:r>
          </w:p>
        </w:tc>
      </w:tr>
      <w:tr w:rsidR="00403C81" w:rsidRPr="00A558EC" w14:paraId="1F4D8A75" w14:textId="33DDA6EE"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195EFD6F" w14:textId="77777777" w:rsidR="00403C81" w:rsidRPr="00A558EC" w:rsidRDefault="00403C81" w:rsidP="00325C6A">
            <w:pPr>
              <w:pStyle w:val="TableParagraph"/>
              <w:spacing w:before="1" w:line="240" w:lineRule="auto"/>
              <w:ind w:left="108"/>
              <w:rPr>
                <w:rFonts w:asciiTheme="minorHAnsi" w:hAnsiTheme="minorHAnsi"/>
                <w:b w:val="0"/>
                <w:bCs w:val="0"/>
                <w:sz w:val="20"/>
                <w:szCs w:val="20"/>
              </w:rPr>
            </w:pPr>
            <w:r w:rsidRPr="00A558EC">
              <w:rPr>
                <w:rFonts w:asciiTheme="minorHAnsi" w:hAnsiTheme="minorHAnsi"/>
                <w:b w:val="0"/>
                <w:bCs w:val="0"/>
                <w:spacing w:val="-2"/>
                <w:sz w:val="20"/>
                <w:szCs w:val="20"/>
              </w:rPr>
              <w:t>gender</w:t>
            </w:r>
          </w:p>
        </w:tc>
        <w:tc>
          <w:tcPr>
            <w:cnfStyle w:val="000010000000" w:firstRow="0" w:lastRow="0" w:firstColumn="0" w:lastColumn="0" w:oddVBand="1" w:evenVBand="0" w:oddHBand="0" w:evenHBand="0" w:firstRowFirstColumn="0" w:firstRowLastColumn="0" w:lastRowFirstColumn="0" w:lastRowLastColumn="0"/>
            <w:tcW w:w="2835" w:type="dxa"/>
          </w:tcPr>
          <w:p w14:paraId="6C2D4218" w14:textId="5F61B57A" w:rsidR="00403C81" w:rsidRPr="00A558EC" w:rsidRDefault="007E34E0" w:rsidP="00A558EC">
            <w:pPr>
              <w:pStyle w:val="TableParagraph"/>
              <w:spacing w:before="1" w:line="240" w:lineRule="auto"/>
              <w:ind w:left="108" w:hanging="108"/>
              <w:rPr>
                <w:rFonts w:asciiTheme="minorHAnsi" w:hAnsiTheme="minorHAnsi"/>
                <w:sz w:val="20"/>
                <w:szCs w:val="20"/>
              </w:rPr>
            </w:pPr>
            <w:r w:rsidRPr="00A558EC">
              <w:rPr>
                <w:rFonts w:asciiTheme="minorHAnsi" w:hAnsiTheme="minorHAnsi"/>
                <w:sz w:val="20"/>
                <w:szCs w:val="20"/>
              </w:rPr>
              <w:t>1 missing value</w:t>
            </w:r>
          </w:p>
        </w:tc>
        <w:tc>
          <w:tcPr>
            <w:cnfStyle w:val="000100000000" w:firstRow="0" w:lastRow="0" w:firstColumn="0" w:lastColumn="1" w:oddVBand="0" w:evenVBand="0" w:oddHBand="0" w:evenHBand="0" w:firstRowFirstColumn="0" w:firstRowLastColumn="0" w:lastRowFirstColumn="0" w:lastRowLastColumn="0"/>
            <w:tcW w:w="4253" w:type="dxa"/>
          </w:tcPr>
          <w:p w14:paraId="5959CCE7" w14:textId="41877981" w:rsidR="00403C81" w:rsidRPr="00A558EC" w:rsidRDefault="00DF52F9" w:rsidP="00A558EC">
            <w:pPr>
              <w:pStyle w:val="TableParagraph"/>
              <w:spacing w:before="1"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Impute by mode imputation</w:t>
            </w:r>
          </w:p>
        </w:tc>
      </w:tr>
      <w:tr w:rsidR="00403C81" w:rsidRPr="00A558EC" w14:paraId="71E584D1" w14:textId="453AF081"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C3A2645"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5"/>
                <w:sz w:val="20"/>
                <w:szCs w:val="20"/>
              </w:rPr>
              <w:t>age</w:t>
            </w:r>
          </w:p>
        </w:tc>
        <w:tc>
          <w:tcPr>
            <w:cnfStyle w:val="000010000000" w:firstRow="0" w:lastRow="0" w:firstColumn="0" w:lastColumn="0" w:oddVBand="1" w:evenVBand="0" w:oddHBand="0" w:evenHBand="0" w:firstRowFirstColumn="0" w:firstRowLastColumn="0" w:lastRowFirstColumn="0" w:lastRowLastColumn="0"/>
            <w:tcW w:w="2835" w:type="dxa"/>
          </w:tcPr>
          <w:p w14:paraId="1DDAE73B" w14:textId="3DBA3621" w:rsidR="00403C81" w:rsidRPr="00A558EC" w:rsidRDefault="00D957AB"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Loaded as nominal binned variable</w:t>
            </w:r>
          </w:p>
        </w:tc>
        <w:tc>
          <w:tcPr>
            <w:cnfStyle w:val="000100000000" w:firstRow="0" w:lastRow="0" w:firstColumn="0" w:lastColumn="1" w:oddVBand="0" w:evenVBand="0" w:oddHBand="0" w:evenHBand="0" w:firstRowFirstColumn="0" w:firstRowLastColumn="0" w:lastRowFirstColumn="0" w:lastRowLastColumn="0"/>
            <w:tcW w:w="4253" w:type="dxa"/>
          </w:tcPr>
          <w:p w14:paraId="012967FF" w14:textId="57EC74FE" w:rsidR="00403C81" w:rsidRPr="00A558EC" w:rsidRDefault="00DF52F9" w:rsidP="00A558EC">
            <w:pPr>
              <w:pStyle w:val="TableParagraph"/>
              <w:spacing w:line="275" w:lineRule="exact"/>
              <w:ind w:left="108" w:hanging="75"/>
              <w:rPr>
                <w:rFonts w:asciiTheme="minorHAnsi" w:hAnsiTheme="minorHAnsi"/>
                <w:b w:val="0"/>
                <w:bCs w:val="0"/>
                <w:sz w:val="20"/>
                <w:szCs w:val="20"/>
              </w:rPr>
            </w:pPr>
            <w:r w:rsidRPr="00A558EC">
              <w:rPr>
                <w:rFonts w:asciiTheme="minorHAnsi" w:hAnsiTheme="minorHAnsi"/>
                <w:b w:val="0"/>
                <w:bCs w:val="0"/>
                <w:sz w:val="20"/>
                <w:szCs w:val="20"/>
              </w:rPr>
              <w:t>Convert to ordinal variable</w:t>
            </w:r>
          </w:p>
        </w:tc>
      </w:tr>
      <w:tr w:rsidR="00403C81" w:rsidRPr="00A558EC" w14:paraId="0E08253F" w14:textId="454B99C3"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699E7621"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weight</w:t>
            </w:r>
          </w:p>
        </w:tc>
        <w:tc>
          <w:tcPr>
            <w:cnfStyle w:val="000010000000" w:firstRow="0" w:lastRow="0" w:firstColumn="0" w:lastColumn="0" w:oddVBand="1" w:evenVBand="0" w:oddHBand="0" w:evenHBand="0" w:firstRowFirstColumn="0" w:firstRowLastColumn="0" w:lastRowFirstColumn="0" w:lastRowLastColumn="0"/>
            <w:tcW w:w="2835" w:type="dxa"/>
          </w:tcPr>
          <w:p w14:paraId="7F26C95E" w14:textId="0F408D11" w:rsidR="00403C81" w:rsidRPr="00A558EC" w:rsidRDefault="00641EC8"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96% missing</w:t>
            </w:r>
          </w:p>
        </w:tc>
        <w:tc>
          <w:tcPr>
            <w:cnfStyle w:val="000100000000" w:firstRow="0" w:lastRow="0" w:firstColumn="0" w:lastColumn="1" w:oddVBand="0" w:evenVBand="0" w:oddHBand="0" w:evenHBand="0" w:firstRowFirstColumn="0" w:firstRowLastColumn="0" w:lastRowFirstColumn="0" w:lastRowLastColumn="0"/>
            <w:tcW w:w="4253" w:type="dxa"/>
          </w:tcPr>
          <w:p w14:paraId="00569986" w14:textId="60647C73" w:rsidR="00403C81" w:rsidRPr="00A558EC" w:rsidRDefault="00DF52F9" w:rsidP="00A558EC">
            <w:pPr>
              <w:pStyle w:val="TableParagraph"/>
              <w:spacing w:line="275" w:lineRule="exact"/>
              <w:ind w:left="108" w:hanging="75"/>
              <w:rPr>
                <w:rFonts w:asciiTheme="minorHAnsi" w:hAnsiTheme="minorHAnsi"/>
                <w:b w:val="0"/>
                <w:bCs w:val="0"/>
                <w:sz w:val="20"/>
                <w:szCs w:val="20"/>
              </w:rPr>
            </w:pPr>
            <w:r w:rsidRPr="00A558EC">
              <w:rPr>
                <w:rFonts w:asciiTheme="minorHAnsi" w:hAnsiTheme="minorHAnsi"/>
                <w:b w:val="0"/>
                <w:bCs w:val="0"/>
                <w:sz w:val="20"/>
                <w:szCs w:val="20"/>
              </w:rPr>
              <w:t>Drop – majority of values are missing</w:t>
            </w:r>
          </w:p>
        </w:tc>
      </w:tr>
      <w:tr w:rsidR="00403C81" w:rsidRPr="00A558EC" w14:paraId="4E6F3616" w14:textId="77F14A0A"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5CDAF1FA" w14:textId="77777777" w:rsidR="00403C81" w:rsidRPr="00A558EC" w:rsidRDefault="00403C81" w:rsidP="00325C6A">
            <w:pPr>
              <w:pStyle w:val="TableParagraph"/>
              <w:spacing w:line="275" w:lineRule="exact"/>
              <w:ind w:left="108"/>
              <w:rPr>
                <w:rFonts w:asciiTheme="minorHAnsi" w:hAnsiTheme="minorHAnsi"/>
                <w:b w:val="0"/>
                <w:bCs w:val="0"/>
                <w:sz w:val="20"/>
                <w:szCs w:val="20"/>
              </w:rPr>
            </w:pPr>
            <w:proofErr w:type="spellStart"/>
            <w:r w:rsidRPr="00A558EC">
              <w:rPr>
                <w:rFonts w:asciiTheme="minorHAnsi" w:hAnsiTheme="minorHAnsi"/>
                <w:b w:val="0"/>
                <w:bCs w:val="0"/>
                <w:spacing w:val="-2"/>
                <w:sz w:val="20"/>
                <w:szCs w:val="20"/>
              </w:rPr>
              <w:t>admission_type_id</w:t>
            </w:r>
            <w:proofErr w:type="spellEnd"/>
          </w:p>
        </w:tc>
        <w:tc>
          <w:tcPr>
            <w:cnfStyle w:val="000010000000" w:firstRow="0" w:lastRow="0" w:firstColumn="0" w:lastColumn="0" w:oddVBand="1" w:evenVBand="0" w:oddHBand="0" w:evenHBand="0" w:firstRowFirstColumn="0" w:firstRowLastColumn="0" w:lastRowFirstColumn="0" w:lastRowLastColumn="0"/>
            <w:tcW w:w="2835" w:type="dxa"/>
          </w:tcPr>
          <w:p w14:paraId="5681D903" w14:textId="18A7B63B" w:rsidR="00403C81" w:rsidRPr="00A558EC" w:rsidRDefault="00FC4425" w:rsidP="00A558EC">
            <w:pPr>
              <w:pStyle w:val="TableParagraph"/>
              <w:spacing w:before="32" w:line="240" w:lineRule="auto"/>
              <w:ind w:left="108" w:right="218" w:hanging="108"/>
              <w:rPr>
                <w:rFonts w:asciiTheme="minorHAnsi" w:hAnsiTheme="minorHAnsi"/>
                <w:sz w:val="20"/>
                <w:szCs w:val="20"/>
              </w:rPr>
            </w:pPr>
            <w:r>
              <w:rPr>
                <w:rFonts w:asciiTheme="minorHAnsi" w:hAnsiTheme="minorHAnsi"/>
                <w:sz w:val="20"/>
                <w:szCs w:val="20"/>
              </w:rPr>
              <w:t>None (lookup value)</w:t>
            </w:r>
          </w:p>
        </w:tc>
        <w:tc>
          <w:tcPr>
            <w:cnfStyle w:val="000100000000" w:firstRow="0" w:lastRow="0" w:firstColumn="0" w:lastColumn="1" w:oddVBand="0" w:evenVBand="0" w:oddHBand="0" w:evenHBand="0" w:firstRowFirstColumn="0" w:firstRowLastColumn="0" w:lastRowFirstColumn="0" w:lastRowLastColumn="0"/>
            <w:tcW w:w="4253" w:type="dxa"/>
          </w:tcPr>
          <w:p w14:paraId="4B903769" w14:textId="77777777" w:rsidR="00403C81" w:rsidRDefault="008A3D90" w:rsidP="00A558EC">
            <w:pPr>
              <w:pStyle w:val="TableParagraph"/>
              <w:spacing w:before="32" w:line="240" w:lineRule="auto"/>
              <w:ind w:left="108" w:right="218" w:hanging="75"/>
              <w:rPr>
                <w:rFonts w:asciiTheme="minorHAnsi" w:hAnsiTheme="minorHAnsi"/>
                <w:sz w:val="20"/>
                <w:szCs w:val="20"/>
              </w:rPr>
            </w:pPr>
            <w:r>
              <w:rPr>
                <w:rFonts w:asciiTheme="minorHAnsi" w:hAnsiTheme="minorHAnsi"/>
                <w:b w:val="0"/>
                <w:bCs w:val="0"/>
                <w:sz w:val="20"/>
                <w:szCs w:val="20"/>
              </w:rPr>
              <w:t>Identify and correct missing values.</w:t>
            </w:r>
          </w:p>
          <w:p w14:paraId="7EB2643B" w14:textId="7588E45B" w:rsidR="008A3D90" w:rsidRPr="00A558EC" w:rsidRDefault="008A3D90" w:rsidP="00A558EC">
            <w:pPr>
              <w:pStyle w:val="TableParagraph"/>
              <w:spacing w:before="32" w:line="240" w:lineRule="auto"/>
              <w:ind w:left="108" w:right="218" w:hanging="75"/>
              <w:rPr>
                <w:rFonts w:asciiTheme="minorHAnsi" w:hAnsiTheme="minorHAnsi"/>
                <w:b w:val="0"/>
                <w:bCs w:val="0"/>
                <w:sz w:val="20"/>
                <w:szCs w:val="20"/>
              </w:rPr>
            </w:pPr>
            <w:r>
              <w:rPr>
                <w:rFonts w:asciiTheme="minorHAnsi" w:hAnsiTheme="minorHAnsi"/>
                <w:b w:val="0"/>
                <w:bCs w:val="0"/>
                <w:sz w:val="20"/>
                <w:szCs w:val="20"/>
              </w:rPr>
              <w:t xml:space="preserve">Recode variable to </w:t>
            </w:r>
            <w:r w:rsidR="00B615FF">
              <w:rPr>
                <w:rFonts w:asciiTheme="minorHAnsi" w:hAnsiTheme="minorHAnsi"/>
                <w:b w:val="0"/>
                <w:bCs w:val="0"/>
                <w:sz w:val="20"/>
                <w:szCs w:val="20"/>
              </w:rPr>
              <w:t>reduce the number of features.</w:t>
            </w:r>
          </w:p>
        </w:tc>
      </w:tr>
      <w:tr w:rsidR="007D27C4" w:rsidRPr="00A558EC" w14:paraId="5B781243" w14:textId="2F4DA508"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4DB22B54" w14:textId="77777777" w:rsidR="007D27C4" w:rsidRPr="00A558EC" w:rsidRDefault="007D27C4" w:rsidP="00325C6A">
            <w:pPr>
              <w:pStyle w:val="TableParagraph"/>
              <w:spacing w:line="275" w:lineRule="exact"/>
              <w:ind w:left="108"/>
              <w:rPr>
                <w:rFonts w:asciiTheme="minorHAnsi" w:hAnsiTheme="minorHAnsi"/>
                <w:b w:val="0"/>
                <w:bCs w:val="0"/>
                <w:sz w:val="20"/>
                <w:szCs w:val="20"/>
              </w:rPr>
            </w:pPr>
            <w:proofErr w:type="spellStart"/>
            <w:r w:rsidRPr="00A558EC">
              <w:rPr>
                <w:rFonts w:asciiTheme="minorHAnsi" w:hAnsiTheme="minorHAnsi"/>
                <w:b w:val="0"/>
                <w:bCs w:val="0"/>
                <w:spacing w:val="-2"/>
                <w:sz w:val="20"/>
                <w:szCs w:val="20"/>
              </w:rPr>
              <w:t>discharge_disposition_id</w:t>
            </w:r>
            <w:proofErr w:type="spellEnd"/>
          </w:p>
        </w:tc>
        <w:tc>
          <w:tcPr>
            <w:cnfStyle w:val="000010000000" w:firstRow="0" w:lastRow="0" w:firstColumn="0" w:lastColumn="0" w:oddVBand="1" w:evenVBand="0" w:oddHBand="0" w:evenHBand="0" w:firstRowFirstColumn="0" w:firstRowLastColumn="0" w:lastRowFirstColumn="0" w:lastRowLastColumn="0"/>
            <w:tcW w:w="2835" w:type="dxa"/>
          </w:tcPr>
          <w:p w14:paraId="47351BCB" w14:textId="15CBFAB2" w:rsidR="007D27C4" w:rsidRPr="00A558EC" w:rsidRDefault="007D27C4"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Lookup reference variable</w:t>
            </w:r>
          </w:p>
        </w:tc>
        <w:tc>
          <w:tcPr>
            <w:cnfStyle w:val="000100000000" w:firstRow="0" w:lastRow="0" w:firstColumn="0" w:lastColumn="1" w:oddVBand="0" w:evenVBand="0" w:oddHBand="0" w:evenHBand="0" w:firstRowFirstColumn="0" w:firstRowLastColumn="0" w:lastRowFirstColumn="0" w:lastRowLastColumn="0"/>
            <w:tcW w:w="4253" w:type="dxa"/>
          </w:tcPr>
          <w:p w14:paraId="1A89072F" w14:textId="77777777" w:rsidR="00B615FF" w:rsidRDefault="00B615FF" w:rsidP="00B615FF">
            <w:pPr>
              <w:pStyle w:val="TableParagraph"/>
              <w:spacing w:before="32" w:line="240" w:lineRule="auto"/>
              <w:ind w:left="108" w:right="218" w:hanging="75"/>
              <w:rPr>
                <w:rFonts w:asciiTheme="minorHAnsi" w:hAnsiTheme="minorHAnsi"/>
                <w:sz w:val="20"/>
                <w:szCs w:val="20"/>
              </w:rPr>
            </w:pPr>
            <w:r>
              <w:rPr>
                <w:rFonts w:asciiTheme="minorHAnsi" w:hAnsiTheme="minorHAnsi"/>
                <w:b w:val="0"/>
                <w:bCs w:val="0"/>
                <w:sz w:val="20"/>
                <w:szCs w:val="20"/>
              </w:rPr>
              <w:t>Identify and correct missing values.</w:t>
            </w:r>
          </w:p>
          <w:p w14:paraId="50C0EE76" w14:textId="15E559D0" w:rsidR="007D27C4" w:rsidRPr="00A558EC" w:rsidRDefault="00B615FF" w:rsidP="00B615FF">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Recode variable to reduce the number of features.</w:t>
            </w:r>
          </w:p>
        </w:tc>
      </w:tr>
      <w:tr w:rsidR="007D27C4" w:rsidRPr="00A558EC" w14:paraId="3DEB62B8" w14:textId="27CC7EF8"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DB2A20A" w14:textId="77777777" w:rsidR="007D27C4" w:rsidRPr="00A558EC" w:rsidRDefault="007D27C4" w:rsidP="00325C6A">
            <w:pPr>
              <w:pStyle w:val="TableParagraph"/>
              <w:spacing w:before="1" w:line="240" w:lineRule="auto"/>
              <w:ind w:left="108"/>
              <w:rPr>
                <w:rFonts w:asciiTheme="minorHAnsi" w:hAnsiTheme="minorHAnsi"/>
                <w:b w:val="0"/>
                <w:bCs w:val="0"/>
                <w:sz w:val="20"/>
                <w:szCs w:val="20"/>
              </w:rPr>
            </w:pPr>
            <w:proofErr w:type="spellStart"/>
            <w:r w:rsidRPr="00A558EC">
              <w:rPr>
                <w:rFonts w:asciiTheme="minorHAnsi" w:hAnsiTheme="minorHAnsi"/>
                <w:b w:val="0"/>
                <w:bCs w:val="0"/>
                <w:spacing w:val="-2"/>
                <w:sz w:val="20"/>
                <w:szCs w:val="20"/>
              </w:rPr>
              <w:t>admission_source_id</w:t>
            </w:r>
            <w:proofErr w:type="spellEnd"/>
          </w:p>
        </w:tc>
        <w:tc>
          <w:tcPr>
            <w:cnfStyle w:val="000010000000" w:firstRow="0" w:lastRow="0" w:firstColumn="0" w:lastColumn="0" w:oddVBand="1" w:evenVBand="0" w:oddHBand="0" w:evenHBand="0" w:firstRowFirstColumn="0" w:firstRowLastColumn="0" w:lastRowFirstColumn="0" w:lastRowLastColumn="0"/>
            <w:tcW w:w="2835" w:type="dxa"/>
          </w:tcPr>
          <w:p w14:paraId="08FF1C3F" w14:textId="4D5D3536" w:rsidR="007D27C4" w:rsidRPr="00A558EC" w:rsidRDefault="007D27C4"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Lookup reference variable</w:t>
            </w:r>
          </w:p>
        </w:tc>
        <w:tc>
          <w:tcPr>
            <w:cnfStyle w:val="000100000000" w:firstRow="0" w:lastRow="0" w:firstColumn="0" w:lastColumn="1" w:oddVBand="0" w:evenVBand="0" w:oddHBand="0" w:evenHBand="0" w:firstRowFirstColumn="0" w:firstRowLastColumn="0" w:lastRowFirstColumn="0" w:lastRowLastColumn="0"/>
            <w:tcW w:w="4253" w:type="dxa"/>
          </w:tcPr>
          <w:p w14:paraId="0F93A4E3" w14:textId="77777777" w:rsidR="00B615FF" w:rsidRDefault="00B615FF" w:rsidP="00B615FF">
            <w:pPr>
              <w:pStyle w:val="TableParagraph"/>
              <w:spacing w:before="32" w:line="240" w:lineRule="auto"/>
              <w:ind w:left="108" w:right="218" w:hanging="75"/>
              <w:rPr>
                <w:rFonts w:asciiTheme="minorHAnsi" w:hAnsiTheme="minorHAnsi"/>
                <w:sz w:val="20"/>
                <w:szCs w:val="20"/>
              </w:rPr>
            </w:pPr>
            <w:r>
              <w:rPr>
                <w:rFonts w:asciiTheme="minorHAnsi" w:hAnsiTheme="minorHAnsi"/>
                <w:b w:val="0"/>
                <w:bCs w:val="0"/>
                <w:sz w:val="20"/>
                <w:szCs w:val="20"/>
              </w:rPr>
              <w:t>Identify and correct missing values.</w:t>
            </w:r>
          </w:p>
          <w:p w14:paraId="6B2FB15B" w14:textId="2E294F3D" w:rsidR="007D27C4" w:rsidRPr="00A558EC" w:rsidRDefault="00B615FF" w:rsidP="00B615FF">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Recode variable to reduce the number of features.</w:t>
            </w:r>
          </w:p>
        </w:tc>
      </w:tr>
      <w:tr w:rsidR="007D27C4" w:rsidRPr="00A558EC" w14:paraId="24D4731B" w14:textId="2E1AE281"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7DB1A61A" w14:textId="4367A015" w:rsidR="007D27C4" w:rsidRPr="00A558EC" w:rsidRDefault="00265DE0" w:rsidP="00325C6A">
            <w:pPr>
              <w:pStyle w:val="TableParagraph"/>
              <w:spacing w:line="275" w:lineRule="exact"/>
              <w:ind w:left="108"/>
              <w:rPr>
                <w:rFonts w:asciiTheme="minorHAnsi" w:hAnsiTheme="minorHAnsi"/>
                <w:b w:val="0"/>
                <w:bCs w:val="0"/>
                <w:sz w:val="20"/>
                <w:szCs w:val="20"/>
              </w:rPr>
            </w:pPr>
            <w:proofErr w:type="spellStart"/>
            <w:r w:rsidRPr="00A558EC">
              <w:rPr>
                <w:rFonts w:asciiTheme="minorHAnsi" w:hAnsiTheme="minorHAnsi"/>
                <w:b w:val="0"/>
                <w:bCs w:val="0"/>
                <w:spacing w:val="-2"/>
                <w:sz w:val="20"/>
                <w:szCs w:val="20"/>
              </w:rPr>
              <w:t>l</w:t>
            </w:r>
            <w:r w:rsidR="007D27C4" w:rsidRPr="00A558EC">
              <w:rPr>
                <w:rFonts w:asciiTheme="minorHAnsi" w:hAnsiTheme="minorHAnsi"/>
                <w:b w:val="0"/>
                <w:bCs w:val="0"/>
                <w:spacing w:val="-2"/>
                <w:sz w:val="20"/>
                <w:szCs w:val="20"/>
              </w:rPr>
              <w:t>ength_of_stay</w:t>
            </w:r>
            <w:proofErr w:type="spellEnd"/>
          </w:p>
        </w:tc>
        <w:tc>
          <w:tcPr>
            <w:cnfStyle w:val="000010000000" w:firstRow="0" w:lastRow="0" w:firstColumn="0" w:lastColumn="0" w:oddVBand="1" w:evenVBand="0" w:oddHBand="0" w:evenHBand="0" w:firstRowFirstColumn="0" w:firstRowLastColumn="0" w:lastRowFirstColumn="0" w:lastRowLastColumn="0"/>
            <w:tcW w:w="2835" w:type="dxa"/>
          </w:tcPr>
          <w:p w14:paraId="233E3719" w14:textId="6D6036AB" w:rsidR="007D27C4" w:rsidRPr="00A558EC" w:rsidRDefault="007D27C4"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58703692" w14:textId="35CBBED6" w:rsidR="007D27C4" w:rsidRPr="00A558EC" w:rsidRDefault="007D27C4" w:rsidP="00A558EC">
            <w:pPr>
              <w:pStyle w:val="TableParagraph"/>
              <w:spacing w:line="275" w:lineRule="exact"/>
              <w:ind w:left="108" w:hanging="75"/>
              <w:rPr>
                <w:rFonts w:asciiTheme="minorHAnsi" w:hAnsiTheme="minorHAnsi"/>
                <w:b w:val="0"/>
                <w:bCs w:val="0"/>
                <w:sz w:val="20"/>
                <w:szCs w:val="20"/>
              </w:rPr>
            </w:pPr>
            <w:r w:rsidRPr="00A558EC">
              <w:rPr>
                <w:rFonts w:asciiTheme="minorHAnsi" w:hAnsiTheme="minorHAnsi"/>
                <w:b w:val="0"/>
                <w:bCs w:val="0"/>
                <w:sz w:val="20"/>
                <w:szCs w:val="20"/>
              </w:rPr>
              <w:t>No action required</w:t>
            </w:r>
          </w:p>
        </w:tc>
      </w:tr>
      <w:tr w:rsidR="00265DE0" w:rsidRPr="00A558EC" w14:paraId="75B48AE6" w14:textId="0763760D"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E8CC10F" w14:textId="113959E0" w:rsidR="00265DE0" w:rsidRPr="00A558EC" w:rsidRDefault="00265DE0" w:rsidP="00265DE0">
            <w:pPr>
              <w:pStyle w:val="TableParagraph"/>
              <w:spacing w:line="240" w:lineRule="auto"/>
              <w:ind w:left="108" w:right="218"/>
              <w:rPr>
                <w:rFonts w:asciiTheme="minorHAnsi" w:hAnsiTheme="minorHAnsi"/>
                <w:b w:val="0"/>
                <w:bCs w:val="0"/>
                <w:sz w:val="20"/>
                <w:szCs w:val="20"/>
              </w:rPr>
            </w:pPr>
            <w:proofErr w:type="spellStart"/>
            <w:r w:rsidRPr="00A558EC">
              <w:rPr>
                <w:rFonts w:asciiTheme="minorHAnsi" w:hAnsiTheme="minorHAnsi"/>
                <w:b w:val="0"/>
                <w:bCs w:val="0"/>
                <w:sz w:val="20"/>
                <w:szCs w:val="20"/>
              </w:rPr>
              <w:t>payer_code</w:t>
            </w:r>
            <w:proofErr w:type="spellEnd"/>
          </w:p>
        </w:tc>
        <w:tc>
          <w:tcPr>
            <w:cnfStyle w:val="000010000000" w:firstRow="0" w:lastRow="0" w:firstColumn="0" w:lastColumn="0" w:oddVBand="1" w:evenVBand="0" w:oddHBand="0" w:evenHBand="0" w:firstRowFirstColumn="0" w:firstRowLastColumn="0" w:lastRowFirstColumn="0" w:lastRowLastColumn="0"/>
            <w:tcW w:w="2835" w:type="dxa"/>
          </w:tcPr>
          <w:p w14:paraId="78D74665" w14:textId="6039AB3C" w:rsidR="00265DE0" w:rsidRPr="00A558EC" w:rsidRDefault="00265DE0" w:rsidP="00A558EC">
            <w:pPr>
              <w:pStyle w:val="TableParagraph"/>
              <w:spacing w:line="240" w:lineRule="auto"/>
              <w:ind w:left="108" w:right="218" w:hanging="108"/>
              <w:rPr>
                <w:rFonts w:asciiTheme="minorHAnsi" w:hAnsiTheme="minorHAnsi"/>
                <w:sz w:val="20"/>
                <w:szCs w:val="20"/>
              </w:rPr>
            </w:pPr>
            <w:r w:rsidRPr="00A558EC">
              <w:rPr>
                <w:rFonts w:asciiTheme="minorHAnsi" w:hAnsiTheme="minorHAnsi"/>
                <w:sz w:val="20"/>
                <w:szCs w:val="20"/>
              </w:rPr>
              <w:t xml:space="preserve">65% Missing </w:t>
            </w:r>
          </w:p>
        </w:tc>
        <w:tc>
          <w:tcPr>
            <w:cnfStyle w:val="000100000000" w:firstRow="0" w:lastRow="0" w:firstColumn="0" w:lastColumn="1" w:oddVBand="0" w:evenVBand="0" w:oddHBand="0" w:evenHBand="0" w:firstRowFirstColumn="0" w:firstRowLastColumn="0" w:lastRowFirstColumn="0" w:lastRowLastColumn="0"/>
            <w:tcW w:w="4253" w:type="dxa"/>
          </w:tcPr>
          <w:p w14:paraId="0DB47E5B" w14:textId="1F6AF3DE" w:rsidR="00265DE0" w:rsidRPr="00A558EC" w:rsidRDefault="00265DE0" w:rsidP="00A558EC">
            <w:pPr>
              <w:pStyle w:val="TableParagraph"/>
              <w:spacing w:line="240" w:lineRule="auto"/>
              <w:ind w:left="108" w:right="218" w:hanging="75"/>
              <w:rPr>
                <w:rFonts w:asciiTheme="minorHAnsi" w:hAnsiTheme="minorHAnsi"/>
                <w:b w:val="0"/>
                <w:bCs w:val="0"/>
                <w:sz w:val="20"/>
                <w:szCs w:val="20"/>
              </w:rPr>
            </w:pPr>
            <w:r w:rsidRPr="00A558EC">
              <w:rPr>
                <w:rFonts w:asciiTheme="minorHAnsi" w:hAnsiTheme="minorHAnsi"/>
                <w:b w:val="0"/>
                <w:bCs w:val="0"/>
                <w:sz w:val="20"/>
                <w:szCs w:val="20"/>
              </w:rPr>
              <w:t>Drop – too many missing values.</w:t>
            </w:r>
          </w:p>
        </w:tc>
      </w:tr>
      <w:tr w:rsidR="007D27C4" w:rsidRPr="00A558EC" w14:paraId="457A293B" w14:textId="7AC438C7"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2D702A5E" w14:textId="77777777" w:rsidR="007D27C4" w:rsidRPr="00A558EC" w:rsidRDefault="007D27C4" w:rsidP="00325C6A">
            <w:pPr>
              <w:pStyle w:val="TableParagraph"/>
              <w:spacing w:line="275" w:lineRule="exact"/>
              <w:ind w:left="108"/>
              <w:rPr>
                <w:rFonts w:asciiTheme="minorHAnsi" w:hAnsiTheme="minorHAnsi"/>
                <w:b w:val="0"/>
                <w:bCs w:val="0"/>
                <w:sz w:val="20"/>
                <w:szCs w:val="20"/>
              </w:rPr>
            </w:pPr>
            <w:proofErr w:type="spellStart"/>
            <w:r w:rsidRPr="00A558EC">
              <w:rPr>
                <w:rFonts w:asciiTheme="minorHAnsi" w:hAnsiTheme="minorHAnsi"/>
                <w:b w:val="0"/>
                <w:bCs w:val="0"/>
                <w:spacing w:val="-2"/>
                <w:sz w:val="20"/>
                <w:szCs w:val="20"/>
              </w:rPr>
              <w:t>medical_specialty</w:t>
            </w:r>
            <w:proofErr w:type="spellEnd"/>
          </w:p>
        </w:tc>
        <w:tc>
          <w:tcPr>
            <w:cnfStyle w:val="000010000000" w:firstRow="0" w:lastRow="0" w:firstColumn="0" w:lastColumn="0" w:oddVBand="1" w:evenVBand="0" w:oddHBand="0" w:evenHBand="0" w:firstRowFirstColumn="0" w:firstRowLastColumn="0" w:lastRowFirstColumn="0" w:lastRowLastColumn="0"/>
            <w:tcW w:w="2835" w:type="dxa"/>
          </w:tcPr>
          <w:p w14:paraId="4316319D" w14:textId="5F8224D8" w:rsidR="007D27C4" w:rsidRPr="00A558EC" w:rsidRDefault="007D27C4"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Multiple unique categories and 35% missing</w:t>
            </w:r>
          </w:p>
        </w:tc>
        <w:tc>
          <w:tcPr>
            <w:cnfStyle w:val="000100000000" w:firstRow="0" w:lastRow="0" w:firstColumn="0" w:lastColumn="1" w:oddVBand="0" w:evenVBand="0" w:oddHBand="0" w:evenHBand="0" w:firstRowFirstColumn="0" w:firstRowLastColumn="0" w:lastRowFirstColumn="0" w:lastRowLastColumn="0"/>
            <w:tcW w:w="4253" w:type="dxa"/>
          </w:tcPr>
          <w:p w14:paraId="54C3228D" w14:textId="57903227" w:rsidR="007D27C4" w:rsidRPr="00A558EC" w:rsidRDefault="00D5234F"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Recode to higher level categories.</w:t>
            </w:r>
          </w:p>
        </w:tc>
      </w:tr>
      <w:tr w:rsidR="007D27C4" w:rsidRPr="00A558EC" w14:paraId="129799A5" w14:textId="028A7C7B"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BB34C86" w14:textId="77777777" w:rsidR="007D27C4" w:rsidRPr="00A558EC" w:rsidRDefault="007D27C4" w:rsidP="00325C6A">
            <w:pPr>
              <w:pStyle w:val="TableParagraph"/>
              <w:spacing w:line="275" w:lineRule="exact"/>
              <w:ind w:left="108"/>
              <w:rPr>
                <w:rFonts w:asciiTheme="minorHAnsi" w:hAnsiTheme="minorHAnsi"/>
                <w:b w:val="0"/>
                <w:bCs w:val="0"/>
                <w:sz w:val="20"/>
                <w:szCs w:val="20"/>
              </w:rPr>
            </w:pPr>
            <w:proofErr w:type="spellStart"/>
            <w:r w:rsidRPr="00A558EC">
              <w:rPr>
                <w:rFonts w:asciiTheme="minorHAnsi" w:hAnsiTheme="minorHAnsi"/>
                <w:b w:val="0"/>
                <w:bCs w:val="0"/>
                <w:spacing w:val="-2"/>
                <w:sz w:val="20"/>
                <w:szCs w:val="20"/>
              </w:rPr>
              <w:t>num_lab_procedures</w:t>
            </w:r>
            <w:proofErr w:type="spellEnd"/>
          </w:p>
        </w:tc>
        <w:tc>
          <w:tcPr>
            <w:cnfStyle w:val="000010000000" w:firstRow="0" w:lastRow="0" w:firstColumn="0" w:lastColumn="0" w:oddVBand="1" w:evenVBand="0" w:oddHBand="0" w:evenHBand="0" w:firstRowFirstColumn="0" w:firstRowLastColumn="0" w:lastRowFirstColumn="0" w:lastRowLastColumn="0"/>
            <w:tcW w:w="2835" w:type="dxa"/>
          </w:tcPr>
          <w:p w14:paraId="288BB47B" w14:textId="28A6C098" w:rsidR="007D27C4" w:rsidRPr="00A558EC" w:rsidRDefault="007D27C4"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15D63C7A" w14:textId="0F3996A0" w:rsidR="007D27C4" w:rsidRPr="00A558EC" w:rsidRDefault="007D27C4" w:rsidP="00A558EC">
            <w:pPr>
              <w:pStyle w:val="TableParagraph"/>
              <w:spacing w:line="275" w:lineRule="exact"/>
              <w:ind w:left="108" w:hanging="75"/>
              <w:rPr>
                <w:rFonts w:asciiTheme="minorHAnsi" w:hAnsiTheme="minorHAnsi"/>
                <w:b w:val="0"/>
                <w:bCs w:val="0"/>
                <w:sz w:val="20"/>
                <w:szCs w:val="20"/>
              </w:rPr>
            </w:pPr>
            <w:r w:rsidRPr="00A558EC">
              <w:rPr>
                <w:rFonts w:asciiTheme="minorHAnsi" w:hAnsiTheme="minorHAnsi"/>
                <w:b w:val="0"/>
                <w:bCs w:val="0"/>
                <w:sz w:val="20"/>
                <w:szCs w:val="20"/>
              </w:rPr>
              <w:t>No action required</w:t>
            </w:r>
          </w:p>
        </w:tc>
      </w:tr>
      <w:tr w:rsidR="007D27C4" w:rsidRPr="00A558EC" w14:paraId="31FE111C" w14:textId="06C7E3B0"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31F3B3A4" w14:textId="77777777" w:rsidR="007D27C4" w:rsidRPr="00A558EC" w:rsidRDefault="007D27C4" w:rsidP="00325C6A">
            <w:pPr>
              <w:pStyle w:val="TableParagraph"/>
              <w:spacing w:before="1" w:line="240" w:lineRule="auto"/>
              <w:ind w:left="108"/>
              <w:rPr>
                <w:rFonts w:asciiTheme="minorHAnsi" w:hAnsiTheme="minorHAnsi"/>
                <w:b w:val="0"/>
                <w:bCs w:val="0"/>
                <w:sz w:val="20"/>
                <w:szCs w:val="20"/>
              </w:rPr>
            </w:pPr>
            <w:proofErr w:type="spellStart"/>
            <w:r w:rsidRPr="00A558EC">
              <w:rPr>
                <w:rFonts w:asciiTheme="minorHAnsi" w:hAnsiTheme="minorHAnsi"/>
                <w:b w:val="0"/>
                <w:bCs w:val="0"/>
                <w:spacing w:val="-2"/>
                <w:sz w:val="20"/>
                <w:szCs w:val="20"/>
              </w:rPr>
              <w:t>num_procedures</w:t>
            </w:r>
            <w:proofErr w:type="spellEnd"/>
          </w:p>
        </w:tc>
        <w:tc>
          <w:tcPr>
            <w:cnfStyle w:val="000010000000" w:firstRow="0" w:lastRow="0" w:firstColumn="0" w:lastColumn="0" w:oddVBand="1" w:evenVBand="0" w:oddHBand="0" w:evenHBand="0" w:firstRowFirstColumn="0" w:firstRowLastColumn="0" w:lastRowFirstColumn="0" w:lastRowLastColumn="0"/>
            <w:tcW w:w="2835" w:type="dxa"/>
          </w:tcPr>
          <w:p w14:paraId="6D3F571E" w14:textId="5712E0E5" w:rsidR="007D27C4" w:rsidRPr="00A558EC" w:rsidRDefault="007D27C4" w:rsidP="00A558EC">
            <w:pPr>
              <w:pStyle w:val="TableParagraph"/>
              <w:spacing w:before="33" w:line="240" w:lineRule="auto"/>
              <w:ind w:left="108" w:right="21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3D768DA3" w14:textId="0F7198ED" w:rsidR="007D27C4" w:rsidRPr="00A558EC" w:rsidRDefault="007D27C4" w:rsidP="00A558EC">
            <w:pPr>
              <w:pStyle w:val="TableParagraph"/>
              <w:spacing w:before="33" w:line="240" w:lineRule="auto"/>
              <w:ind w:left="108" w:right="218" w:hanging="75"/>
              <w:rPr>
                <w:rFonts w:asciiTheme="minorHAnsi" w:hAnsiTheme="minorHAnsi"/>
                <w:b w:val="0"/>
                <w:bCs w:val="0"/>
                <w:sz w:val="20"/>
                <w:szCs w:val="20"/>
              </w:rPr>
            </w:pPr>
            <w:r w:rsidRPr="00A558EC">
              <w:rPr>
                <w:rFonts w:asciiTheme="minorHAnsi" w:hAnsiTheme="minorHAnsi"/>
                <w:b w:val="0"/>
                <w:bCs w:val="0"/>
                <w:sz w:val="20"/>
                <w:szCs w:val="20"/>
              </w:rPr>
              <w:t>No action required</w:t>
            </w:r>
          </w:p>
        </w:tc>
      </w:tr>
      <w:tr w:rsidR="007D27C4" w:rsidRPr="00A558EC" w14:paraId="55752FAA" w14:textId="40D03864"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A037A47" w14:textId="77777777" w:rsidR="007D27C4" w:rsidRPr="00A558EC" w:rsidRDefault="007D27C4" w:rsidP="00325C6A">
            <w:pPr>
              <w:pStyle w:val="TableParagraph"/>
              <w:spacing w:line="275" w:lineRule="exact"/>
              <w:ind w:left="108"/>
              <w:rPr>
                <w:rFonts w:asciiTheme="minorHAnsi" w:hAnsiTheme="minorHAnsi"/>
                <w:b w:val="0"/>
                <w:bCs w:val="0"/>
                <w:sz w:val="20"/>
                <w:szCs w:val="20"/>
              </w:rPr>
            </w:pPr>
            <w:proofErr w:type="spellStart"/>
            <w:r w:rsidRPr="00A558EC">
              <w:rPr>
                <w:rFonts w:asciiTheme="minorHAnsi" w:hAnsiTheme="minorHAnsi"/>
                <w:b w:val="0"/>
                <w:bCs w:val="0"/>
                <w:spacing w:val="-2"/>
                <w:sz w:val="20"/>
                <w:szCs w:val="20"/>
              </w:rPr>
              <w:t>num_medications</w:t>
            </w:r>
            <w:proofErr w:type="spellEnd"/>
          </w:p>
        </w:tc>
        <w:tc>
          <w:tcPr>
            <w:cnfStyle w:val="000010000000" w:firstRow="0" w:lastRow="0" w:firstColumn="0" w:lastColumn="0" w:oddVBand="1" w:evenVBand="0" w:oddHBand="0" w:evenHBand="0" w:firstRowFirstColumn="0" w:firstRowLastColumn="0" w:lastRowFirstColumn="0" w:lastRowLastColumn="0"/>
            <w:tcW w:w="2835" w:type="dxa"/>
          </w:tcPr>
          <w:p w14:paraId="7276DFD0" w14:textId="37DFCA42" w:rsidR="007D27C4" w:rsidRPr="00A558EC" w:rsidRDefault="007D27C4"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0F10222F" w14:textId="15457270" w:rsidR="007D27C4" w:rsidRPr="00A558EC" w:rsidRDefault="007D27C4"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No action required</w:t>
            </w:r>
          </w:p>
        </w:tc>
      </w:tr>
      <w:tr w:rsidR="009E4DBD" w:rsidRPr="00A558EC" w14:paraId="7826C157" w14:textId="474E9A12"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55E8CF52" w14:textId="77777777" w:rsidR="009E4DBD" w:rsidRPr="00A558EC" w:rsidRDefault="009E4DBD" w:rsidP="00325C6A">
            <w:pPr>
              <w:pStyle w:val="TableParagraph"/>
              <w:spacing w:line="275" w:lineRule="exact"/>
              <w:ind w:left="108"/>
              <w:rPr>
                <w:rFonts w:asciiTheme="minorHAnsi" w:hAnsiTheme="minorHAnsi"/>
                <w:b w:val="0"/>
                <w:bCs w:val="0"/>
                <w:sz w:val="20"/>
                <w:szCs w:val="20"/>
              </w:rPr>
            </w:pPr>
            <w:proofErr w:type="spellStart"/>
            <w:r w:rsidRPr="00A558EC">
              <w:rPr>
                <w:rFonts w:asciiTheme="minorHAnsi" w:hAnsiTheme="minorHAnsi"/>
                <w:b w:val="0"/>
                <w:bCs w:val="0"/>
                <w:spacing w:val="-2"/>
                <w:sz w:val="20"/>
                <w:szCs w:val="20"/>
              </w:rPr>
              <w:t>number_outpatient</w:t>
            </w:r>
            <w:proofErr w:type="spellEnd"/>
          </w:p>
        </w:tc>
        <w:tc>
          <w:tcPr>
            <w:cnfStyle w:val="000010000000" w:firstRow="0" w:lastRow="0" w:firstColumn="0" w:lastColumn="0" w:oddVBand="1" w:evenVBand="0" w:oddHBand="0" w:evenHBand="0" w:firstRowFirstColumn="0" w:firstRowLastColumn="0" w:lastRowFirstColumn="0" w:lastRowLastColumn="0"/>
            <w:tcW w:w="2835" w:type="dxa"/>
            <w:vMerge w:val="restart"/>
          </w:tcPr>
          <w:p w14:paraId="43AF7A95" w14:textId="207A5D72" w:rsidR="009E4DBD" w:rsidRPr="00A558EC" w:rsidRDefault="002114C8" w:rsidP="00A558EC">
            <w:pPr>
              <w:pStyle w:val="TableParagraph"/>
              <w:spacing w:before="32" w:line="240" w:lineRule="auto"/>
              <w:ind w:left="108" w:right="218" w:hanging="108"/>
              <w:rPr>
                <w:rFonts w:asciiTheme="minorHAnsi" w:hAnsiTheme="minorHAnsi"/>
                <w:sz w:val="20"/>
                <w:szCs w:val="20"/>
              </w:rPr>
            </w:pPr>
            <w:r>
              <w:rPr>
                <w:rFonts w:asciiTheme="minorHAnsi" w:hAnsiTheme="minorHAnsi"/>
                <w:sz w:val="20"/>
                <w:szCs w:val="20"/>
              </w:rPr>
              <w:t>The variables have a s</w:t>
            </w:r>
            <w:r w:rsidR="009E4DBD" w:rsidRPr="00A558EC">
              <w:rPr>
                <w:rFonts w:asciiTheme="minorHAnsi" w:hAnsiTheme="minorHAnsi"/>
                <w:sz w:val="20"/>
                <w:szCs w:val="20"/>
              </w:rPr>
              <w:t>mall number of missing</w:t>
            </w:r>
            <w:r>
              <w:rPr>
                <w:rFonts w:asciiTheme="minorHAnsi" w:hAnsiTheme="minorHAnsi"/>
                <w:sz w:val="20"/>
                <w:szCs w:val="20"/>
              </w:rPr>
              <w:t xml:space="preserve"> </w:t>
            </w:r>
            <w:r w:rsidR="009E4DBD" w:rsidRPr="00A558EC">
              <w:rPr>
                <w:rFonts w:asciiTheme="minorHAnsi" w:hAnsiTheme="minorHAnsi"/>
                <w:sz w:val="20"/>
                <w:szCs w:val="20"/>
              </w:rPr>
              <w:t>values.</w:t>
            </w:r>
          </w:p>
          <w:p w14:paraId="077945BD" w14:textId="5D599FFC" w:rsidR="009E4DBD" w:rsidRPr="00A558EC" w:rsidRDefault="002114C8" w:rsidP="00A558EC">
            <w:pPr>
              <w:pStyle w:val="TableParagraph"/>
              <w:spacing w:before="32" w:line="240" w:lineRule="auto"/>
              <w:ind w:left="108" w:right="218" w:hanging="108"/>
              <w:rPr>
                <w:rFonts w:asciiTheme="minorHAnsi" w:hAnsiTheme="minorHAnsi"/>
                <w:sz w:val="20"/>
                <w:szCs w:val="20"/>
              </w:rPr>
            </w:pPr>
            <w:r>
              <w:rPr>
                <w:rFonts w:asciiTheme="minorHAnsi" w:hAnsiTheme="minorHAnsi"/>
                <w:sz w:val="20"/>
                <w:szCs w:val="20"/>
              </w:rPr>
              <w:t>The variables are s</w:t>
            </w:r>
            <w:r w:rsidR="009E4DBD" w:rsidRPr="00A558EC">
              <w:rPr>
                <w:rFonts w:asciiTheme="minorHAnsi" w:hAnsiTheme="minorHAnsi"/>
                <w:sz w:val="20"/>
                <w:szCs w:val="20"/>
              </w:rPr>
              <w:t>trongly zero inflated.</w:t>
            </w:r>
          </w:p>
          <w:p w14:paraId="5F6671C0" w14:textId="55B5F007" w:rsidR="009E4DBD" w:rsidRPr="00A558EC" w:rsidRDefault="009E4DBD"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val="restart"/>
          </w:tcPr>
          <w:p w14:paraId="2D7991B6" w14:textId="7DB4A98D" w:rsidR="009E4DBD" w:rsidRPr="00A558EC" w:rsidRDefault="00B315C7" w:rsidP="00B315C7">
            <w:pPr>
              <w:pStyle w:val="TableParagraph"/>
              <w:spacing w:before="32" w:line="240" w:lineRule="auto"/>
              <w:ind w:left="0" w:right="218"/>
              <w:rPr>
                <w:rFonts w:asciiTheme="minorHAnsi" w:hAnsiTheme="minorHAnsi"/>
                <w:b w:val="0"/>
                <w:bCs w:val="0"/>
                <w:sz w:val="20"/>
                <w:szCs w:val="20"/>
              </w:rPr>
            </w:pPr>
            <w:r>
              <w:rPr>
                <w:rFonts w:asciiTheme="minorHAnsi" w:hAnsiTheme="minorHAnsi"/>
                <w:b w:val="0"/>
                <w:bCs w:val="0"/>
                <w:sz w:val="20"/>
                <w:szCs w:val="20"/>
              </w:rPr>
              <w:t xml:space="preserve">Replace </w:t>
            </w:r>
            <w:proofErr w:type="spellStart"/>
            <w:r>
              <w:rPr>
                <w:rFonts w:asciiTheme="minorHAnsi" w:hAnsiTheme="minorHAnsi"/>
                <w:b w:val="0"/>
                <w:bCs w:val="0"/>
                <w:sz w:val="20"/>
                <w:szCs w:val="20"/>
              </w:rPr>
              <w:t>NaN</w:t>
            </w:r>
            <w:proofErr w:type="spellEnd"/>
            <w:r>
              <w:rPr>
                <w:rFonts w:asciiTheme="minorHAnsi" w:hAnsiTheme="minorHAnsi"/>
                <w:b w:val="0"/>
                <w:bCs w:val="0"/>
                <w:sz w:val="20"/>
                <w:szCs w:val="20"/>
              </w:rPr>
              <w:t xml:space="preserve"> values with median value to limit bias.</w:t>
            </w:r>
          </w:p>
        </w:tc>
      </w:tr>
      <w:tr w:rsidR="009E4DBD" w:rsidRPr="00A558EC" w14:paraId="68078114" w14:textId="2D244FCF"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43771E39" w14:textId="77777777" w:rsidR="009E4DBD" w:rsidRPr="00A558EC" w:rsidRDefault="009E4DBD" w:rsidP="00325C6A">
            <w:pPr>
              <w:pStyle w:val="TableParagraph"/>
              <w:spacing w:before="1" w:line="240" w:lineRule="auto"/>
              <w:ind w:left="108"/>
              <w:rPr>
                <w:rFonts w:asciiTheme="minorHAnsi" w:hAnsiTheme="minorHAnsi"/>
                <w:b w:val="0"/>
                <w:bCs w:val="0"/>
                <w:sz w:val="20"/>
                <w:szCs w:val="20"/>
              </w:rPr>
            </w:pPr>
            <w:proofErr w:type="spellStart"/>
            <w:r w:rsidRPr="00A558EC">
              <w:rPr>
                <w:rFonts w:asciiTheme="minorHAnsi" w:hAnsiTheme="minorHAnsi"/>
                <w:b w:val="0"/>
                <w:bCs w:val="0"/>
                <w:spacing w:val="-2"/>
                <w:sz w:val="20"/>
                <w:szCs w:val="20"/>
              </w:rPr>
              <w:t>number_emergency</w:t>
            </w:r>
            <w:proofErr w:type="spellEnd"/>
          </w:p>
        </w:tc>
        <w:tc>
          <w:tcPr>
            <w:cnfStyle w:val="000010000000" w:firstRow="0" w:lastRow="0" w:firstColumn="0" w:lastColumn="0" w:oddVBand="1" w:evenVBand="0" w:oddHBand="0" w:evenHBand="0" w:firstRowFirstColumn="0" w:firstRowLastColumn="0" w:lastRowFirstColumn="0" w:lastRowLastColumn="0"/>
            <w:tcW w:w="2835" w:type="dxa"/>
            <w:vMerge/>
          </w:tcPr>
          <w:p w14:paraId="4BCF3A97" w14:textId="0AE41DCC" w:rsidR="009E4DBD" w:rsidRPr="00A558EC" w:rsidRDefault="009E4DBD"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65169017" w14:textId="77777777" w:rsidR="009E4DBD" w:rsidRPr="00A558EC" w:rsidRDefault="009E4DBD" w:rsidP="00A558EC">
            <w:pPr>
              <w:pStyle w:val="TableParagraph"/>
              <w:spacing w:before="32" w:line="240" w:lineRule="auto"/>
              <w:ind w:left="108" w:right="218" w:hanging="75"/>
              <w:rPr>
                <w:rFonts w:asciiTheme="minorHAnsi" w:hAnsiTheme="minorHAnsi"/>
                <w:b w:val="0"/>
                <w:bCs w:val="0"/>
                <w:sz w:val="20"/>
                <w:szCs w:val="20"/>
              </w:rPr>
            </w:pPr>
          </w:p>
        </w:tc>
      </w:tr>
      <w:tr w:rsidR="009E4DBD" w:rsidRPr="00A558EC" w14:paraId="33F77AD4" w14:textId="7233C085"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44CD5194" w14:textId="77777777" w:rsidR="009E4DBD" w:rsidRPr="00A558EC" w:rsidRDefault="009E4DBD" w:rsidP="00325C6A">
            <w:pPr>
              <w:pStyle w:val="TableParagraph"/>
              <w:spacing w:line="275" w:lineRule="exact"/>
              <w:ind w:left="108"/>
              <w:rPr>
                <w:rFonts w:asciiTheme="minorHAnsi" w:hAnsiTheme="minorHAnsi"/>
                <w:b w:val="0"/>
                <w:bCs w:val="0"/>
                <w:sz w:val="20"/>
                <w:szCs w:val="20"/>
              </w:rPr>
            </w:pPr>
            <w:proofErr w:type="spellStart"/>
            <w:r w:rsidRPr="00A558EC">
              <w:rPr>
                <w:rFonts w:asciiTheme="minorHAnsi" w:hAnsiTheme="minorHAnsi"/>
                <w:b w:val="0"/>
                <w:bCs w:val="0"/>
                <w:spacing w:val="-2"/>
                <w:sz w:val="20"/>
                <w:szCs w:val="20"/>
              </w:rPr>
              <w:t>number_inpatient</w:t>
            </w:r>
            <w:proofErr w:type="spellEnd"/>
          </w:p>
        </w:tc>
        <w:tc>
          <w:tcPr>
            <w:cnfStyle w:val="000010000000" w:firstRow="0" w:lastRow="0" w:firstColumn="0" w:lastColumn="0" w:oddVBand="1" w:evenVBand="0" w:oddHBand="0" w:evenHBand="0" w:firstRowFirstColumn="0" w:firstRowLastColumn="0" w:lastRowFirstColumn="0" w:lastRowLastColumn="0"/>
            <w:tcW w:w="2835" w:type="dxa"/>
            <w:vMerge/>
          </w:tcPr>
          <w:p w14:paraId="13BF7BA7" w14:textId="2FBE7651" w:rsidR="009E4DBD" w:rsidRPr="00A558EC" w:rsidRDefault="009E4DBD"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466DAF45" w14:textId="77777777" w:rsidR="009E4DBD" w:rsidRPr="00A558EC" w:rsidRDefault="009E4DBD" w:rsidP="00A558EC">
            <w:pPr>
              <w:pStyle w:val="TableParagraph"/>
              <w:spacing w:before="32" w:line="240" w:lineRule="auto"/>
              <w:ind w:left="108" w:hanging="75"/>
              <w:rPr>
                <w:rFonts w:asciiTheme="minorHAnsi" w:hAnsiTheme="minorHAnsi"/>
                <w:b w:val="0"/>
                <w:bCs w:val="0"/>
                <w:sz w:val="20"/>
                <w:szCs w:val="20"/>
              </w:rPr>
            </w:pPr>
          </w:p>
        </w:tc>
      </w:tr>
      <w:tr w:rsidR="007D27C4" w:rsidRPr="00A558EC" w14:paraId="6E6E92B6" w14:textId="098A181F"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25A5514" w14:textId="77777777" w:rsidR="007D27C4" w:rsidRPr="00A558EC" w:rsidRDefault="007D27C4"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diag_1</w:t>
            </w:r>
          </w:p>
        </w:tc>
        <w:tc>
          <w:tcPr>
            <w:cnfStyle w:val="000010000000" w:firstRow="0" w:lastRow="0" w:firstColumn="0" w:lastColumn="0" w:oddVBand="1" w:evenVBand="0" w:oddHBand="0" w:evenHBand="0" w:firstRowFirstColumn="0" w:firstRowLastColumn="0" w:lastRowFirstColumn="0" w:lastRowLastColumn="0"/>
            <w:tcW w:w="2835" w:type="dxa"/>
          </w:tcPr>
          <w:p w14:paraId="4E7EB83B" w14:textId="1CD1C328" w:rsidR="007D27C4" w:rsidRPr="00A558EC" w:rsidRDefault="007D27C4"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Many unique values</w:t>
            </w:r>
          </w:p>
        </w:tc>
        <w:tc>
          <w:tcPr>
            <w:cnfStyle w:val="000100000000" w:firstRow="0" w:lastRow="0" w:firstColumn="0" w:lastColumn="1" w:oddVBand="0" w:evenVBand="0" w:oddHBand="0" w:evenHBand="0" w:firstRowFirstColumn="0" w:firstRowLastColumn="0" w:lastRowFirstColumn="0" w:lastRowLastColumn="0"/>
            <w:tcW w:w="4253" w:type="dxa"/>
          </w:tcPr>
          <w:p w14:paraId="11CC062D" w14:textId="75638362" w:rsidR="007D27C4" w:rsidRPr="00A558EC" w:rsidRDefault="00FD2026"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 xml:space="preserve">Recode to </w:t>
            </w:r>
            <w:r w:rsidR="000E4251" w:rsidRPr="00A558EC">
              <w:rPr>
                <w:rFonts w:asciiTheme="minorHAnsi" w:hAnsiTheme="minorHAnsi"/>
                <w:b w:val="0"/>
                <w:bCs w:val="0"/>
                <w:sz w:val="20"/>
                <w:szCs w:val="20"/>
              </w:rPr>
              <w:t>top level ICD9 categories</w:t>
            </w:r>
            <w:r w:rsidRPr="00A558EC">
              <w:rPr>
                <w:rFonts w:asciiTheme="minorHAnsi" w:hAnsiTheme="minorHAnsi"/>
                <w:b w:val="0"/>
                <w:bCs w:val="0"/>
                <w:sz w:val="20"/>
                <w:szCs w:val="20"/>
              </w:rPr>
              <w:t xml:space="preserve"> </w:t>
            </w:r>
          </w:p>
        </w:tc>
      </w:tr>
      <w:tr w:rsidR="00564A67" w:rsidRPr="00A558EC" w14:paraId="60B78B57" w14:textId="72FC0AB3"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35D9210F" w14:textId="77777777" w:rsidR="00564A67" w:rsidRPr="00A558EC" w:rsidRDefault="00564A67"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diag_2</w:t>
            </w:r>
          </w:p>
        </w:tc>
        <w:tc>
          <w:tcPr>
            <w:cnfStyle w:val="000010000000" w:firstRow="0" w:lastRow="0" w:firstColumn="0" w:lastColumn="0" w:oddVBand="1" w:evenVBand="0" w:oddHBand="0" w:evenHBand="0" w:firstRowFirstColumn="0" w:firstRowLastColumn="0" w:lastRowFirstColumn="0" w:lastRowLastColumn="0"/>
            <w:tcW w:w="2835" w:type="dxa"/>
          </w:tcPr>
          <w:p w14:paraId="65D61384" w14:textId="69A46066" w:rsidR="00564A67" w:rsidRPr="00A558EC" w:rsidRDefault="00564A67"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Many unique values</w:t>
            </w:r>
          </w:p>
        </w:tc>
        <w:tc>
          <w:tcPr>
            <w:cnfStyle w:val="000100000000" w:firstRow="0" w:lastRow="0" w:firstColumn="0" w:lastColumn="1" w:oddVBand="0" w:evenVBand="0" w:oddHBand="0" w:evenHBand="0" w:firstRowFirstColumn="0" w:firstRowLastColumn="0" w:lastRowFirstColumn="0" w:lastRowLastColumn="0"/>
            <w:tcW w:w="4253" w:type="dxa"/>
          </w:tcPr>
          <w:p w14:paraId="4A3364F8" w14:textId="5C29A66E" w:rsidR="00564A67" w:rsidRPr="00A558EC" w:rsidRDefault="00564A67"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 xml:space="preserve">Recode to top level ICD9 categories </w:t>
            </w:r>
          </w:p>
        </w:tc>
      </w:tr>
      <w:tr w:rsidR="00564A67" w:rsidRPr="00A558EC" w14:paraId="567423EB" w14:textId="71427588"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1BBE38A" w14:textId="77777777" w:rsidR="00564A67" w:rsidRPr="00A558EC" w:rsidRDefault="00564A67"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diag_3</w:t>
            </w:r>
          </w:p>
        </w:tc>
        <w:tc>
          <w:tcPr>
            <w:cnfStyle w:val="000010000000" w:firstRow="0" w:lastRow="0" w:firstColumn="0" w:lastColumn="0" w:oddVBand="1" w:evenVBand="0" w:oddHBand="0" w:evenHBand="0" w:firstRowFirstColumn="0" w:firstRowLastColumn="0" w:lastRowFirstColumn="0" w:lastRowLastColumn="0"/>
            <w:tcW w:w="2835" w:type="dxa"/>
          </w:tcPr>
          <w:p w14:paraId="50152689" w14:textId="62131D1E" w:rsidR="00564A67" w:rsidRPr="00A558EC" w:rsidRDefault="00564A67"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Many unique values</w:t>
            </w:r>
          </w:p>
        </w:tc>
        <w:tc>
          <w:tcPr>
            <w:cnfStyle w:val="000100000000" w:firstRow="0" w:lastRow="0" w:firstColumn="0" w:lastColumn="1" w:oddVBand="0" w:evenVBand="0" w:oddHBand="0" w:evenHBand="0" w:firstRowFirstColumn="0" w:firstRowLastColumn="0" w:lastRowFirstColumn="0" w:lastRowLastColumn="0"/>
            <w:tcW w:w="4253" w:type="dxa"/>
          </w:tcPr>
          <w:p w14:paraId="1DA3D234" w14:textId="4C8F3A3F" w:rsidR="00564A67" w:rsidRPr="00A558EC" w:rsidRDefault="00564A67"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 xml:space="preserve">Recode to top level ICD9 categories </w:t>
            </w:r>
          </w:p>
        </w:tc>
      </w:tr>
      <w:tr w:rsidR="00564A67" w:rsidRPr="00A558EC" w14:paraId="4BD3B37E" w14:textId="37B5EC3E"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5CAF936A" w14:textId="77777777" w:rsidR="00564A67" w:rsidRPr="00A558EC" w:rsidRDefault="00564A67" w:rsidP="00325C6A">
            <w:pPr>
              <w:pStyle w:val="TableParagraph"/>
              <w:spacing w:line="275" w:lineRule="exact"/>
              <w:ind w:left="108"/>
              <w:rPr>
                <w:rFonts w:asciiTheme="minorHAnsi" w:hAnsiTheme="minorHAnsi"/>
                <w:b w:val="0"/>
                <w:bCs w:val="0"/>
                <w:spacing w:val="-2"/>
                <w:sz w:val="20"/>
                <w:szCs w:val="20"/>
              </w:rPr>
            </w:pPr>
            <w:proofErr w:type="spellStart"/>
            <w:r w:rsidRPr="00A558EC">
              <w:rPr>
                <w:rFonts w:asciiTheme="minorHAnsi" w:hAnsiTheme="minorHAnsi"/>
                <w:b w:val="0"/>
                <w:bCs w:val="0"/>
                <w:spacing w:val="-2"/>
                <w:sz w:val="20"/>
                <w:szCs w:val="20"/>
              </w:rPr>
              <w:t>number_diagnoses</w:t>
            </w:r>
            <w:proofErr w:type="spellEnd"/>
          </w:p>
        </w:tc>
        <w:tc>
          <w:tcPr>
            <w:cnfStyle w:val="000010000000" w:firstRow="0" w:lastRow="0" w:firstColumn="0" w:lastColumn="0" w:oddVBand="1" w:evenVBand="0" w:oddHBand="0" w:evenHBand="0" w:firstRowFirstColumn="0" w:firstRowLastColumn="0" w:lastRowFirstColumn="0" w:lastRowLastColumn="0"/>
            <w:tcW w:w="2835" w:type="dxa"/>
          </w:tcPr>
          <w:p w14:paraId="56B72A04" w14:textId="50FAF640" w:rsidR="00564A67" w:rsidRPr="00A558EC" w:rsidRDefault="00564A67"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5934D63F" w14:textId="65EB6D05" w:rsidR="00564A67" w:rsidRPr="00A558EC" w:rsidRDefault="00564A67"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No action required</w:t>
            </w:r>
          </w:p>
        </w:tc>
      </w:tr>
      <w:tr w:rsidR="00564A67" w:rsidRPr="00A558EC" w14:paraId="03E199B0" w14:textId="6EE6FA0A"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0F415663" w14:textId="77777777" w:rsidR="00564A67" w:rsidRPr="00A558EC" w:rsidRDefault="00564A67"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diabetes</w:t>
            </w:r>
          </w:p>
        </w:tc>
        <w:tc>
          <w:tcPr>
            <w:cnfStyle w:val="000010000000" w:firstRow="0" w:lastRow="0" w:firstColumn="0" w:lastColumn="0" w:oddVBand="1" w:evenVBand="0" w:oddHBand="0" w:evenHBand="0" w:firstRowFirstColumn="0" w:firstRowLastColumn="0" w:lastRowFirstColumn="0" w:lastRowLastColumn="0"/>
            <w:tcW w:w="2835" w:type="dxa"/>
          </w:tcPr>
          <w:p w14:paraId="6DE84D12" w14:textId="2CE47084" w:rsidR="00564A67" w:rsidRPr="00A558EC" w:rsidRDefault="00564A67"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2E1352E3" w14:textId="18EA8663" w:rsidR="00564A67" w:rsidRPr="00A558EC" w:rsidRDefault="00564A67"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No action required</w:t>
            </w:r>
          </w:p>
        </w:tc>
      </w:tr>
      <w:tr w:rsidR="00564A67" w:rsidRPr="00A558EC" w14:paraId="5D5DEF09" w14:textId="6C51D182"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0798E2CB" w14:textId="370451F9" w:rsidR="00564A67" w:rsidRPr="00A558EC" w:rsidRDefault="00422E1D" w:rsidP="00422E1D">
            <w:pPr>
              <w:pStyle w:val="TableParagraph"/>
              <w:spacing w:line="275" w:lineRule="exact"/>
              <w:ind w:left="0"/>
              <w:rPr>
                <w:rFonts w:asciiTheme="minorHAnsi" w:hAnsiTheme="minorHAnsi"/>
                <w:b w:val="0"/>
                <w:bCs w:val="0"/>
                <w:spacing w:val="-2"/>
                <w:sz w:val="20"/>
                <w:szCs w:val="20"/>
              </w:rPr>
            </w:pPr>
            <w:r>
              <w:rPr>
                <w:rFonts w:asciiTheme="minorHAnsi" w:hAnsiTheme="minorHAnsi"/>
                <w:b w:val="0"/>
                <w:bCs w:val="0"/>
                <w:spacing w:val="-2"/>
                <w:sz w:val="20"/>
                <w:szCs w:val="20"/>
              </w:rPr>
              <w:t xml:space="preserve">  </w:t>
            </w:r>
            <w:proofErr w:type="spellStart"/>
            <w:r w:rsidR="00564A67" w:rsidRPr="00A558EC">
              <w:rPr>
                <w:rFonts w:asciiTheme="minorHAnsi" w:hAnsiTheme="minorHAnsi"/>
                <w:b w:val="0"/>
                <w:bCs w:val="0"/>
                <w:spacing w:val="-2"/>
                <w:sz w:val="20"/>
                <w:szCs w:val="20"/>
              </w:rPr>
              <w:t>max_glu_serum</w:t>
            </w:r>
            <w:proofErr w:type="spellEnd"/>
          </w:p>
        </w:tc>
        <w:tc>
          <w:tcPr>
            <w:cnfStyle w:val="000010000000" w:firstRow="0" w:lastRow="0" w:firstColumn="0" w:lastColumn="0" w:oddVBand="1" w:evenVBand="0" w:oddHBand="0" w:evenHBand="0" w:firstRowFirstColumn="0" w:firstRowLastColumn="0" w:lastRowFirstColumn="0" w:lastRowLastColumn="0"/>
            <w:tcW w:w="2835" w:type="dxa"/>
          </w:tcPr>
          <w:p w14:paraId="54B5CBF2" w14:textId="34843EC2" w:rsidR="00564A67" w:rsidRPr="00A558EC" w:rsidRDefault="00564A67"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Many missing values</w:t>
            </w:r>
          </w:p>
        </w:tc>
        <w:tc>
          <w:tcPr>
            <w:cnfStyle w:val="000100000000" w:firstRow="0" w:lastRow="0" w:firstColumn="0" w:lastColumn="1" w:oddVBand="0" w:evenVBand="0" w:oddHBand="0" w:evenHBand="0" w:firstRowFirstColumn="0" w:firstRowLastColumn="0" w:lastRowFirstColumn="0" w:lastRowLastColumn="0"/>
            <w:tcW w:w="4253" w:type="dxa"/>
          </w:tcPr>
          <w:p w14:paraId="19DF4FC8" w14:textId="53D54EC1" w:rsidR="00564A67" w:rsidRPr="00A558EC" w:rsidRDefault="00564A67"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Drop – too many missing</w:t>
            </w:r>
          </w:p>
        </w:tc>
      </w:tr>
      <w:tr w:rsidR="00564A67" w:rsidRPr="00A558EC" w14:paraId="65A62545" w14:textId="3B43F6D2"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74B3EBE" w14:textId="77777777" w:rsidR="00564A67" w:rsidRPr="00A558EC" w:rsidRDefault="00564A67"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lastRenderedPageBreak/>
              <w:t>A1Cresult</w:t>
            </w:r>
          </w:p>
        </w:tc>
        <w:tc>
          <w:tcPr>
            <w:cnfStyle w:val="000010000000" w:firstRow="0" w:lastRow="0" w:firstColumn="0" w:lastColumn="0" w:oddVBand="1" w:evenVBand="0" w:oddHBand="0" w:evenHBand="0" w:firstRowFirstColumn="0" w:firstRowLastColumn="0" w:lastRowFirstColumn="0" w:lastRowLastColumn="0"/>
            <w:tcW w:w="2835" w:type="dxa"/>
          </w:tcPr>
          <w:p w14:paraId="54D760B7" w14:textId="4BC864BA" w:rsidR="00564A67" w:rsidRPr="00A558EC" w:rsidRDefault="00564A67"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Many missing values</w:t>
            </w:r>
          </w:p>
        </w:tc>
        <w:tc>
          <w:tcPr>
            <w:cnfStyle w:val="000100000000" w:firstRow="0" w:lastRow="0" w:firstColumn="0" w:lastColumn="1" w:oddVBand="0" w:evenVBand="0" w:oddHBand="0" w:evenHBand="0" w:firstRowFirstColumn="0" w:firstRowLastColumn="0" w:lastRowFirstColumn="0" w:lastRowLastColumn="0"/>
            <w:tcW w:w="4253" w:type="dxa"/>
          </w:tcPr>
          <w:p w14:paraId="3960AA96" w14:textId="7064447F" w:rsidR="00564A67" w:rsidRPr="00A558EC" w:rsidRDefault="00564A67"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Drop – too many missing</w:t>
            </w:r>
          </w:p>
        </w:tc>
      </w:tr>
      <w:tr w:rsidR="004412A1" w:rsidRPr="00A558EC" w14:paraId="7A33B7DE" w14:textId="41CE453D"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78E762C9"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metformin</w:t>
            </w:r>
          </w:p>
        </w:tc>
        <w:tc>
          <w:tcPr>
            <w:cnfStyle w:val="000010000000" w:firstRow="0" w:lastRow="0" w:firstColumn="0" w:lastColumn="0" w:oddVBand="1" w:evenVBand="0" w:oddHBand="0" w:evenHBand="0" w:firstRowFirstColumn="0" w:firstRowLastColumn="0" w:lastRowFirstColumn="0" w:lastRowLastColumn="0"/>
            <w:tcW w:w="2835" w:type="dxa"/>
            <w:vMerge w:val="restart"/>
          </w:tcPr>
          <w:p w14:paraId="647BBDF8" w14:textId="249A5897"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val="restart"/>
          </w:tcPr>
          <w:p w14:paraId="6D15CA0D" w14:textId="5284AE62" w:rsidR="004412A1" w:rsidRPr="00A558EC" w:rsidRDefault="004412A1" w:rsidP="00A558EC">
            <w:pPr>
              <w:pStyle w:val="TableParagraph"/>
              <w:spacing w:before="32" w:line="240" w:lineRule="auto"/>
              <w:ind w:left="108" w:hanging="75"/>
              <w:rPr>
                <w:rFonts w:asciiTheme="minorHAnsi" w:hAnsiTheme="minorHAnsi"/>
                <w:b w:val="0"/>
                <w:bCs w:val="0"/>
                <w:spacing w:val="-2"/>
                <w:sz w:val="20"/>
                <w:szCs w:val="20"/>
              </w:rPr>
            </w:pPr>
            <w:r w:rsidRPr="00A558EC">
              <w:rPr>
                <w:rFonts w:asciiTheme="minorHAnsi" w:hAnsiTheme="minorHAnsi"/>
                <w:b w:val="0"/>
                <w:bCs w:val="0"/>
                <w:sz w:val="20"/>
                <w:szCs w:val="20"/>
              </w:rPr>
              <w:t xml:space="preserve">These values will be transformed with one-hot encoding, except </w:t>
            </w:r>
            <w:r w:rsidRPr="00A558EC">
              <w:rPr>
                <w:rFonts w:asciiTheme="minorHAnsi" w:hAnsiTheme="minorHAnsi"/>
                <w:b w:val="0"/>
                <w:bCs w:val="0"/>
                <w:spacing w:val="-2"/>
                <w:sz w:val="20"/>
                <w:szCs w:val="20"/>
              </w:rPr>
              <w:t xml:space="preserve">acetohexamide and tolbutamide. The latter two have single values and  as such no variability </w:t>
            </w:r>
            <w:r w:rsidR="00A558EC" w:rsidRPr="00A558EC">
              <w:rPr>
                <w:rFonts w:asciiTheme="minorHAnsi" w:hAnsiTheme="minorHAnsi"/>
                <w:b w:val="0"/>
                <w:bCs w:val="0"/>
                <w:spacing w:val="-2"/>
                <w:sz w:val="20"/>
                <w:szCs w:val="20"/>
              </w:rPr>
              <w:t>therefore</w:t>
            </w:r>
            <w:r w:rsidRPr="00A558EC">
              <w:rPr>
                <w:rFonts w:asciiTheme="minorHAnsi" w:hAnsiTheme="minorHAnsi"/>
                <w:b w:val="0"/>
                <w:bCs w:val="0"/>
                <w:spacing w:val="-2"/>
                <w:sz w:val="20"/>
                <w:szCs w:val="20"/>
              </w:rPr>
              <w:t xml:space="preserve"> would not contribute meaningful information to a machine learning algorithm.</w:t>
            </w:r>
          </w:p>
          <w:p w14:paraId="3C241815" w14:textId="77777777"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p w14:paraId="3C41287A" w14:textId="77777777"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pacing w:val="-2"/>
                <w:sz w:val="20"/>
                <w:szCs w:val="20"/>
              </w:rPr>
              <w:t>Chlorpropamide has a missing value that will be imputed.</w:t>
            </w:r>
          </w:p>
          <w:p w14:paraId="21431F7C" w14:textId="4F4380A5"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4412A1" w:rsidRPr="00A558EC" w14:paraId="74337AB0" w14:textId="12C97336"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048D2B91"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repaglinide</w:t>
            </w:r>
          </w:p>
        </w:tc>
        <w:tc>
          <w:tcPr>
            <w:cnfStyle w:val="000010000000" w:firstRow="0" w:lastRow="0" w:firstColumn="0" w:lastColumn="0" w:oddVBand="1" w:evenVBand="0" w:oddHBand="0" w:evenHBand="0" w:firstRowFirstColumn="0" w:firstRowLastColumn="0" w:lastRowFirstColumn="0" w:lastRowLastColumn="0"/>
            <w:tcW w:w="2835" w:type="dxa"/>
            <w:vMerge/>
          </w:tcPr>
          <w:p w14:paraId="36CD11DF" w14:textId="07EFF82D"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5555A2E0" w14:textId="331AFA75"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4412A1" w:rsidRPr="00A558EC" w14:paraId="57891D16" w14:textId="478A037D"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1561B224"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proofErr w:type="spellStart"/>
            <w:r w:rsidRPr="00A558EC">
              <w:rPr>
                <w:rFonts w:asciiTheme="minorHAnsi" w:hAnsiTheme="minorHAnsi"/>
                <w:b w:val="0"/>
                <w:bCs w:val="0"/>
                <w:spacing w:val="-2"/>
                <w:sz w:val="20"/>
                <w:szCs w:val="20"/>
              </w:rPr>
              <w:t>nateglinide</w:t>
            </w:r>
            <w:proofErr w:type="spellEnd"/>
          </w:p>
        </w:tc>
        <w:tc>
          <w:tcPr>
            <w:cnfStyle w:val="000010000000" w:firstRow="0" w:lastRow="0" w:firstColumn="0" w:lastColumn="0" w:oddVBand="1" w:evenVBand="0" w:oddHBand="0" w:evenHBand="0" w:firstRowFirstColumn="0" w:firstRowLastColumn="0" w:lastRowFirstColumn="0" w:lastRowLastColumn="0"/>
            <w:tcW w:w="2835" w:type="dxa"/>
            <w:vMerge/>
          </w:tcPr>
          <w:p w14:paraId="5FFBBCDC" w14:textId="7557D2FE"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14B4AEF3" w14:textId="61BBE736"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4412A1" w:rsidRPr="00A558EC" w14:paraId="68777DA6" w14:textId="53C1E039"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6E7928F6"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chlorpropamide</w:t>
            </w:r>
          </w:p>
        </w:tc>
        <w:tc>
          <w:tcPr>
            <w:cnfStyle w:val="000010000000" w:firstRow="0" w:lastRow="0" w:firstColumn="0" w:lastColumn="0" w:oddVBand="1" w:evenVBand="0" w:oddHBand="0" w:evenHBand="0" w:firstRowFirstColumn="0" w:firstRowLastColumn="0" w:lastRowFirstColumn="0" w:lastRowLastColumn="0"/>
            <w:tcW w:w="2835" w:type="dxa"/>
            <w:vMerge/>
          </w:tcPr>
          <w:p w14:paraId="39255696" w14:textId="69F1F1A3"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4FC3D81A" w14:textId="1B445621"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4412A1" w:rsidRPr="00A558EC" w14:paraId="4D8AC740" w14:textId="42BF3742"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154008CB"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glimepiride</w:t>
            </w:r>
          </w:p>
        </w:tc>
        <w:tc>
          <w:tcPr>
            <w:cnfStyle w:val="000010000000" w:firstRow="0" w:lastRow="0" w:firstColumn="0" w:lastColumn="0" w:oddVBand="1" w:evenVBand="0" w:oddHBand="0" w:evenHBand="0" w:firstRowFirstColumn="0" w:firstRowLastColumn="0" w:lastRowFirstColumn="0" w:lastRowLastColumn="0"/>
            <w:tcW w:w="2835" w:type="dxa"/>
            <w:vMerge/>
          </w:tcPr>
          <w:p w14:paraId="549E074C" w14:textId="32061FB0"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3CB7AC4E" w14:textId="72445ED0"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4412A1" w:rsidRPr="00A558EC" w14:paraId="6B1AC3AE" w14:textId="07A1CDF9"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162F37EB"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acetohexamide</w:t>
            </w:r>
          </w:p>
        </w:tc>
        <w:tc>
          <w:tcPr>
            <w:cnfStyle w:val="000010000000" w:firstRow="0" w:lastRow="0" w:firstColumn="0" w:lastColumn="0" w:oddVBand="1" w:evenVBand="0" w:oddHBand="0" w:evenHBand="0" w:firstRowFirstColumn="0" w:firstRowLastColumn="0" w:lastRowFirstColumn="0" w:lastRowLastColumn="0"/>
            <w:tcW w:w="2835" w:type="dxa"/>
            <w:vMerge/>
          </w:tcPr>
          <w:p w14:paraId="2C80FA9A" w14:textId="23245974"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65678972" w14:textId="7CE0B388"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4412A1" w:rsidRPr="00A558EC" w14:paraId="3F3033A3" w14:textId="7E92B620"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17B10928"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glipizide</w:t>
            </w:r>
          </w:p>
        </w:tc>
        <w:tc>
          <w:tcPr>
            <w:cnfStyle w:val="000010000000" w:firstRow="0" w:lastRow="0" w:firstColumn="0" w:lastColumn="0" w:oddVBand="1" w:evenVBand="0" w:oddHBand="0" w:evenHBand="0" w:firstRowFirstColumn="0" w:firstRowLastColumn="0" w:lastRowFirstColumn="0" w:lastRowLastColumn="0"/>
            <w:tcW w:w="2835" w:type="dxa"/>
            <w:vMerge/>
          </w:tcPr>
          <w:p w14:paraId="7DB90CE2" w14:textId="239C21F0"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5D61F571" w14:textId="6876398F"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4412A1" w:rsidRPr="00A558EC" w14:paraId="17970AF2" w14:textId="2D41CFF4"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D7AD997"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glyburide</w:t>
            </w:r>
          </w:p>
        </w:tc>
        <w:tc>
          <w:tcPr>
            <w:cnfStyle w:val="000010000000" w:firstRow="0" w:lastRow="0" w:firstColumn="0" w:lastColumn="0" w:oddVBand="1" w:evenVBand="0" w:oddHBand="0" w:evenHBand="0" w:firstRowFirstColumn="0" w:firstRowLastColumn="0" w:lastRowFirstColumn="0" w:lastRowLastColumn="0"/>
            <w:tcW w:w="2835" w:type="dxa"/>
            <w:vMerge/>
          </w:tcPr>
          <w:p w14:paraId="2CFA40DC" w14:textId="55628D51"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50D38760" w14:textId="5A762FF5"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4412A1" w:rsidRPr="00A558EC" w14:paraId="3182B552" w14:textId="00C7FB31"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4003D1EE"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tolbutamide</w:t>
            </w:r>
          </w:p>
        </w:tc>
        <w:tc>
          <w:tcPr>
            <w:cnfStyle w:val="000010000000" w:firstRow="0" w:lastRow="0" w:firstColumn="0" w:lastColumn="0" w:oddVBand="1" w:evenVBand="0" w:oddHBand="0" w:evenHBand="0" w:firstRowFirstColumn="0" w:firstRowLastColumn="0" w:lastRowFirstColumn="0" w:lastRowLastColumn="0"/>
            <w:tcW w:w="2835" w:type="dxa"/>
            <w:vMerge/>
          </w:tcPr>
          <w:p w14:paraId="6D9969F4" w14:textId="7EB16F4D"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12FC2F44" w14:textId="0F29A900"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4412A1" w:rsidRPr="00A558EC" w14:paraId="5BD48833" w14:textId="3C0E055E"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15F0E63C"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insulin</w:t>
            </w:r>
          </w:p>
        </w:tc>
        <w:tc>
          <w:tcPr>
            <w:cnfStyle w:val="000010000000" w:firstRow="0" w:lastRow="0" w:firstColumn="0" w:lastColumn="0" w:oddVBand="1" w:evenVBand="0" w:oddHBand="0" w:evenHBand="0" w:firstRowFirstColumn="0" w:firstRowLastColumn="0" w:lastRowFirstColumn="0" w:lastRowLastColumn="0"/>
            <w:tcW w:w="2835" w:type="dxa"/>
            <w:vMerge/>
          </w:tcPr>
          <w:p w14:paraId="55BD578C" w14:textId="7A4568CC"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00F0B694" w14:textId="189A5FA2"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564A67" w:rsidRPr="00A558EC" w14:paraId="2B449972" w14:textId="7BD37120"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3C5B27FF" w14:textId="77777777" w:rsidR="00564A67" w:rsidRPr="00A558EC" w:rsidRDefault="00564A67"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change</w:t>
            </w:r>
          </w:p>
        </w:tc>
        <w:tc>
          <w:tcPr>
            <w:cnfStyle w:val="000010000000" w:firstRow="0" w:lastRow="0" w:firstColumn="0" w:lastColumn="0" w:oddVBand="1" w:evenVBand="0" w:oddHBand="0" w:evenHBand="0" w:firstRowFirstColumn="0" w:firstRowLastColumn="0" w:lastRowFirstColumn="0" w:lastRowLastColumn="0"/>
            <w:tcW w:w="2835" w:type="dxa"/>
          </w:tcPr>
          <w:p w14:paraId="14696B43" w14:textId="775BA565" w:rsidR="00564A67" w:rsidRPr="00A558EC" w:rsidRDefault="00564A67"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79A7E317" w14:textId="10989914" w:rsidR="00564A67" w:rsidRPr="00A558EC" w:rsidRDefault="00564A67"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No action required</w:t>
            </w:r>
          </w:p>
        </w:tc>
      </w:tr>
      <w:tr w:rsidR="00564A67" w:rsidRPr="00A558EC" w14:paraId="06B89D40" w14:textId="426FE364"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ECAA7B9" w14:textId="77777777" w:rsidR="00564A67" w:rsidRPr="00A558EC" w:rsidRDefault="00564A67" w:rsidP="00325C6A">
            <w:pPr>
              <w:pStyle w:val="TableParagraph"/>
              <w:spacing w:line="275" w:lineRule="exact"/>
              <w:ind w:left="108"/>
              <w:rPr>
                <w:rFonts w:asciiTheme="minorHAnsi" w:hAnsiTheme="minorHAnsi"/>
                <w:b w:val="0"/>
                <w:bCs w:val="0"/>
                <w:spacing w:val="-2"/>
                <w:sz w:val="20"/>
                <w:szCs w:val="20"/>
              </w:rPr>
            </w:pPr>
            <w:proofErr w:type="spellStart"/>
            <w:r w:rsidRPr="00A558EC">
              <w:rPr>
                <w:rFonts w:asciiTheme="minorHAnsi" w:hAnsiTheme="minorHAnsi"/>
                <w:b w:val="0"/>
                <w:bCs w:val="0"/>
                <w:spacing w:val="-2"/>
                <w:sz w:val="20"/>
                <w:szCs w:val="20"/>
              </w:rPr>
              <w:t>diabetesMed</w:t>
            </w:r>
            <w:proofErr w:type="spellEnd"/>
          </w:p>
        </w:tc>
        <w:tc>
          <w:tcPr>
            <w:cnfStyle w:val="000010000000" w:firstRow="0" w:lastRow="0" w:firstColumn="0" w:lastColumn="0" w:oddVBand="1" w:evenVBand="0" w:oddHBand="0" w:evenHBand="0" w:firstRowFirstColumn="0" w:firstRowLastColumn="0" w:lastRowFirstColumn="0" w:lastRowLastColumn="0"/>
            <w:tcW w:w="2835" w:type="dxa"/>
          </w:tcPr>
          <w:p w14:paraId="37385243" w14:textId="43E9F89F" w:rsidR="00564A67" w:rsidRPr="00A558EC" w:rsidRDefault="003321C8" w:rsidP="00A558EC">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Possibly redundant</w:t>
            </w:r>
          </w:p>
        </w:tc>
        <w:tc>
          <w:tcPr>
            <w:cnfStyle w:val="000100000000" w:firstRow="0" w:lastRow="0" w:firstColumn="0" w:lastColumn="1" w:oddVBand="0" w:evenVBand="0" w:oddHBand="0" w:evenHBand="0" w:firstRowFirstColumn="0" w:firstRowLastColumn="0" w:lastRowFirstColumn="0" w:lastRowLastColumn="0"/>
            <w:tcW w:w="4253" w:type="dxa"/>
          </w:tcPr>
          <w:p w14:paraId="59734B38" w14:textId="305A1E98" w:rsidR="00564A67" w:rsidRPr="00A558EC" w:rsidRDefault="003321C8" w:rsidP="00A558EC">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Consider dropping</w:t>
            </w:r>
          </w:p>
        </w:tc>
      </w:tr>
      <w:tr w:rsidR="00564A67" w:rsidRPr="00A558EC" w14:paraId="1FED2822" w14:textId="7268302A"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0E67C4C0" w14:textId="5350529D" w:rsidR="00564A67" w:rsidRPr="00A558EC" w:rsidRDefault="00265DE0"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r</w:t>
            </w:r>
            <w:r w:rsidR="00564A67" w:rsidRPr="00A558EC">
              <w:rPr>
                <w:rFonts w:asciiTheme="minorHAnsi" w:hAnsiTheme="minorHAnsi"/>
                <w:b w:val="0"/>
                <w:bCs w:val="0"/>
                <w:spacing w:val="-2"/>
                <w:sz w:val="20"/>
                <w:szCs w:val="20"/>
              </w:rPr>
              <w:t>eadmitted</w:t>
            </w:r>
          </w:p>
        </w:tc>
        <w:tc>
          <w:tcPr>
            <w:cnfStyle w:val="000010000000" w:firstRow="0" w:lastRow="0" w:firstColumn="0" w:lastColumn="0" w:oddVBand="1" w:evenVBand="0" w:oddHBand="0" w:evenHBand="0" w:firstRowFirstColumn="0" w:firstRowLastColumn="0" w:lastRowFirstColumn="0" w:lastRowLastColumn="0"/>
            <w:tcW w:w="2835" w:type="dxa"/>
          </w:tcPr>
          <w:p w14:paraId="508881EC" w14:textId="0AEEFB43" w:rsidR="00564A67" w:rsidRPr="00A558EC" w:rsidRDefault="00564A67"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220CBC36" w14:textId="1D8984A0" w:rsidR="00564A67" w:rsidRPr="00A558EC" w:rsidRDefault="00564A67"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No action required</w:t>
            </w:r>
          </w:p>
        </w:tc>
      </w:tr>
      <w:tr w:rsidR="00564A67" w:rsidRPr="00A558EC" w14:paraId="7D3A6743" w14:textId="0C64A0D4" w:rsidTr="00A558EC">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A04D304" w14:textId="77777777" w:rsidR="00564A67" w:rsidRPr="00A558EC" w:rsidRDefault="00564A67" w:rsidP="00325C6A">
            <w:pPr>
              <w:pStyle w:val="TableParagraph"/>
              <w:spacing w:line="275" w:lineRule="exact"/>
              <w:ind w:left="108"/>
              <w:rPr>
                <w:rFonts w:asciiTheme="minorHAnsi" w:hAnsiTheme="minorHAnsi"/>
                <w:b w:val="0"/>
                <w:bCs w:val="0"/>
                <w:spacing w:val="-2"/>
                <w:sz w:val="20"/>
                <w:szCs w:val="20"/>
              </w:rPr>
            </w:pPr>
            <w:proofErr w:type="spellStart"/>
            <w:r w:rsidRPr="00A558EC">
              <w:rPr>
                <w:rFonts w:asciiTheme="minorHAnsi" w:hAnsiTheme="minorHAnsi"/>
                <w:b w:val="0"/>
                <w:bCs w:val="0"/>
                <w:spacing w:val="-2"/>
                <w:sz w:val="20"/>
                <w:szCs w:val="20"/>
              </w:rPr>
              <w:t>single_day_admission</w:t>
            </w:r>
            <w:proofErr w:type="spellEnd"/>
          </w:p>
        </w:tc>
        <w:tc>
          <w:tcPr>
            <w:cnfStyle w:val="000010000000" w:firstRow="0" w:lastRow="0" w:firstColumn="0" w:lastColumn="0" w:oddVBand="1" w:evenVBand="0" w:oddHBand="0" w:evenHBand="0" w:firstRowFirstColumn="0" w:firstRowLastColumn="0" w:lastRowFirstColumn="0" w:lastRowLastColumn="0"/>
            <w:tcW w:w="2835" w:type="dxa"/>
          </w:tcPr>
          <w:p w14:paraId="3B3862FD" w14:textId="257E61D6" w:rsidR="00564A67" w:rsidRPr="00A558EC" w:rsidRDefault="00564A67" w:rsidP="00A558EC">
            <w:pPr>
              <w:pStyle w:val="TableParagraph"/>
              <w:spacing w:before="32" w:line="240" w:lineRule="auto"/>
              <w:ind w:left="108" w:hanging="108"/>
              <w:rPr>
                <w:rFonts w:asciiTheme="minorHAnsi" w:hAnsiTheme="minorHAnsi"/>
                <w:b w:val="0"/>
                <w:bCs w:val="0"/>
                <w:sz w:val="20"/>
                <w:szCs w:val="20"/>
              </w:rPr>
            </w:pPr>
            <w:r w:rsidRPr="00A558EC">
              <w:rPr>
                <w:rFonts w:asciiTheme="minorHAnsi" w:hAnsiTheme="minorHAnsi"/>
                <w:b w:val="0"/>
                <w:bCs w:val="0"/>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0B7A8E01" w14:textId="3FB1C09F" w:rsidR="00564A67" w:rsidRPr="00A558EC" w:rsidRDefault="00564A67"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No action required</w:t>
            </w:r>
          </w:p>
        </w:tc>
      </w:tr>
    </w:tbl>
    <w:p w14:paraId="624543C5" w14:textId="77777777" w:rsidR="00C85140" w:rsidRDefault="00C85140" w:rsidP="00DC12AC"/>
    <w:p w14:paraId="3CD8A8B9" w14:textId="77777777" w:rsidR="00FE2367" w:rsidRDefault="00FE2367" w:rsidP="00DC12AC"/>
    <w:p w14:paraId="3E8A7B28" w14:textId="77777777" w:rsidR="00133768" w:rsidRDefault="00133768" w:rsidP="00133768">
      <w:r>
        <w:t>The diagnosis categories (diag_1, diag_2, and diag_3) represent ICD9 codes of primary, secondary, a tertiary diagnoses of cases. The variables each have more than 600 unique values. This would be impractical for a machine learning model so these will require grouping.</w:t>
      </w:r>
    </w:p>
    <w:p w14:paraId="61A37DB4" w14:textId="77777777" w:rsidR="00133768" w:rsidRDefault="00133768" w:rsidP="00133768">
      <w:r>
        <w:t>Similarly, medical speciality has 68 unique values and 35% of values are missing. This variable will be recoded into higher level specialities e.g. internal medicine, surgery, general practice, oncology, paediatric etc.</w:t>
      </w:r>
    </w:p>
    <w:p w14:paraId="581A49DE" w14:textId="77777777" w:rsidR="00133768" w:rsidRDefault="00133768" w:rsidP="00133768">
      <w:r>
        <w:t>The variables</w:t>
      </w:r>
      <w:r w:rsidRPr="00290708">
        <w:t xml:space="preserve"> </w:t>
      </w:r>
      <w:proofErr w:type="spellStart"/>
      <w:r w:rsidRPr="00290708">
        <w:t>admission_type_id</w:t>
      </w:r>
      <w:proofErr w:type="spellEnd"/>
      <w:r w:rsidRPr="00290708">
        <w:t xml:space="preserve">, </w:t>
      </w:r>
      <w:proofErr w:type="spellStart"/>
      <w:r w:rsidRPr="00290708">
        <w:t>discharge_disposition_id</w:t>
      </w:r>
      <w:proofErr w:type="spellEnd"/>
      <w:r w:rsidRPr="00290708">
        <w:t xml:space="preserve">, and </w:t>
      </w:r>
      <w:proofErr w:type="spellStart"/>
      <w:r w:rsidRPr="00290708">
        <w:t>admission_source_id</w:t>
      </w:r>
      <w:proofErr w:type="spellEnd"/>
      <w:r w:rsidRPr="00290708">
        <w:t xml:space="preserve"> </w:t>
      </w:r>
      <w:r>
        <w:t>can be recategorized to reduce the number of values.</w:t>
      </w:r>
    </w:p>
    <w:p w14:paraId="03909D92" w14:textId="77777777" w:rsidR="00133768" w:rsidRDefault="00133768" w:rsidP="00133768">
      <w:r w:rsidRPr="00290708">
        <w:br/>
        <w:t xml:space="preserve">The </w:t>
      </w:r>
      <w:proofErr w:type="spellStart"/>
      <w:r w:rsidRPr="00290708">
        <w:t>admission_type_id</w:t>
      </w:r>
      <w:proofErr w:type="spellEnd"/>
      <w:r w:rsidRPr="00290708">
        <w:t xml:space="preserve"> can be condensed to fewer categories as follows:</w:t>
      </w:r>
    </w:p>
    <w:p w14:paraId="5DF9AE4C" w14:textId="77777777" w:rsidR="00133768" w:rsidRDefault="00133768" w:rsidP="00133768">
      <w:pPr>
        <w:pStyle w:val="ListParagraph"/>
        <w:numPr>
          <w:ilvl w:val="0"/>
          <w:numId w:val="14"/>
        </w:numPr>
      </w:pPr>
      <w:r w:rsidRPr="00290708">
        <w:t xml:space="preserve">Emergency, urgent, and trauma </w:t>
      </w:r>
      <w:proofErr w:type="spellStart"/>
      <w:r w:rsidRPr="00290708">
        <w:t>center</w:t>
      </w:r>
      <w:proofErr w:type="spellEnd"/>
      <w:r w:rsidRPr="00290708">
        <w:t xml:space="preserve"> can be combined into the Emergency category based on their acuity</w:t>
      </w:r>
    </w:p>
    <w:p w14:paraId="4EA085A8" w14:textId="77777777" w:rsidR="00133768" w:rsidRDefault="00133768" w:rsidP="00133768">
      <w:pPr>
        <w:pStyle w:val="ListParagraph"/>
        <w:numPr>
          <w:ilvl w:val="0"/>
          <w:numId w:val="14"/>
        </w:numPr>
      </w:pPr>
      <w:r w:rsidRPr="00290708">
        <w:t>Not Available, NULL, and Not Mapped can be combined into the Not available category based on the lack of mapping, or unavailability</w:t>
      </w:r>
    </w:p>
    <w:p w14:paraId="7F345505" w14:textId="77777777" w:rsidR="00133768" w:rsidRDefault="00133768" w:rsidP="00133768">
      <w:pPr>
        <w:pStyle w:val="ListParagraph"/>
        <w:numPr>
          <w:ilvl w:val="0"/>
          <w:numId w:val="14"/>
        </w:numPr>
      </w:pPr>
      <w:r w:rsidRPr="00290708">
        <w:t>Newborn can be left as a separate category</w:t>
      </w:r>
    </w:p>
    <w:p w14:paraId="15AE9C9A" w14:textId="77777777" w:rsidR="00133768" w:rsidRDefault="00133768" w:rsidP="00133768">
      <w:r w:rsidRPr="00290708">
        <w:t xml:space="preserve">The </w:t>
      </w:r>
      <w:proofErr w:type="spellStart"/>
      <w:r w:rsidRPr="00290708">
        <w:t>discharge_disposition_id</w:t>
      </w:r>
      <w:proofErr w:type="spellEnd"/>
      <w:r w:rsidRPr="00290708">
        <w:t xml:space="preserve"> can be condensed to four distinct categories </w:t>
      </w:r>
      <w:r>
        <w:t xml:space="preserve">that capture the concepts of </w:t>
      </w:r>
      <w:r w:rsidRPr="00290708">
        <w:t>discharged home</w:t>
      </w:r>
      <w:r>
        <w:t>;</w:t>
      </w:r>
      <w:r w:rsidRPr="00290708">
        <w:t xml:space="preserve"> transferred for </w:t>
      </w:r>
      <w:r>
        <w:t>ongoing</w:t>
      </w:r>
      <w:r w:rsidRPr="00290708">
        <w:t xml:space="preserve"> care</w:t>
      </w:r>
      <w:r>
        <w:t>;</w:t>
      </w:r>
      <w:r w:rsidRPr="00290708">
        <w:t xml:space="preserve"> deceased</w:t>
      </w:r>
      <w:r>
        <w:t>;</w:t>
      </w:r>
      <w:r w:rsidRPr="00290708">
        <w:t xml:space="preserve"> </w:t>
      </w:r>
      <w:r>
        <w:t>and</w:t>
      </w:r>
      <w:r w:rsidRPr="00290708">
        <w:t xml:space="preserve"> unknown.</w:t>
      </w:r>
    </w:p>
    <w:p w14:paraId="66BA761E" w14:textId="77777777" w:rsidR="00133768" w:rsidRDefault="00133768" w:rsidP="00133768">
      <w:pPr>
        <w:pStyle w:val="ListParagraph"/>
        <w:numPr>
          <w:ilvl w:val="0"/>
          <w:numId w:val="14"/>
        </w:numPr>
      </w:pPr>
      <w:r w:rsidRPr="00290708">
        <w:t>Discharged to home can be categorised as 'Discharged home'</w:t>
      </w:r>
    </w:p>
    <w:p w14:paraId="1A524341" w14:textId="77777777" w:rsidR="00133768" w:rsidRDefault="00133768" w:rsidP="00133768">
      <w:pPr>
        <w:pStyle w:val="ListParagraph"/>
        <w:numPr>
          <w:ilvl w:val="0"/>
          <w:numId w:val="14"/>
        </w:numPr>
      </w:pPr>
      <w:r>
        <w:t>Examples of d</w:t>
      </w:r>
      <w:r w:rsidRPr="00290708">
        <w:t xml:space="preserve">ischarged/transferred </w:t>
      </w:r>
      <w:r>
        <w:t>include</w:t>
      </w:r>
      <w:r w:rsidRPr="00290708">
        <w:t xml:space="preserve"> another short-term hospital, SNF, ICF etc can be categorised as '</w:t>
      </w:r>
      <w:proofErr w:type="spellStart"/>
      <w:r w:rsidRPr="00290708">
        <w:t>Ongong</w:t>
      </w:r>
      <w:proofErr w:type="spellEnd"/>
      <w:r w:rsidRPr="00290708">
        <w:t xml:space="preserve"> care'. This is because they are all forms of additional care in </w:t>
      </w:r>
      <w:r>
        <w:t>the current facility</w:t>
      </w:r>
      <w:r w:rsidRPr="00290708">
        <w:t xml:space="preserve"> or </w:t>
      </w:r>
      <w:r>
        <w:t>through an</w:t>
      </w:r>
      <w:r w:rsidRPr="00290708">
        <w:t>other facility.</w:t>
      </w:r>
    </w:p>
    <w:p w14:paraId="60EACCBC" w14:textId="77777777" w:rsidR="00133768" w:rsidRDefault="00133768" w:rsidP="00133768">
      <w:pPr>
        <w:pStyle w:val="ListParagraph"/>
        <w:numPr>
          <w:ilvl w:val="0"/>
          <w:numId w:val="14"/>
        </w:numPr>
      </w:pPr>
      <w:r w:rsidRPr="00290708">
        <w:t>Any variable with Expired will be recoded to 'Deceased'</w:t>
      </w:r>
    </w:p>
    <w:p w14:paraId="2ABD2403" w14:textId="77777777" w:rsidR="00133768" w:rsidRDefault="00133768" w:rsidP="00133768">
      <w:pPr>
        <w:pStyle w:val="ListParagraph"/>
        <w:numPr>
          <w:ilvl w:val="0"/>
          <w:numId w:val="14"/>
        </w:numPr>
      </w:pPr>
      <w:r w:rsidRPr="00290708">
        <w:t xml:space="preserve">All </w:t>
      </w:r>
      <w:r>
        <w:t>‘</w:t>
      </w:r>
      <w:r w:rsidRPr="00290708">
        <w:t>Not mapped</w:t>
      </w:r>
      <w:r>
        <w:t>’</w:t>
      </w:r>
      <w:r w:rsidRPr="00290708">
        <w:t xml:space="preserve">, NULL, </w:t>
      </w:r>
      <w:r>
        <w:t xml:space="preserve">and </w:t>
      </w:r>
      <w:r w:rsidRPr="00290708">
        <w:t xml:space="preserve">Unknown will </w:t>
      </w:r>
      <w:r>
        <w:t xml:space="preserve">all </w:t>
      </w:r>
      <w:r w:rsidRPr="00290708">
        <w:t>be recoded to 'Unknown'</w:t>
      </w:r>
    </w:p>
    <w:p w14:paraId="351B4728" w14:textId="77777777" w:rsidR="00133768" w:rsidRDefault="00133768" w:rsidP="00133768">
      <w:pPr>
        <w:pStyle w:val="ListParagraph"/>
        <w:ind w:left="0"/>
      </w:pPr>
    </w:p>
    <w:p w14:paraId="7285889E" w14:textId="77777777" w:rsidR="00133768" w:rsidRDefault="00133768" w:rsidP="00133768">
      <w:pPr>
        <w:pStyle w:val="ListParagraph"/>
        <w:ind w:left="0"/>
      </w:pPr>
      <w:r w:rsidRPr="00290708">
        <w:t xml:space="preserve">The </w:t>
      </w:r>
      <w:proofErr w:type="spellStart"/>
      <w:r w:rsidRPr="00290708">
        <w:t>admission_source_id</w:t>
      </w:r>
      <w:proofErr w:type="spellEnd"/>
      <w:r w:rsidRPr="00290708">
        <w:t xml:space="preserve"> can be condensed to fewer categories as follows:</w:t>
      </w:r>
    </w:p>
    <w:p w14:paraId="07D7135B" w14:textId="77777777" w:rsidR="00133768" w:rsidRDefault="00133768" w:rsidP="00133768">
      <w:pPr>
        <w:pStyle w:val="ListParagraph"/>
        <w:numPr>
          <w:ilvl w:val="0"/>
          <w:numId w:val="16"/>
        </w:numPr>
      </w:pPr>
      <w:r w:rsidRPr="00290708">
        <w:lastRenderedPageBreak/>
        <w:t>Referral</w:t>
      </w:r>
      <w:r>
        <w:t xml:space="preserve"> from another provider e.g. a physician or clinic.</w:t>
      </w:r>
    </w:p>
    <w:p w14:paraId="610E4A92" w14:textId="77777777" w:rsidR="00133768" w:rsidRDefault="00133768" w:rsidP="00133768">
      <w:pPr>
        <w:pStyle w:val="ListParagraph"/>
        <w:numPr>
          <w:ilvl w:val="0"/>
          <w:numId w:val="16"/>
        </w:numPr>
      </w:pPr>
      <w:r w:rsidRPr="00290708">
        <w:t>Transfer</w:t>
      </w:r>
      <w:r>
        <w:t>red in from another facility or health agency.</w:t>
      </w:r>
    </w:p>
    <w:p w14:paraId="7C4FABEF" w14:textId="77777777" w:rsidR="00133768" w:rsidRDefault="00133768" w:rsidP="00133768">
      <w:pPr>
        <w:pStyle w:val="ListParagraph"/>
        <w:numPr>
          <w:ilvl w:val="0"/>
          <w:numId w:val="16"/>
        </w:numPr>
      </w:pPr>
      <w:r w:rsidRPr="00290708">
        <w:t>Emergency</w:t>
      </w:r>
      <w:r>
        <w:t xml:space="preserve"> room admission.</w:t>
      </w:r>
    </w:p>
    <w:p w14:paraId="1783FB6B" w14:textId="77777777" w:rsidR="00133768" w:rsidRDefault="00133768" w:rsidP="00133768">
      <w:pPr>
        <w:pStyle w:val="ListParagraph"/>
        <w:numPr>
          <w:ilvl w:val="0"/>
          <w:numId w:val="16"/>
        </w:numPr>
      </w:pPr>
      <w:r w:rsidRPr="00290708">
        <w:t>Not Available</w:t>
      </w:r>
    </w:p>
    <w:p w14:paraId="3D50FAA2" w14:textId="77777777" w:rsidR="00133768" w:rsidRPr="00290708" w:rsidRDefault="00133768" w:rsidP="00133768">
      <w:pPr>
        <w:ind w:left="360"/>
      </w:pPr>
      <w:r w:rsidRPr="00290708">
        <w:t>On inspection of the variables, there were a small number that were related to childbirth/newborns and some that were court order. Given the small number (less than 10) these were considered as a referral.</w:t>
      </w:r>
    </w:p>
    <w:p w14:paraId="111B0906" w14:textId="77777777" w:rsidR="00FE2367" w:rsidRDefault="00FE2367" w:rsidP="00DC12AC"/>
    <w:p w14:paraId="12745920" w14:textId="77777777" w:rsidR="00FE2367" w:rsidRDefault="00FE2367" w:rsidP="00DC12AC"/>
    <w:p w14:paraId="521B6937" w14:textId="1C8C8A02" w:rsidR="00FE2367" w:rsidRDefault="00FE2367" w:rsidP="00DC12AC"/>
    <w:p w14:paraId="02B3F7C7" w14:textId="77777777" w:rsidR="00FE2367" w:rsidRDefault="00FE2367" w:rsidP="00DC12AC"/>
    <w:p w14:paraId="1069E714" w14:textId="77777777" w:rsidR="00FE2367" w:rsidRDefault="00FE2367" w:rsidP="00DC12AC"/>
    <w:p w14:paraId="2A00D189" w14:textId="77777777" w:rsidR="00BC087E" w:rsidRDefault="00BC087E" w:rsidP="00DC12AC"/>
    <w:p w14:paraId="6B4B8E7E" w14:textId="77777777" w:rsidR="00BC087E" w:rsidRDefault="00BC087E" w:rsidP="00DC12AC"/>
    <w:p w14:paraId="277E18C7" w14:textId="589B69D2" w:rsidR="00BC087E" w:rsidRPr="007F5532" w:rsidRDefault="00FE2367" w:rsidP="00DC12AC">
      <w:pPr>
        <w:rPr>
          <w:b/>
          <w:bCs/>
          <w:sz w:val="28"/>
          <w:szCs w:val="28"/>
        </w:rPr>
      </w:pPr>
      <w:r w:rsidRPr="007F5532">
        <w:rPr>
          <w:b/>
          <w:bCs/>
          <w:sz w:val="28"/>
          <w:szCs w:val="28"/>
        </w:rPr>
        <w:t xml:space="preserve">Task 4 </w:t>
      </w:r>
      <w:r w:rsidR="007F5532" w:rsidRPr="007F5532">
        <w:rPr>
          <w:b/>
          <w:bCs/>
          <w:sz w:val="28"/>
          <w:szCs w:val="28"/>
        </w:rPr>
        <w:t>- Selection of data mining task and feature selection</w:t>
      </w:r>
    </w:p>
    <w:p w14:paraId="4F99EC1F" w14:textId="77777777" w:rsidR="00BC087E" w:rsidRPr="00DC12AC" w:rsidRDefault="00BC087E" w:rsidP="00DC12AC"/>
    <w:p w14:paraId="37F3B027" w14:textId="77777777" w:rsidR="007F5532" w:rsidRDefault="007F5532" w:rsidP="007F5532">
      <w:pPr>
        <w:pStyle w:val="ListParagraph"/>
        <w:numPr>
          <w:ilvl w:val="0"/>
          <w:numId w:val="11"/>
        </w:numPr>
      </w:pPr>
      <w:r>
        <w:t>Identify correlation between variables (use a correlation matrix)</w:t>
      </w:r>
    </w:p>
    <w:p w14:paraId="3883DA34" w14:textId="77777777" w:rsidR="00F2739C" w:rsidRDefault="007F5532" w:rsidP="007F5532">
      <w:pPr>
        <w:pStyle w:val="ListParagraph"/>
        <w:numPr>
          <w:ilvl w:val="0"/>
          <w:numId w:val="11"/>
        </w:numPr>
      </w:pPr>
      <w:r>
        <w:t xml:space="preserve">Examine relationship </w:t>
      </w:r>
      <w:r w:rsidR="00F2739C">
        <w:t xml:space="preserve">between diabetes and </w:t>
      </w:r>
      <w:proofErr w:type="spellStart"/>
      <w:r w:rsidR="00F2739C">
        <w:t>diabetesMed</w:t>
      </w:r>
      <w:proofErr w:type="spellEnd"/>
      <w:r w:rsidR="00F2739C">
        <w:t xml:space="preserve"> – this will be strong. </w:t>
      </w:r>
      <w:proofErr w:type="spellStart"/>
      <w:r w:rsidR="00F2739C">
        <w:t>DiabetesMed</w:t>
      </w:r>
      <w:proofErr w:type="spellEnd"/>
      <w:r w:rsidR="00F2739C">
        <w:t xml:space="preserve"> will be redundant.</w:t>
      </w:r>
    </w:p>
    <w:p w14:paraId="0CBCC64C" w14:textId="1BE62FEC" w:rsidR="005A529D" w:rsidRDefault="005A529D" w:rsidP="007F5532">
      <w:pPr>
        <w:pStyle w:val="ListParagraph"/>
        <w:numPr>
          <w:ilvl w:val="0"/>
          <w:numId w:val="11"/>
        </w:numPr>
      </w:pPr>
      <w:r>
        <w:t xml:space="preserve">Exclude pointless variables e.g. weight, </w:t>
      </w:r>
      <w:proofErr w:type="spellStart"/>
      <w:r>
        <w:t>payercode</w:t>
      </w:r>
      <w:proofErr w:type="spellEnd"/>
      <w:r w:rsidR="00E5185C">
        <w:t xml:space="preserve">, </w:t>
      </w:r>
      <w:proofErr w:type="spellStart"/>
      <w:r w:rsidR="00E5185C">
        <w:t>max_glu_serum</w:t>
      </w:r>
      <w:proofErr w:type="spellEnd"/>
      <w:r w:rsidR="00E5185C">
        <w:t xml:space="preserve">, </w:t>
      </w:r>
      <w:proofErr w:type="spellStart"/>
      <w:r w:rsidR="00E5185C">
        <w:t>AC!result</w:t>
      </w:r>
      <w:proofErr w:type="spellEnd"/>
      <w:r w:rsidR="00D02732">
        <w:t xml:space="preserve"> etc…</w:t>
      </w:r>
    </w:p>
    <w:p w14:paraId="18E6F45F" w14:textId="77777777" w:rsidR="006340E6" w:rsidRDefault="00820E26" w:rsidP="007F5532">
      <w:pPr>
        <w:pStyle w:val="ListParagraph"/>
        <w:numPr>
          <w:ilvl w:val="0"/>
          <w:numId w:val="11"/>
        </w:numPr>
      </w:pPr>
      <w:r>
        <w:t>Identify mining task</w:t>
      </w:r>
      <w:r w:rsidR="004F4D26">
        <w:t xml:space="preserve"> – this will likely be a classification </w:t>
      </w:r>
      <w:r w:rsidR="00AC4183">
        <w:t>algorithm</w:t>
      </w:r>
      <w:r w:rsidR="00687AF3">
        <w:t xml:space="preserve"> using supervised machine learning.</w:t>
      </w:r>
      <w:r w:rsidR="00C00E4C">
        <w:t xml:space="preserve"> For example, </w:t>
      </w:r>
    </w:p>
    <w:p w14:paraId="28C3EB79" w14:textId="77777777" w:rsidR="006340E6" w:rsidRDefault="00C00E4C" w:rsidP="006340E6">
      <w:pPr>
        <w:pStyle w:val="ListParagraph"/>
        <w:numPr>
          <w:ilvl w:val="1"/>
          <w:numId w:val="11"/>
        </w:numPr>
      </w:pPr>
      <w:r>
        <w:t xml:space="preserve">are there characteristics of the patient encounters that can </w:t>
      </w:r>
      <w:r w:rsidR="006340E6">
        <w:t xml:space="preserve">be used to predict hospital length of stay. Or, </w:t>
      </w:r>
    </w:p>
    <w:p w14:paraId="2C0563EB" w14:textId="1256D8B2" w:rsidR="00820E26" w:rsidRDefault="006340E6" w:rsidP="006340E6">
      <w:pPr>
        <w:pStyle w:val="ListParagraph"/>
        <w:numPr>
          <w:ilvl w:val="1"/>
          <w:numId w:val="11"/>
        </w:numPr>
      </w:pPr>
      <w:r>
        <w:t>are there characteristics of the patient encounters that can be used to predict mortality as an outcome?</w:t>
      </w:r>
    </w:p>
    <w:p w14:paraId="3B1F554F" w14:textId="135997BC" w:rsidR="00AE4B07" w:rsidRPr="007F5532" w:rsidRDefault="00820E26" w:rsidP="007F5532">
      <w:pPr>
        <w:pStyle w:val="ListParagraph"/>
        <w:numPr>
          <w:ilvl w:val="0"/>
          <w:numId w:val="11"/>
        </w:numPr>
      </w:pPr>
      <w:r>
        <w:t>What variables should be included and why?</w:t>
      </w:r>
      <w:r w:rsidR="00AE4B07" w:rsidRPr="007F5532">
        <w:br/>
      </w:r>
      <w:r w:rsidR="00AE4B07" w:rsidRPr="007F5532">
        <w:br/>
      </w:r>
    </w:p>
    <w:sectPr w:rsidR="00AE4B07" w:rsidRPr="007F5532" w:rsidSect="00B2405F">
      <w:pgSz w:w="11906" w:h="16838"/>
      <w:pgMar w:top="1304" w:right="1247" w:bottom="1304" w:left="124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46030"/>
    <w:multiLevelType w:val="hybridMultilevel"/>
    <w:tmpl w:val="DEFCE5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FF08B2"/>
    <w:multiLevelType w:val="hybridMultilevel"/>
    <w:tmpl w:val="689C99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2C10CE"/>
    <w:multiLevelType w:val="hybridMultilevel"/>
    <w:tmpl w:val="E8DE3C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2262045"/>
    <w:multiLevelType w:val="hybridMultilevel"/>
    <w:tmpl w:val="864ED71A"/>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D0F1D78"/>
    <w:multiLevelType w:val="hybridMultilevel"/>
    <w:tmpl w:val="5CF6BB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27E245B"/>
    <w:multiLevelType w:val="hybridMultilevel"/>
    <w:tmpl w:val="BE0ECE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5A72DB"/>
    <w:multiLevelType w:val="hybridMultilevel"/>
    <w:tmpl w:val="14C4EBF8"/>
    <w:lvl w:ilvl="0" w:tplc="0C090001">
      <w:start w:val="1"/>
      <w:numFmt w:val="bullet"/>
      <w:lvlText w:val=""/>
      <w:lvlJc w:val="left"/>
      <w:pPr>
        <w:ind w:left="828" w:hanging="360"/>
      </w:pPr>
      <w:rPr>
        <w:rFonts w:ascii="Symbol" w:hAnsi="Symbol" w:hint="default"/>
      </w:rPr>
    </w:lvl>
    <w:lvl w:ilvl="1" w:tplc="0C090003" w:tentative="1">
      <w:start w:val="1"/>
      <w:numFmt w:val="bullet"/>
      <w:lvlText w:val="o"/>
      <w:lvlJc w:val="left"/>
      <w:pPr>
        <w:ind w:left="1548" w:hanging="360"/>
      </w:pPr>
      <w:rPr>
        <w:rFonts w:ascii="Courier New" w:hAnsi="Courier New" w:cs="Courier New" w:hint="default"/>
      </w:rPr>
    </w:lvl>
    <w:lvl w:ilvl="2" w:tplc="0C090005" w:tentative="1">
      <w:start w:val="1"/>
      <w:numFmt w:val="bullet"/>
      <w:lvlText w:val=""/>
      <w:lvlJc w:val="left"/>
      <w:pPr>
        <w:ind w:left="2268" w:hanging="360"/>
      </w:pPr>
      <w:rPr>
        <w:rFonts w:ascii="Wingdings" w:hAnsi="Wingdings" w:hint="default"/>
      </w:rPr>
    </w:lvl>
    <w:lvl w:ilvl="3" w:tplc="0C090001" w:tentative="1">
      <w:start w:val="1"/>
      <w:numFmt w:val="bullet"/>
      <w:lvlText w:val=""/>
      <w:lvlJc w:val="left"/>
      <w:pPr>
        <w:ind w:left="2988" w:hanging="360"/>
      </w:pPr>
      <w:rPr>
        <w:rFonts w:ascii="Symbol" w:hAnsi="Symbol" w:hint="default"/>
      </w:rPr>
    </w:lvl>
    <w:lvl w:ilvl="4" w:tplc="0C090003" w:tentative="1">
      <w:start w:val="1"/>
      <w:numFmt w:val="bullet"/>
      <w:lvlText w:val="o"/>
      <w:lvlJc w:val="left"/>
      <w:pPr>
        <w:ind w:left="3708" w:hanging="360"/>
      </w:pPr>
      <w:rPr>
        <w:rFonts w:ascii="Courier New" w:hAnsi="Courier New" w:cs="Courier New" w:hint="default"/>
      </w:rPr>
    </w:lvl>
    <w:lvl w:ilvl="5" w:tplc="0C090005" w:tentative="1">
      <w:start w:val="1"/>
      <w:numFmt w:val="bullet"/>
      <w:lvlText w:val=""/>
      <w:lvlJc w:val="left"/>
      <w:pPr>
        <w:ind w:left="4428" w:hanging="360"/>
      </w:pPr>
      <w:rPr>
        <w:rFonts w:ascii="Wingdings" w:hAnsi="Wingdings" w:hint="default"/>
      </w:rPr>
    </w:lvl>
    <w:lvl w:ilvl="6" w:tplc="0C090001" w:tentative="1">
      <w:start w:val="1"/>
      <w:numFmt w:val="bullet"/>
      <w:lvlText w:val=""/>
      <w:lvlJc w:val="left"/>
      <w:pPr>
        <w:ind w:left="5148" w:hanging="360"/>
      </w:pPr>
      <w:rPr>
        <w:rFonts w:ascii="Symbol" w:hAnsi="Symbol" w:hint="default"/>
      </w:rPr>
    </w:lvl>
    <w:lvl w:ilvl="7" w:tplc="0C090003" w:tentative="1">
      <w:start w:val="1"/>
      <w:numFmt w:val="bullet"/>
      <w:lvlText w:val="o"/>
      <w:lvlJc w:val="left"/>
      <w:pPr>
        <w:ind w:left="5868" w:hanging="360"/>
      </w:pPr>
      <w:rPr>
        <w:rFonts w:ascii="Courier New" w:hAnsi="Courier New" w:cs="Courier New" w:hint="default"/>
      </w:rPr>
    </w:lvl>
    <w:lvl w:ilvl="8" w:tplc="0C090005" w:tentative="1">
      <w:start w:val="1"/>
      <w:numFmt w:val="bullet"/>
      <w:lvlText w:val=""/>
      <w:lvlJc w:val="left"/>
      <w:pPr>
        <w:ind w:left="6588" w:hanging="360"/>
      </w:pPr>
      <w:rPr>
        <w:rFonts w:ascii="Wingdings" w:hAnsi="Wingdings" w:hint="default"/>
      </w:rPr>
    </w:lvl>
  </w:abstractNum>
  <w:abstractNum w:abstractNumId="7" w15:restartNumberingAfterBreak="0">
    <w:nsid w:val="47206B2C"/>
    <w:multiLevelType w:val="hybridMultilevel"/>
    <w:tmpl w:val="AA4A72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C674A46"/>
    <w:multiLevelType w:val="hybridMultilevel"/>
    <w:tmpl w:val="46B86A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47C23F3"/>
    <w:multiLevelType w:val="hybridMultilevel"/>
    <w:tmpl w:val="9BBC0C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7784419"/>
    <w:multiLevelType w:val="hybridMultilevel"/>
    <w:tmpl w:val="5608E4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06E6AB8"/>
    <w:multiLevelType w:val="hybridMultilevel"/>
    <w:tmpl w:val="B7A02C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1910D1F"/>
    <w:multiLevelType w:val="hybridMultilevel"/>
    <w:tmpl w:val="16704FA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73E14B18"/>
    <w:multiLevelType w:val="hybridMultilevel"/>
    <w:tmpl w:val="4D7C24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3FB4528"/>
    <w:multiLevelType w:val="hybridMultilevel"/>
    <w:tmpl w:val="A48865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F4606B0"/>
    <w:multiLevelType w:val="hybridMultilevel"/>
    <w:tmpl w:val="8C8440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57097810">
    <w:abstractNumId w:val="5"/>
  </w:num>
  <w:num w:numId="2" w16cid:durableId="27293988">
    <w:abstractNumId w:val="4"/>
  </w:num>
  <w:num w:numId="3" w16cid:durableId="494032831">
    <w:abstractNumId w:val="14"/>
  </w:num>
  <w:num w:numId="4" w16cid:durableId="38164699">
    <w:abstractNumId w:val="1"/>
  </w:num>
  <w:num w:numId="5" w16cid:durableId="1918241770">
    <w:abstractNumId w:val="7"/>
  </w:num>
  <w:num w:numId="6" w16cid:durableId="1642346382">
    <w:abstractNumId w:val="0"/>
  </w:num>
  <w:num w:numId="7" w16cid:durableId="2143690612">
    <w:abstractNumId w:val="9"/>
  </w:num>
  <w:num w:numId="8" w16cid:durableId="961308506">
    <w:abstractNumId w:val="3"/>
  </w:num>
  <w:num w:numId="9" w16cid:durableId="924652475">
    <w:abstractNumId w:val="2"/>
  </w:num>
  <w:num w:numId="10" w16cid:durableId="1888369427">
    <w:abstractNumId w:val="15"/>
  </w:num>
  <w:num w:numId="11" w16cid:durableId="2005164624">
    <w:abstractNumId w:val="10"/>
  </w:num>
  <w:num w:numId="12" w16cid:durableId="133375167">
    <w:abstractNumId w:val="11"/>
  </w:num>
  <w:num w:numId="13" w16cid:durableId="2065786074">
    <w:abstractNumId w:val="6"/>
  </w:num>
  <w:num w:numId="14" w16cid:durableId="590701673">
    <w:abstractNumId w:val="8"/>
  </w:num>
  <w:num w:numId="15" w16cid:durableId="618687851">
    <w:abstractNumId w:val="12"/>
  </w:num>
  <w:num w:numId="16" w16cid:durableId="1682982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7F7"/>
    <w:rsid w:val="00006F47"/>
    <w:rsid w:val="00042470"/>
    <w:rsid w:val="00047D04"/>
    <w:rsid w:val="00061583"/>
    <w:rsid w:val="00070C78"/>
    <w:rsid w:val="00072540"/>
    <w:rsid w:val="00075533"/>
    <w:rsid w:val="00082209"/>
    <w:rsid w:val="000A4122"/>
    <w:rsid w:val="000A7E5C"/>
    <w:rsid w:val="000B4623"/>
    <w:rsid w:val="000B62FC"/>
    <w:rsid w:val="000C3007"/>
    <w:rsid w:val="000D17E8"/>
    <w:rsid w:val="000D5FF8"/>
    <w:rsid w:val="000E4251"/>
    <w:rsid w:val="000F54B0"/>
    <w:rsid w:val="000F77F7"/>
    <w:rsid w:val="00105D6C"/>
    <w:rsid w:val="00113C36"/>
    <w:rsid w:val="00117D55"/>
    <w:rsid w:val="00130A61"/>
    <w:rsid w:val="00132797"/>
    <w:rsid w:val="00133768"/>
    <w:rsid w:val="00133904"/>
    <w:rsid w:val="00144AA8"/>
    <w:rsid w:val="00152BED"/>
    <w:rsid w:val="0015479A"/>
    <w:rsid w:val="00157370"/>
    <w:rsid w:val="00157AE0"/>
    <w:rsid w:val="001657E8"/>
    <w:rsid w:val="0017015F"/>
    <w:rsid w:val="001742C3"/>
    <w:rsid w:val="00182B30"/>
    <w:rsid w:val="001A03B3"/>
    <w:rsid w:val="001A1195"/>
    <w:rsid w:val="001A7702"/>
    <w:rsid w:val="001A7A27"/>
    <w:rsid w:val="001B2C3A"/>
    <w:rsid w:val="001B7496"/>
    <w:rsid w:val="001C157B"/>
    <w:rsid w:val="001C3F06"/>
    <w:rsid w:val="001D2212"/>
    <w:rsid w:val="001D4C9F"/>
    <w:rsid w:val="001E0ED2"/>
    <w:rsid w:val="001E3A06"/>
    <w:rsid w:val="001E46D6"/>
    <w:rsid w:val="001E6BE3"/>
    <w:rsid w:val="001F3DB1"/>
    <w:rsid w:val="001F70F9"/>
    <w:rsid w:val="002005FA"/>
    <w:rsid w:val="00206367"/>
    <w:rsid w:val="002114C8"/>
    <w:rsid w:val="00215325"/>
    <w:rsid w:val="00221691"/>
    <w:rsid w:val="0023398E"/>
    <w:rsid w:val="0024376E"/>
    <w:rsid w:val="00253582"/>
    <w:rsid w:val="00257C04"/>
    <w:rsid w:val="0026233B"/>
    <w:rsid w:val="00264A96"/>
    <w:rsid w:val="00265DE0"/>
    <w:rsid w:val="00271B2F"/>
    <w:rsid w:val="00277514"/>
    <w:rsid w:val="002778DC"/>
    <w:rsid w:val="00290708"/>
    <w:rsid w:val="0029140B"/>
    <w:rsid w:val="002950F7"/>
    <w:rsid w:val="002A4FB5"/>
    <w:rsid w:val="002A7DCE"/>
    <w:rsid w:val="002C641E"/>
    <w:rsid w:val="002D44A6"/>
    <w:rsid w:val="002E2656"/>
    <w:rsid w:val="002E3CF8"/>
    <w:rsid w:val="002E76B4"/>
    <w:rsid w:val="002F591D"/>
    <w:rsid w:val="002F593A"/>
    <w:rsid w:val="002F6766"/>
    <w:rsid w:val="00300A7D"/>
    <w:rsid w:val="00302ECA"/>
    <w:rsid w:val="00320E48"/>
    <w:rsid w:val="00325C6A"/>
    <w:rsid w:val="00330635"/>
    <w:rsid w:val="0033067F"/>
    <w:rsid w:val="003321C8"/>
    <w:rsid w:val="003327FB"/>
    <w:rsid w:val="00350A38"/>
    <w:rsid w:val="00352CF6"/>
    <w:rsid w:val="00354023"/>
    <w:rsid w:val="00356E26"/>
    <w:rsid w:val="003572D7"/>
    <w:rsid w:val="00360696"/>
    <w:rsid w:val="0036338D"/>
    <w:rsid w:val="00363398"/>
    <w:rsid w:val="00363DFA"/>
    <w:rsid w:val="00366746"/>
    <w:rsid w:val="00375260"/>
    <w:rsid w:val="003766FA"/>
    <w:rsid w:val="00395216"/>
    <w:rsid w:val="00395923"/>
    <w:rsid w:val="00396D38"/>
    <w:rsid w:val="003B2AEB"/>
    <w:rsid w:val="003C1B0C"/>
    <w:rsid w:val="003C2194"/>
    <w:rsid w:val="003C67EB"/>
    <w:rsid w:val="003D14B8"/>
    <w:rsid w:val="003D3711"/>
    <w:rsid w:val="003D38FC"/>
    <w:rsid w:val="003D4142"/>
    <w:rsid w:val="003E3899"/>
    <w:rsid w:val="003E45A3"/>
    <w:rsid w:val="00401AE7"/>
    <w:rsid w:val="00402793"/>
    <w:rsid w:val="00402ABD"/>
    <w:rsid w:val="00403C81"/>
    <w:rsid w:val="00421AE9"/>
    <w:rsid w:val="00422E1D"/>
    <w:rsid w:val="00432950"/>
    <w:rsid w:val="00437B1F"/>
    <w:rsid w:val="004412A1"/>
    <w:rsid w:val="00441BC5"/>
    <w:rsid w:val="00443D76"/>
    <w:rsid w:val="004529A9"/>
    <w:rsid w:val="004544D4"/>
    <w:rsid w:val="0046746E"/>
    <w:rsid w:val="00467F52"/>
    <w:rsid w:val="0047701F"/>
    <w:rsid w:val="00487EF7"/>
    <w:rsid w:val="00494827"/>
    <w:rsid w:val="00495344"/>
    <w:rsid w:val="004B6CB8"/>
    <w:rsid w:val="004C3DE4"/>
    <w:rsid w:val="004D46C7"/>
    <w:rsid w:val="004D4EE3"/>
    <w:rsid w:val="004D679D"/>
    <w:rsid w:val="004E09C7"/>
    <w:rsid w:val="004E25D0"/>
    <w:rsid w:val="004F4D26"/>
    <w:rsid w:val="00501ABD"/>
    <w:rsid w:val="00510E82"/>
    <w:rsid w:val="0052006C"/>
    <w:rsid w:val="0052206E"/>
    <w:rsid w:val="0052295B"/>
    <w:rsid w:val="00524F57"/>
    <w:rsid w:val="00542650"/>
    <w:rsid w:val="00546E7F"/>
    <w:rsid w:val="005645F9"/>
    <w:rsid w:val="00564A67"/>
    <w:rsid w:val="00574B68"/>
    <w:rsid w:val="00584373"/>
    <w:rsid w:val="00585F23"/>
    <w:rsid w:val="0059166A"/>
    <w:rsid w:val="00592C29"/>
    <w:rsid w:val="005A008C"/>
    <w:rsid w:val="005A35C8"/>
    <w:rsid w:val="005A529D"/>
    <w:rsid w:val="005C11D9"/>
    <w:rsid w:val="005C4AFF"/>
    <w:rsid w:val="005D010A"/>
    <w:rsid w:val="005D1F04"/>
    <w:rsid w:val="0060301E"/>
    <w:rsid w:val="00605FE9"/>
    <w:rsid w:val="006137F4"/>
    <w:rsid w:val="00627F05"/>
    <w:rsid w:val="00631B73"/>
    <w:rsid w:val="006340E6"/>
    <w:rsid w:val="00634475"/>
    <w:rsid w:val="00641130"/>
    <w:rsid w:val="00641EC8"/>
    <w:rsid w:val="00642EDB"/>
    <w:rsid w:val="006463B9"/>
    <w:rsid w:val="006522D2"/>
    <w:rsid w:val="006602CF"/>
    <w:rsid w:val="00661A5C"/>
    <w:rsid w:val="00670DA8"/>
    <w:rsid w:val="00672809"/>
    <w:rsid w:val="006802B4"/>
    <w:rsid w:val="00687AF3"/>
    <w:rsid w:val="00691676"/>
    <w:rsid w:val="006941C3"/>
    <w:rsid w:val="006A185A"/>
    <w:rsid w:val="006B1F78"/>
    <w:rsid w:val="006B4F70"/>
    <w:rsid w:val="006B51EB"/>
    <w:rsid w:val="006C16B1"/>
    <w:rsid w:val="006D05D6"/>
    <w:rsid w:val="006D4701"/>
    <w:rsid w:val="006D474A"/>
    <w:rsid w:val="006E0A88"/>
    <w:rsid w:val="006E31F5"/>
    <w:rsid w:val="006F0D7D"/>
    <w:rsid w:val="006F458F"/>
    <w:rsid w:val="006F728A"/>
    <w:rsid w:val="00704352"/>
    <w:rsid w:val="00704DC8"/>
    <w:rsid w:val="007054AE"/>
    <w:rsid w:val="00715DC7"/>
    <w:rsid w:val="007161E1"/>
    <w:rsid w:val="00732F67"/>
    <w:rsid w:val="007374BD"/>
    <w:rsid w:val="007406B2"/>
    <w:rsid w:val="00744A4F"/>
    <w:rsid w:val="00750B13"/>
    <w:rsid w:val="0075464D"/>
    <w:rsid w:val="00772D39"/>
    <w:rsid w:val="0077353D"/>
    <w:rsid w:val="00774F57"/>
    <w:rsid w:val="0077522C"/>
    <w:rsid w:val="00776730"/>
    <w:rsid w:val="00780C64"/>
    <w:rsid w:val="00782656"/>
    <w:rsid w:val="00785307"/>
    <w:rsid w:val="00791FFB"/>
    <w:rsid w:val="007A01CC"/>
    <w:rsid w:val="007A1C5E"/>
    <w:rsid w:val="007B2E79"/>
    <w:rsid w:val="007B5C2A"/>
    <w:rsid w:val="007C4C4B"/>
    <w:rsid w:val="007D27C4"/>
    <w:rsid w:val="007D4C4B"/>
    <w:rsid w:val="007D5498"/>
    <w:rsid w:val="007E0517"/>
    <w:rsid w:val="007E34E0"/>
    <w:rsid w:val="007E5E31"/>
    <w:rsid w:val="007E6C15"/>
    <w:rsid w:val="007E7EA7"/>
    <w:rsid w:val="007F3636"/>
    <w:rsid w:val="007F3979"/>
    <w:rsid w:val="007F5303"/>
    <w:rsid w:val="007F5532"/>
    <w:rsid w:val="008066C0"/>
    <w:rsid w:val="00811D99"/>
    <w:rsid w:val="008167F6"/>
    <w:rsid w:val="00820E26"/>
    <w:rsid w:val="008324AE"/>
    <w:rsid w:val="00843C9C"/>
    <w:rsid w:val="008545A0"/>
    <w:rsid w:val="008818E8"/>
    <w:rsid w:val="00885315"/>
    <w:rsid w:val="008A3D90"/>
    <w:rsid w:val="008A6A12"/>
    <w:rsid w:val="008A77CD"/>
    <w:rsid w:val="008C3CFF"/>
    <w:rsid w:val="008C4AFE"/>
    <w:rsid w:val="008C6483"/>
    <w:rsid w:val="008D725C"/>
    <w:rsid w:val="008E3118"/>
    <w:rsid w:val="008E4233"/>
    <w:rsid w:val="008F1489"/>
    <w:rsid w:val="009008C4"/>
    <w:rsid w:val="00900CBE"/>
    <w:rsid w:val="00906D11"/>
    <w:rsid w:val="00914720"/>
    <w:rsid w:val="00920819"/>
    <w:rsid w:val="00923110"/>
    <w:rsid w:val="00926068"/>
    <w:rsid w:val="009275AB"/>
    <w:rsid w:val="00933B34"/>
    <w:rsid w:val="00935EFC"/>
    <w:rsid w:val="00943FFB"/>
    <w:rsid w:val="00957CB4"/>
    <w:rsid w:val="00961490"/>
    <w:rsid w:val="009657F9"/>
    <w:rsid w:val="00977611"/>
    <w:rsid w:val="00980508"/>
    <w:rsid w:val="00981EA3"/>
    <w:rsid w:val="009B2DFE"/>
    <w:rsid w:val="009C0631"/>
    <w:rsid w:val="009C4F7A"/>
    <w:rsid w:val="009C6111"/>
    <w:rsid w:val="009D2187"/>
    <w:rsid w:val="009E4DBD"/>
    <w:rsid w:val="009E6E1B"/>
    <w:rsid w:val="009F5A1B"/>
    <w:rsid w:val="00A03F0F"/>
    <w:rsid w:val="00A07FC0"/>
    <w:rsid w:val="00A109FD"/>
    <w:rsid w:val="00A169BD"/>
    <w:rsid w:val="00A20112"/>
    <w:rsid w:val="00A204D7"/>
    <w:rsid w:val="00A23010"/>
    <w:rsid w:val="00A313B6"/>
    <w:rsid w:val="00A521C9"/>
    <w:rsid w:val="00A5300B"/>
    <w:rsid w:val="00A558EC"/>
    <w:rsid w:val="00A6052F"/>
    <w:rsid w:val="00A64E15"/>
    <w:rsid w:val="00A67C4D"/>
    <w:rsid w:val="00A67D8E"/>
    <w:rsid w:val="00A704FF"/>
    <w:rsid w:val="00A7436D"/>
    <w:rsid w:val="00A8090B"/>
    <w:rsid w:val="00A8206B"/>
    <w:rsid w:val="00A839E2"/>
    <w:rsid w:val="00A8729D"/>
    <w:rsid w:val="00A87B99"/>
    <w:rsid w:val="00A937A1"/>
    <w:rsid w:val="00A9796F"/>
    <w:rsid w:val="00AA0709"/>
    <w:rsid w:val="00AA3D9A"/>
    <w:rsid w:val="00AA7D7C"/>
    <w:rsid w:val="00AB3E52"/>
    <w:rsid w:val="00AC131F"/>
    <w:rsid w:val="00AC4183"/>
    <w:rsid w:val="00AC5E77"/>
    <w:rsid w:val="00AC7C6F"/>
    <w:rsid w:val="00AD6088"/>
    <w:rsid w:val="00AE3F6E"/>
    <w:rsid w:val="00AE4B07"/>
    <w:rsid w:val="00AE624B"/>
    <w:rsid w:val="00AF56D0"/>
    <w:rsid w:val="00B00DB4"/>
    <w:rsid w:val="00B04AB7"/>
    <w:rsid w:val="00B055EC"/>
    <w:rsid w:val="00B10BE0"/>
    <w:rsid w:val="00B157AC"/>
    <w:rsid w:val="00B15ACD"/>
    <w:rsid w:val="00B20912"/>
    <w:rsid w:val="00B238A0"/>
    <w:rsid w:val="00B2405F"/>
    <w:rsid w:val="00B315C7"/>
    <w:rsid w:val="00B46EF8"/>
    <w:rsid w:val="00B51E68"/>
    <w:rsid w:val="00B57842"/>
    <w:rsid w:val="00B615FF"/>
    <w:rsid w:val="00B62108"/>
    <w:rsid w:val="00B70C9A"/>
    <w:rsid w:val="00B71FCA"/>
    <w:rsid w:val="00B721C2"/>
    <w:rsid w:val="00B7577E"/>
    <w:rsid w:val="00B95386"/>
    <w:rsid w:val="00BB1F12"/>
    <w:rsid w:val="00BB414B"/>
    <w:rsid w:val="00BB7CAE"/>
    <w:rsid w:val="00BC087E"/>
    <w:rsid w:val="00BC3781"/>
    <w:rsid w:val="00BC4E1E"/>
    <w:rsid w:val="00BC5822"/>
    <w:rsid w:val="00BC5B21"/>
    <w:rsid w:val="00BC6BE6"/>
    <w:rsid w:val="00BD62CC"/>
    <w:rsid w:val="00BE07E9"/>
    <w:rsid w:val="00BE3CBB"/>
    <w:rsid w:val="00BE699B"/>
    <w:rsid w:val="00BF4891"/>
    <w:rsid w:val="00C00E4C"/>
    <w:rsid w:val="00C05991"/>
    <w:rsid w:val="00C12CF8"/>
    <w:rsid w:val="00C13FB0"/>
    <w:rsid w:val="00C2559D"/>
    <w:rsid w:val="00C25E3C"/>
    <w:rsid w:val="00C30DCC"/>
    <w:rsid w:val="00C330B4"/>
    <w:rsid w:val="00C410B2"/>
    <w:rsid w:val="00C426BE"/>
    <w:rsid w:val="00C4715E"/>
    <w:rsid w:val="00C55C73"/>
    <w:rsid w:val="00C56BC5"/>
    <w:rsid w:val="00C729D8"/>
    <w:rsid w:val="00C770F8"/>
    <w:rsid w:val="00C842C5"/>
    <w:rsid w:val="00C85140"/>
    <w:rsid w:val="00C9082A"/>
    <w:rsid w:val="00C95DDD"/>
    <w:rsid w:val="00C96EDF"/>
    <w:rsid w:val="00CA565F"/>
    <w:rsid w:val="00CE055B"/>
    <w:rsid w:val="00CE25E3"/>
    <w:rsid w:val="00CE5E21"/>
    <w:rsid w:val="00CE6413"/>
    <w:rsid w:val="00CE69B4"/>
    <w:rsid w:val="00CF0F31"/>
    <w:rsid w:val="00CF711B"/>
    <w:rsid w:val="00D00911"/>
    <w:rsid w:val="00D02732"/>
    <w:rsid w:val="00D02B4E"/>
    <w:rsid w:val="00D0472D"/>
    <w:rsid w:val="00D135D9"/>
    <w:rsid w:val="00D13D80"/>
    <w:rsid w:val="00D26586"/>
    <w:rsid w:val="00D41872"/>
    <w:rsid w:val="00D44449"/>
    <w:rsid w:val="00D475AE"/>
    <w:rsid w:val="00D47A40"/>
    <w:rsid w:val="00D47FDD"/>
    <w:rsid w:val="00D5234F"/>
    <w:rsid w:val="00D7308D"/>
    <w:rsid w:val="00D75080"/>
    <w:rsid w:val="00D81681"/>
    <w:rsid w:val="00D83D35"/>
    <w:rsid w:val="00D876DF"/>
    <w:rsid w:val="00D9423C"/>
    <w:rsid w:val="00D957AB"/>
    <w:rsid w:val="00D97EFF"/>
    <w:rsid w:val="00DB1C12"/>
    <w:rsid w:val="00DB5DBA"/>
    <w:rsid w:val="00DC12AC"/>
    <w:rsid w:val="00DC2C71"/>
    <w:rsid w:val="00DC669E"/>
    <w:rsid w:val="00DC6EEF"/>
    <w:rsid w:val="00DE4106"/>
    <w:rsid w:val="00DE5B35"/>
    <w:rsid w:val="00DF4C42"/>
    <w:rsid w:val="00DF52F9"/>
    <w:rsid w:val="00DF5AD3"/>
    <w:rsid w:val="00DF7EA5"/>
    <w:rsid w:val="00E11F49"/>
    <w:rsid w:val="00E176C2"/>
    <w:rsid w:val="00E20753"/>
    <w:rsid w:val="00E21A02"/>
    <w:rsid w:val="00E22170"/>
    <w:rsid w:val="00E24234"/>
    <w:rsid w:val="00E24E21"/>
    <w:rsid w:val="00E34111"/>
    <w:rsid w:val="00E34999"/>
    <w:rsid w:val="00E403B6"/>
    <w:rsid w:val="00E47B8B"/>
    <w:rsid w:val="00E5185C"/>
    <w:rsid w:val="00E61CE9"/>
    <w:rsid w:val="00E62EAA"/>
    <w:rsid w:val="00E7186C"/>
    <w:rsid w:val="00E72A77"/>
    <w:rsid w:val="00E7380F"/>
    <w:rsid w:val="00E771EA"/>
    <w:rsid w:val="00E77B11"/>
    <w:rsid w:val="00E971A4"/>
    <w:rsid w:val="00EC017D"/>
    <w:rsid w:val="00EC2AB5"/>
    <w:rsid w:val="00ED68EA"/>
    <w:rsid w:val="00EE08EC"/>
    <w:rsid w:val="00EE24B0"/>
    <w:rsid w:val="00EE2594"/>
    <w:rsid w:val="00EE78DE"/>
    <w:rsid w:val="00EF1EE9"/>
    <w:rsid w:val="00F05C8C"/>
    <w:rsid w:val="00F06D2E"/>
    <w:rsid w:val="00F14434"/>
    <w:rsid w:val="00F2739C"/>
    <w:rsid w:val="00F36C45"/>
    <w:rsid w:val="00F51CD1"/>
    <w:rsid w:val="00F528AD"/>
    <w:rsid w:val="00F652A6"/>
    <w:rsid w:val="00F65890"/>
    <w:rsid w:val="00F67058"/>
    <w:rsid w:val="00F67187"/>
    <w:rsid w:val="00F72E28"/>
    <w:rsid w:val="00F768D1"/>
    <w:rsid w:val="00F8709F"/>
    <w:rsid w:val="00F9213B"/>
    <w:rsid w:val="00F94E1D"/>
    <w:rsid w:val="00FA2CEE"/>
    <w:rsid w:val="00FB0731"/>
    <w:rsid w:val="00FB1769"/>
    <w:rsid w:val="00FB25BB"/>
    <w:rsid w:val="00FB332C"/>
    <w:rsid w:val="00FB44D8"/>
    <w:rsid w:val="00FB467C"/>
    <w:rsid w:val="00FB6EE3"/>
    <w:rsid w:val="00FC071E"/>
    <w:rsid w:val="00FC222D"/>
    <w:rsid w:val="00FC30BD"/>
    <w:rsid w:val="00FC4425"/>
    <w:rsid w:val="00FD2026"/>
    <w:rsid w:val="00FD4E6D"/>
    <w:rsid w:val="00FD7B49"/>
    <w:rsid w:val="00FE2367"/>
    <w:rsid w:val="00FE7ED4"/>
    <w:rsid w:val="00FF592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52870"/>
  <w15:chartTrackingRefBased/>
  <w15:docId w15:val="{B5EE2A78-43C1-4C7B-8D47-F37FC505B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0F9"/>
    <w:rPr>
      <w:sz w:val="22"/>
    </w:rPr>
  </w:style>
  <w:style w:type="paragraph" w:styleId="Heading1">
    <w:name w:val="heading 1"/>
    <w:basedOn w:val="Normal"/>
    <w:next w:val="Normal"/>
    <w:link w:val="Heading1Char"/>
    <w:uiPriority w:val="9"/>
    <w:qFormat/>
    <w:rsid w:val="000F77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77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77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7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7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7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7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7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7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7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77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77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77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77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7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7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7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7F7"/>
    <w:rPr>
      <w:rFonts w:eastAsiaTheme="majorEastAsia" w:cstheme="majorBidi"/>
      <w:color w:val="272727" w:themeColor="text1" w:themeTint="D8"/>
    </w:rPr>
  </w:style>
  <w:style w:type="paragraph" w:styleId="Title">
    <w:name w:val="Title"/>
    <w:basedOn w:val="Normal"/>
    <w:next w:val="Normal"/>
    <w:link w:val="TitleChar"/>
    <w:uiPriority w:val="10"/>
    <w:qFormat/>
    <w:rsid w:val="000F77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7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7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7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7F7"/>
    <w:pPr>
      <w:spacing w:before="160"/>
      <w:jc w:val="center"/>
    </w:pPr>
    <w:rPr>
      <w:i/>
      <w:iCs/>
      <w:color w:val="404040" w:themeColor="text1" w:themeTint="BF"/>
    </w:rPr>
  </w:style>
  <w:style w:type="character" w:customStyle="1" w:styleId="QuoteChar">
    <w:name w:val="Quote Char"/>
    <w:basedOn w:val="DefaultParagraphFont"/>
    <w:link w:val="Quote"/>
    <w:uiPriority w:val="29"/>
    <w:rsid w:val="000F77F7"/>
    <w:rPr>
      <w:i/>
      <w:iCs/>
      <w:color w:val="404040" w:themeColor="text1" w:themeTint="BF"/>
    </w:rPr>
  </w:style>
  <w:style w:type="paragraph" w:styleId="ListParagraph">
    <w:name w:val="List Paragraph"/>
    <w:basedOn w:val="Normal"/>
    <w:uiPriority w:val="34"/>
    <w:qFormat/>
    <w:rsid w:val="000F77F7"/>
    <w:pPr>
      <w:ind w:left="720"/>
      <w:contextualSpacing/>
    </w:pPr>
  </w:style>
  <w:style w:type="character" w:styleId="IntenseEmphasis">
    <w:name w:val="Intense Emphasis"/>
    <w:basedOn w:val="DefaultParagraphFont"/>
    <w:uiPriority w:val="21"/>
    <w:qFormat/>
    <w:rsid w:val="000F77F7"/>
    <w:rPr>
      <w:i/>
      <w:iCs/>
      <w:color w:val="0F4761" w:themeColor="accent1" w:themeShade="BF"/>
    </w:rPr>
  </w:style>
  <w:style w:type="paragraph" w:styleId="IntenseQuote">
    <w:name w:val="Intense Quote"/>
    <w:basedOn w:val="Normal"/>
    <w:next w:val="Normal"/>
    <w:link w:val="IntenseQuoteChar"/>
    <w:uiPriority w:val="30"/>
    <w:qFormat/>
    <w:rsid w:val="000F77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7F7"/>
    <w:rPr>
      <w:i/>
      <w:iCs/>
      <w:color w:val="0F4761" w:themeColor="accent1" w:themeShade="BF"/>
    </w:rPr>
  </w:style>
  <w:style w:type="character" w:styleId="IntenseReference">
    <w:name w:val="Intense Reference"/>
    <w:basedOn w:val="DefaultParagraphFont"/>
    <w:uiPriority w:val="32"/>
    <w:qFormat/>
    <w:rsid w:val="000F77F7"/>
    <w:rPr>
      <w:b/>
      <w:bCs/>
      <w:smallCaps/>
      <w:color w:val="0F4761" w:themeColor="accent1" w:themeShade="BF"/>
      <w:spacing w:val="5"/>
    </w:rPr>
  </w:style>
  <w:style w:type="paragraph" w:customStyle="1" w:styleId="TableParagraph">
    <w:name w:val="Table Paragraph"/>
    <w:basedOn w:val="Normal"/>
    <w:uiPriority w:val="1"/>
    <w:qFormat/>
    <w:rsid w:val="000F77F7"/>
    <w:pPr>
      <w:widowControl w:val="0"/>
      <w:autoSpaceDE w:val="0"/>
      <w:autoSpaceDN w:val="0"/>
      <w:spacing w:after="0" w:line="249" w:lineRule="exact"/>
      <w:ind w:left="107"/>
    </w:pPr>
    <w:rPr>
      <w:rFonts w:ascii="Times New Roman" w:eastAsia="Times New Roman" w:hAnsi="Times New Roman" w:cs="Times New Roman"/>
      <w:kern w:val="0"/>
      <w:szCs w:val="22"/>
      <w:lang w:val="en-US"/>
      <w14:ligatures w14:val="none"/>
    </w:rPr>
  </w:style>
  <w:style w:type="table" w:styleId="ListTable3-Accent1">
    <w:name w:val="List Table 3 Accent 1"/>
    <w:basedOn w:val="TableNormal"/>
    <w:uiPriority w:val="48"/>
    <w:rsid w:val="001A7702"/>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Caption">
    <w:name w:val="caption"/>
    <w:basedOn w:val="Normal"/>
    <w:next w:val="Normal"/>
    <w:uiPriority w:val="35"/>
    <w:unhideWhenUsed/>
    <w:qFormat/>
    <w:rsid w:val="00782656"/>
    <w:pPr>
      <w:spacing w:after="200" w:line="240" w:lineRule="auto"/>
    </w:pPr>
    <w:rPr>
      <w:i/>
      <w:iCs/>
      <w:color w:val="0E2841" w:themeColor="text2"/>
      <w:sz w:val="18"/>
      <w:szCs w:val="18"/>
    </w:rPr>
  </w:style>
  <w:style w:type="table" w:styleId="TableGrid">
    <w:name w:val="Table Grid"/>
    <w:basedOn w:val="TableNormal"/>
    <w:uiPriority w:val="39"/>
    <w:rsid w:val="00704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F0F3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F0F31"/>
    <w:rPr>
      <w:rFonts w:ascii="Consolas" w:hAnsi="Consolas"/>
      <w:sz w:val="20"/>
      <w:szCs w:val="20"/>
    </w:rPr>
  </w:style>
  <w:style w:type="paragraph" w:customStyle="1" w:styleId="Default">
    <w:name w:val="Default"/>
    <w:rsid w:val="00670DA8"/>
    <w:pPr>
      <w:autoSpaceDE w:val="0"/>
      <w:autoSpaceDN w:val="0"/>
      <w:adjustRightInd w:val="0"/>
      <w:spacing w:after="0" w:line="240" w:lineRule="auto"/>
    </w:pPr>
    <w:rPr>
      <w:rFonts w:ascii="Times New Roman" w:hAnsi="Times New Roman" w:cs="Times New Roman"/>
      <w:color w:val="000000"/>
      <w:kern w:val="0"/>
    </w:rPr>
  </w:style>
  <w:style w:type="table" w:styleId="ListTable3">
    <w:name w:val="List Table 3"/>
    <w:basedOn w:val="TableNormal"/>
    <w:uiPriority w:val="48"/>
    <w:rsid w:val="0052006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
    <w:name w:val="List Table 2"/>
    <w:aliases w:val="IFN508"/>
    <w:basedOn w:val="TableNormal"/>
    <w:uiPriority w:val="47"/>
    <w:rsid w:val="007A1C5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321C8"/>
    <w:pPr>
      <w:spacing w:after="0" w:line="240" w:lineRule="auto"/>
    </w:pPr>
    <w:tblPr>
      <w:tblStyleRowBandSize w:val="1"/>
      <w:tblStyleColBandSize w:val="1"/>
      <w:tblBorders>
        <w:top w:val="single" w:sz="4" w:space="0" w:color="auto"/>
        <w:bottom w:val="single" w:sz="4" w:space="0" w:color="auto"/>
        <w:insideH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356246">
      <w:bodyDiv w:val="1"/>
      <w:marLeft w:val="0"/>
      <w:marRight w:val="0"/>
      <w:marTop w:val="0"/>
      <w:marBottom w:val="0"/>
      <w:divBdr>
        <w:top w:val="none" w:sz="0" w:space="0" w:color="auto"/>
        <w:left w:val="none" w:sz="0" w:space="0" w:color="auto"/>
        <w:bottom w:val="none" w:sz="0" w:space="0" w:color="auto"/>
        <w:right w:val="none" w:sz="0" w:space="0" w:color="auto"/>
      </w:divBdr>
      <w:divsChild>
        <w:div w:id="1219588161">
          <w:marLeft w:val="0"/>
          <w:marRight w:val="0"/>
          <w:marTop w:val="0"/>
          <w:marBottom w:val="0"/>
          <w:divBdr>
            <w:top w:val="none" w:sz="0" w:space="0" w:color="auto"/>
            <w:left w:val="none" w:sz="0" w:space="0" w:color="auto"/>
            <w:bottom w:val="none" w:sz="0" w:space="0" w:color="auto"/>
            <w:right w:val="none" w:sz="0" w:space="0" w:color="auto"/>
          </w:divBdr>
        </w:div>
      </w:divsChild>
    </w:div>
    <w:div w:id="370809645">
      <w:bodyDiv w:val="1"/>
      <w:marLeft w:val="0"/>
      <w:marRight w:val="0"/>
      <w:marTop w:val="0"/>
      <w:marBottom w:val="0"/>
      <w:divBdr>
        <w:top w:val="none" w:sz="0" w:space="0" w:color="auto"/>
        <w:left w:val="none" w:sz="0" w:space="0" w:color="auto"/>
        <w:bottom w:val="none" w:sz="0" w:space="0" w:color="auto"/>
        <w:right w:val="none" w:sz="0" w:space="0" w:color="auto"/>
      </w:divBdr>
      <w:divsChild>
        <w:div w:id="258025856">
          <w:marLeft w:val="0"/>
          <w:marRight w:val="0"/>
          <w:marTop w:val="0"/>
          <w:marBottom w:val="0"/>
          <w:divBdr>
            <w:top w:val="none" w:sz="0" w:space="0" w:color="auto"/>
            <w:left w:val="none" w:sz="0" w:space="0" w:color="auto"/>
            <w:bottom w:val="none" w:sz="0" w:space="0" w:color="auto"/>
            <w:right w:val="none" w:sz="0" w:space="0" w:color="auto"/>
          </w:divBdr>
        </w:div>
      </w:divsChild>
    </w:div>
    <w:div w:id="398791164">
      <w:bodyDiv w:val="1"/>
      <w:marLeft w:val="0"/>
      <w:marRight w:val="0"/>
      <w:marTop w:val="0"/>
      <w:marBottom w:val="0"/>
      <w:divBdr>
        <w:top w:val="none" w:sz="0" w:space="0" w:color="auto"/>
        <w:left w:val="none" w:sz="0" w:space="0" w:color="auto"/>
        <w:bottom w:val="none" w:sz="0" w:space="0" w:color="auto"/>
        <w:right w:val="none" w:sz="0" w:space="0" w:color="auto"/>
      </w:divBdr>
      <w:divsChild>
        <w:div w:id="544634896">
          <w:marLeft w:val="0"/>
          <w:marRight w:val="0"/>
          <w:marTop w:val="0"/>
          <w:marBottom w:val="0"/>
          <w:divBdr>
            <w:top w:val="none" w:sz="0" w:space="0" w:color="auto"/>
            <w:left w:val="none" w:sz="0" w:space="0" w:color="auto"/>
            <w:bottom w:val="none" w:sz="0" w:space="0" w:color="auto"/>
            <w:right w:val="none" w:sz="0" w:space="0" w:color="auto"/>
          </w:divBdr>
        </w:div>
      </w:divsChild>
    </w:div>
    <w:div w:id="412238275">
      <w:bodyDiv w:val="1"/>
      <w:marLeft w:val="0"/>
      <w:marRight w:val="0"/>
      <w:marTop w:val="0"/>
      <w:marBottom w:val="0"/>
      <w:divBdr>
        <w:top w:val="none" w:sz="0" w:space="0" w:color="auto"/>
        <w:left w:val="none" w:sz="0" w:space="0" w:color="auto"/>
        <w:bottom w:val="none" w:sz="0" w:space="0" w:color="auto"/>
        <w:right w:val="none" w:sz="0" w:space="0" w:color="auto"/>
      </w:divBdr>
      <w:divsChild>
        <w:div w:id="256209662">
          <w:marLeft w:val="0"/>
          <w:marRight w:val="0"/>
          <w:marTop w:val="0"/>
          <w:marBottom w:val="0"/>
          <w:divBdr>
            <w:top w:val="none" w:sz="0" w:space="0" w:color="auto"/>
            <w:left w:val="none" w:sz="0" w:space="0" w:color="auto"/>
            <w:bottom w:val="none" w:sz="0" w:space="0" w:color="auto"/>
            <w:right w:val="none" w:sz="0" w:space="0" w:color="auto"/>
          </w:divBdr>
        </w:div>
      </w:divsChild>
    </w:div>
    <w:div w:id="432214539">
      <w:bodyDiv w:val="1"/>
      <w:marLeft w:val="0"/>
      <w:marRight w:val="0"/>
      <w:marTop w:val="0"/>
      <w:marBottom w:val="0"/>
      <w:divBdr>
        <w:top w:val="none" w:sz="0" w:space="0" w:color="auto"/>
        <w:left w:val="none" w:sz="0" w:space="0" w:color="auto"/>
        <w:bottom w:val="none" w:sz="0" w:space="0" w:color="auto"/>
        <w:right w:val="none" w:sz="0" w:space="0" w:color="auto"/>
      </w:divBdr>
      <w:divsChild>
        <w:div w:id="1838033210">
          <w:marLeft w:val="0"/>
          <w:marRight w:val="0"/>
          <w:marTop w:val="0"/>
          <w:marBottom w:val="0"/>
          <w:divBdr>
            <w:top w:val="none" w:sz="0" w:space="0" w:color="auto"/>
            <w:left w:val="none" w:sz="0" w:space="0" w:color="auto"/>
            <w:bottom w:val="none" w:sz="0" w:space="0" w:color="auto"/>
            <w:right w:val="none" w:sz="0" w:space="0" w:color="auto"/>
          </w:divBdr>
        </w:div>
      </w:divsChild>
    </w:div>
    <w:div w:id="513763082">
      <w:bodyDiv w:val="1"/>
      <w:marLeft w:val="0"/>
      <w:marRight w:val="0"/>
      <w:marTop w:val="0"/>
      <w:marBottom w:val="0"/>
      <w:divBdr>
        <w:top w:val="none" w:sz="0" w:space="0" w:color="auto"/>
        <w:left w:val="none" w:sz="0" w:space="0" w:color="auto"/>
        <w:bottom w:val="none" w:sz="0" w:space="0" w:color="auto"/>
        <w:right w:val="none" w:sz="0" w:space="0" w:color="auto"/>
      </w:divBdr>
      <w:divsChild>
        <w:div w:id="1513295076">
          <w:marLeft w:val="0"/>
          <w:marRight w:val="0"/>
          <w:marTop w:val="0"/>
          <w:marBottom w:val="0"/>
          <w:divBdr>
            <w:top w:val="none" w:sz="0" w:space="0" w:color="auto"/>
            <w:left w:val="none" w:sz="0" w:space="0" w:color="auto"/>
            <w:bottom w:val="none" w:sz="0" w:space="0" w:color="auto"/>
            <w:right w:val="none" w:sz="0" w:space="0" w:color="auto"/>
          </w:divBdr>
        </w:div>
      </w:divsChild>
    </w:div>
    <w:div w:id="726806690">
      <w:bodyDiv w:val="1"/>
      <w:marLeft w:val="0"/>
      <w:marRight w:val="0"/>
      <w:marTop w:val="0"/>
      <w:marBottom w:val="0"/>
      <w:divBdr>
        <w:top w:val="none" w:sz="0" w:space="0" w:color="auto"/>
        <w:left w:val="none" w:sz="0" w:space="0" w:color="auto"/>
        <w:bottom w:val="none" w:sz="0" w:space="0" w:color="auto"/>
        <w:right w:val="none" w:sz="0" w:space="0" w:color="auto"/>
      </w:divBdr>
      <w:divsChild>
        <w:div w:id="1680697936">
          <w:marLeft w:val="0"/>
          <w:marRight w:val="0"/>
          <w:marTop w:val="0"/>
          <w:marBottom w:val="0"/>
          <w:divBdr>
            <w:top w:val="none" w:sz="0" w:space="0" w:color="auto"/>
            <w:left w:val="none" w:sz="0" w:space="0" w:color="auto"/>
            <w:bottom w:val="none" w:sz="0" w:space="0" w:color="auto"/>
            <w:right w:val="none" w:sz="0" w:space="0" w:color="auto"/>
          </w:divBdr>
        </w:div>
      </w:divsChild>
    </w:div>
    <w:div w:id="779758500">
      <w:bodyDiv w:val="1"/>
      <w:marLeft w:val="0"/>
      <w:marRight w:val="0"/>
      <w:marTop w:val="0"/>
      <w:marBottom w:val="0"/>
      <w:divBdr>
        <w:top w:val="none" w:sz="0" w:space="0" w:color="auto"/>
        <w:left w:val="none" w:sz="0" w:space="0" w:color="auto"/>
        <w:bottom w:val="none" w:sz="0" w:space="0" w:color="auto"/>
        <w:right w:val="none" w:sz="0" w:space="0" w:color="auto"/>
      </w:divBdr>
      <w:divsChild>
        <w:div w:id="1213466636">
          <w:marLeft w:val="0"/>
          <w:marRight w:val="0"/>
          <w:marTop w:val="0"/>
          <w:marBottom w:val="0"/>
          <w:divBdr>
            <w:top w:val="none" w:sz="0" w:space="0" w:color="auto"/>
            <w:left w:val="none" w:sz="0" w:space="0" w:color="auto"/>
            <w:bottom w:val="none" w:sz="0" w:space="0" w:color="auto"/>
            <w:right w:val="none" w:sz="0" w:space="0" w:color="auto"/>
          </w:divBdr>
        </w:div>
      </w:divsChild>
    </w:div>
    <w:div w:id="894587395">
      <w:bodyDiv w:val="1"/>
      <w:marLeft w:val="0"/>
      <w:marRight w:val="0"/>
      <w:marTop w:val="0"/>
      <w:marBottom w:val="0"/>
      <w:divBdr>
        <w:top w:val="none" w:sz="0" w:space="0" w:color="auto"/>
        <w:left w:val="none" w:sz="0" w:space="0" w:color="auto"/>
        <w:bottom w:val="none" w:sz="0" w:space="0" w:color="auto"/>
        <w:right w:val="none" w:sz="0" w:space="0" w:color="auto"/>
      </w:divBdr>
      <w:divsChild>
        <w:div w:id="269554227">
          <w:marLeft w:val="0"/>
          <w:marRight w:val="0"/>
          <w:marTop w:val="0"/>
          <w:marBottom w:val="0"/>
          <w:divBdr>
            <w:top w:val="none" w:sz="0" w:space="0" w:color="auto"/>
            <w:left w:val="none" w:sz="0" w:space="0" w:color="auto"/>
            <w:bottom w:val="none" w:sz="0" w:space="0" w:color="auto"/>
            <w:right w:val="none" w:sz="0" w:space="0" w:color="auto"/>
          </w:divBdr>
        </w:div>
      </w:divsChild>
    </w:div>
    <w:div w:id="1088887315">
      <w:bodyDiv w:val="1"/>
      <w:marLeft w:val="0"/>
      <w:marRight w:val="0"/>
      <w:marTop w:val="0"/>
      <w:marBottom w:val="0"/>
      <w:divBdr>
        <w:top w:val="none" w:sz="0" w:space="0" w:color="auto"/>
        <w:left w:val="none" w:sz="0" w:space="0" w:color="auto"/>
        <w:bottom w:val="none" w:sz="0" w:space="0" w:color="auto"/>
        <w:right w:val="none" w:sz="0" w:space="0" w:color="auto"/>
      </w:divBdr>
      <w:divsChild>
        <w:div w:id="1012144792">
          <w:marLeft w:val="0"/>
          <w:marRight w:val="0"/>
          <w:marTop w:val="0"/>
          <w:marBottom w:val="0"/>
          <w:divBdr>
            <w:top w:val="none" w:sz="0" w:space="0" w:color="auto"/>
            <w:left w:val="none" w:sz="0" w:space="0" w:color="auto"/>
            <w:bottom w:val="none" w:sz="0" w:space="0" w:color="auto"/>
            <w:right w:val="none" w:sz="0" w:space="0" w:color="auto"/>
          </w:divBdr>
        </w:div>
      </w:divsChild>
    </w:div>
    <w:div w:id="1090393363">
      <w:bodyDiv w:val="1"/>
      <w:marLeft w:val="0"/>
      <w:marRight w:val="0"/>
      <w:marTop w:val="0"/>
      <w:marBottom w:val="0"/>
      <w:divBdr>
        <w:top w:val="none" w:sz="0" w:space="0" w:color="auto"/>
        <w:left w:val="none" w:sz="0" w:space="0" w:color="auto"/>
        <w:bottom w:val="none" w:sz="0" w:space="0" w:color="auto"/>
        <w:right w:val="none" w:sz="0" w:space="0" w:color="auto"/>
      </w:divBdr>
      <w:divsChild>
        <w:div w:id="461004812">
          <w:marLeft w:val="0"/>
          <w:marRight w:val="0"/>
          <w:marTop w:val="0"/>
          <w:marBottom w:val="0"/>
          <w:divBdr>
            <w:top w:val="none" w:sz="0" w:space="0" w:color="auto"/>
            <w:left w:val="none" w:sz="0" w:space="0" w:color="auto"/>
            <w:bottom w:val="none" w:sz="0" w:space="0" w:color="auto"/>
            <w:right w:val="none" w:sz="0" w:space="0" w:color="auto"/>
          </w:divBdr>
        </w:div>
      </w:divsChild>
    </w:div>
    <w:div w:id="1118570597">
      <w:bodyDiv w:val="1"/>
      <w:marLeft w:val="0"/>
      <w:marRight w:val="0"/>
      <w:marTop w:val="0"/>
      <w:marBottom w:val="0"/>
      <w:divBdr>
        <w:top w:val="none" w:sz="0" w:space="0" w:color="auto"/>
        <w:left w:val="none" w:sz="0" w:space="0" w:color="auto"/>
        <w:bottom w:val="none" w:sz="0" w:space="0" w:color="auto"/>
        <w:right w:val="none" w:sz="0" w:space="0" w:color="auto"/>
      </w:divBdr>
      <w:divsChild>
        <w:div w:id="881481839">
          <w:marLeft w:val="0"/>
          <w:marRight w:val="0"/>
          <w:marTop w:val="0"/>
          <w:marBottom w:val="0"/>
          <w:divBdr>
            <w:top w:val="none" w:sz="0" w:space="0" w:color="auto"/>
            <w:left w:val="none" w:sz="0" w:space="0" w:color="auto"/>
            <w:bottom w:val="none" w:sz="0" w:space="0" w:color="auto"/>
            <w:right w:val="none" w:sz="0" w:space="0" w:color="auto"/>
          </w:divBdr>
        </w:div>
      </w:divsChild>
    </w:div>
    <w:div w:id="1123697261">
      <w:bodyDiv w:val="1"/>
      <w:marLeft w:val="0"/>
      <w:marRight w:val="0"/>
      <w:marTop w:val="0"/>
      <w:marBottom w:val="0"/>
      <w:divBdr>
        <w:top w:val="none" w:sz="0" w:space="0" w:color="auto"/>
        <w:left w:val="none" w:sz="0" w:space="0" w:color="auto"/>
        <w:bottom w:val="none" w:sz="0" w:space="0" w:color="auto"/>
        <w:right w:val="none" w:sz="0" w:space="0" w:color="auto"/>
      </w:divBdr>
      <w:divsChild>
        <w:div w:id="1237860488">
          <w:marLeft w:val="0"/>
          <w:marRight w:val="0"/>
          <w:marTop w:val="0"/>
          <w:marBottom w:val="0"/>
          <w:divBdr>
            <w:top w:val="none" w:sz="0" w:space="0" w:color="auto"/>
            <w:left w:val="none" w:sz="0" w:space="0" w:color="auto"/>
            <w:bottom w:val="none" w:sz="0" w:space="0" w:color="auto"/>
            <w:right w:val="none" w:sz="0" w:space="0" w:color="auto"/>
          </w:divBdr>
        </w:div>
      </w:divsChild>
    </w:div>
    <w:div w:id="1187328366">
      <w:bodyDiv w:val="1"/>
      <w:marLeft w:val="0"/>
      <w:marRight w:val="0"/>
      <w:marTop w:val="0"/>
      <w:marBottom w:val="0"/>
      <w:divBdr>
        <w:top w:val="none" w:sz="0" w:space="0" w:color="auto"/>
        <w:left w:val="none" w:sz="0" w:space="0" w:color="auto"/>
        <w:bottom w:val="none" w:sz="0" w:space="0" w:color="auto"/>
        <w:right w:val="none" w:sz="0" w:space="0" w:color="auto"/>
      </w:divBdr>
      <w:divsChild>
        <w:div w:id="1873805340">
          <w:marLeft w:val="0"/>
          <w:marRight w:val="0"/>
          <w:marTop w:val="0"/>
          <w:marBottom w:val="0"/>
          <w:divBdr>
            <w:top w:val="none" w:sz="0" w:space="0" w:color="auto"/>
            <w:left w:val="none" w:sz="0" w:space="0" w:color="auto"/>
            <w:bottom w:val="none" w:sz="0" w:space="0" w:color="auto"/>
            <w:right w:val="none" w:sz="0" w:space="0" w:color="auto"/>
          </w:divBdr>
        </w:div>
      </w:divsChild>
    </w:div>
    <w:div w:id="1194656961">
      <w:bodyDiv w:val="1"/>
      <w:marLeft w:val="0"/>
      <w:marRight w:val="0"/>
      <w:marTop w:val="0"/>
      <w:marBottom w:val="0"/>
      <w:divBdr>
        <w:top w:val="none" w:sz="0" w:space="0" w:color="auto"/>
        <w:left w:val="none" w:sz="0" w:space="0" w:color="auto"/>
        <w:bottom w:val="none" w:sz="0" w:space="0" w:color="auto"/>
        <w:right w:val="none" w:sz="0" w:space="0" w:color="auto"/>
      </w:divBdr>
      <w:divsChild>
        <w:div w:id="725027335">
          <w:marLeft w:val="0"/>
          <w:marRight w:val="0"/>
          <w:marTop w:val="0"/>
          <w:marBottom w:val="0"/>
          <w:divBdr>
            <w:top w:val="none" w:sz="0" w:space="0" w:color="auto"/>
            <w:left w:val="none" w:sz="0" w:space="0" w:color="auto"/>
            <w:bottom w:val="none" w:sz="0" w:space="0" w:color="auto"/>
            <w:right w:val="none" w:sz="0" w:space="0" w:color="auto"/>
          </w:divBdr>
        </w:div>
      </w:divsChild>
    </w:div>
    <w:div w:id="1194805708">
      <w:bodyDiv w:val="1"/>
      <w:marLeft w:val="0"/>
      <w:marRight w:val="0"/>
      <w:marTop w:val="0"/>
      <w:marBottom w:val="0"/>
      <w:divBdr>
        <w:top w:val="none" w:sz="0" w:space="0" w:color="auto"/>
        <w:left w:val="none" w:sz="0" w:space="0" w:color="auto"/>
        <w:bottom w:val="none" w:sz="0" w:space="0" w:color="auto"/>
        <w:right w:val="none" w:sz="0" w:space="0" w:color="auto"/>
      </w:divBdr>
      <w:divsChild>
        <w:div w:id="400713433">
          <w:marLeft w:val="0"/>
          <w:marRight w:val="0"/>
          <w:marTop w:val="0"/>
          <w:marBottom w:val="0"/>
          <w:divBdr>
            <w:top w:val="none" w:sz="0" w:space="0" w:color="auto"/>
            <w:left w:val="none" w:sz="0" w:space="0" w:color="auto"/>
            <w:bottom w:val="none" w:sz="0" w:space="0" w:color="auto"/>
            <w:right w:val="none" w:sz="0" w:space="0" w:color="auto"/>
          </w:divBdr>
        </w:div>
      </w:divsChild>
    </w:div>
    <w:div w:id="1378553815">
      <w:bodyDiv w:val="1"/>
      <w:marLeft w:val="0"/>
      <w:marRight w:val="0"/>
      <w:marTop w:val="0"/>
      <w:marBottom w:val="0"/>
      <w:divBdr>
        <w:top w:val="none" w:sz="0" w:space="0" w:color="auto"/>
        <w:left w:val="none" w:sz="0" w:space="0" w:color="auto"/>
        <w:bottom w:val="none" w:sz="0" w:space="0" w:color="auto"/>
        <w:right w:val="none" w:sz="0" w:space="0" w:color="auto"/>
      </w:divBdr>
      <w:divsChild>
        <w:div w:id="181556692">
          <w:marLeft w:val="0"/>
          <w:marRight w:val="0"/>
          <w:marTop w:val="0"/>
          <w:marBottom w:val="0"/>
          <w:divBdr>
            <w:top w:val="none" w:sz="0" w:space="0" w:color="auto"/>
            <w:left w:val="none" w:sz="0" w:space="0" w:color="auto"/>
            <w:bottom w:val="none" w:sz="0" w:space="0" w:color="auto"/>
            <w:right w:val="none" w:sz="0" w:space="0" w:color="auto"/>
          </w:divBdr>
        </w:div>
      </w:divsChild>
    </w:div>
    <w:div w:id="1381130093">
      <w:bodyDiv w:val="1"/>
      <w:marLeft w:val="0"/>
      <w:marRight w:val="0"/>
      <w:marTop w:val="0"/>
      <w:marBottom w:val="0"/>
      <w:divBdr>
        <w:top w:val="none" w:sz="0" w:space="0" w:color="auto"/>
        <w:left w:val="none" w:sz="0" w:space="0" w:color="auto"/>
        <w:bottom w:val="none" w:sz="0" w:space="0" w:color="auto"/>
        <w:right w:val="none" w:sz="0" w:space="0" w:color="auto"/>
      </w:divBdr>
      <w:divsChild>
        <w:div w:id="1044598001">
          <w:marLeft w:val="0"/>
          <w:marRight w:val="0"/>
          <w:marTop w:val="0"/>
          <w:marBottom w:val="0"/>
          <w:divBdr>
            <w:top w:val="none" w:sz="0" w:space="0" w:color="auto"/>
            <w:left w:val="none" w:sz="0" w:space="0" w:color="auto"/>
            <w:bottom w:val="none" w:sz="0" w:space="0" w:color="auto"/>
            <w:right w:val="none" w:sz="0" w:space="0" w:color="auto"/>
          </w:divBdr>
        </w:div>
      </w:divsChild>
    </w:div>
    <w:div w:id="1414358412">
      <w:bodyDiv w:val="1"/>
      <w:marLeft w:val="0"/>
      <w:marRight w:val="0"/>
      <w:marTop w:val="0"/>
      <w:marBottom w:val="0"/>
      <w:divBdr>
        <w:top w:val="none" w:sz="0" w:space="0" w:color="auto"/>
        <w:left w:val="none" w:sz="0" w:space="0" w:color="auto"/>
        <w:bottom w:val="none" w:sz="0" w:space="0" w:color="auto"/>
        <w:right w:val="none" w:sz="0" w:space="0" w:color="auto"/>
      </w:divBdr>
      <w:divsChild>
        <w:div w:id="431433086">
          <w:marLeft w:val="0"/>
          <w:marRight w:val="0"/>
          <w:marTop w:val="0"/>
          <w:marBottom w:val="0"/>
          <w:divBdr>
            <w:top w:val="none" w:sz="0" w:space="0" w:color="auto"/>
            <w:left w:val="none" w:sz="0" w:space="0" w:color="auto"/>
            <w:bottom w:val="none" w:sz="0" w:space="0" w:color="auto"/>
            <w:right w:val="none" w:sz="0" w:space="0" w:color="auto"/>
          </w:divBdr>
        </w:div>
      </w:divsChild>
    </w:div>
    <w:div w:id="1418481925">
      <w:bodyDiv w:val="1"/>
      <w:marLeft w:val="0"/>
      <w:marRight w:val="0"/>
      <w:marTop w:val="0"/>
      <w:marBottom w:val="0"/>
      <w:divBdr>
        <w:top w:val="none" w:sz="0" w:space="0" w:color="auto"/>
        <w:left w:val="none" w:sz="0" w:space="0" w:color="auto"/>
        <w:bottom w:val="none" w:sz="0" w:space="0" w:color="auto"/>
        <w:right w:val="none" w:sz="0" w:space="0" w:color="auto"/>
      </w:divBdr>
      <w:divsChild>
        <w:div w:id="1471363362">
          <w:marLeft w:val="0"/>
          <w:marRight w:val="0"/>
          <w:marTop w:val="0"/>
          <w:marBottom w:val="0"/>
          <w:divBdr>
            <w:top w:val="none" w:sz="0" w:space="0" w:color="auto"/>
            <w:left w:val="none" w:sz="0" w:space="0" w:color="auto"/>
            <w:bottom w:val="none" w:sz="0" w:space="0" w:color="auto"/>
            <w:right w:val="none" w:sz="0" w:space="0" w:color="auto"/>
          </w:divBdr>
        </w:div>
      </w:divsChild>
    </w:div>
    <w:div w:id="1490242738">
      <w:bodyDiv w:val="1"/>
      <w:marLeft w:val="0"/>
      <w:marRight w:val="0"/>
      <w:marTop w:val="0"/>
      <w:marBottom w:val="0"/>
      <w:divBdr>
        <w:top w:val="none" w:sz="0" w:space="0" w:color="auto"/>
        <w:left w:val="none" w:sz="0" w:space="0" w:color="auto"/>
        <w:bottom w:val="none" w:sz="0" w:space="0" w:color="auto"/>
        <w:right w:val="none" w:sz="0" w:space="0" w:color="auto"/>
      </w:divBdr>
      <w:divsChild>
        <w:div w:id="1642541729">
          <w:marLeft w:val="0"/>
          <w:marRight w:val="0"/>
          <w:marTop w:val="0"/>
          <w:marBottom w:val="0"/>
          <w:divBdr>
            <w:top w:val="none" w:sz="0" w:space="0" w:color="auto"/>
            <w:left w:val="none" w:sz="0" w:space="0" w:color="auto"/>
            <w:bottom w:val="none" w:sz="0" w:space="0" w:color="auto"/>
            <w:right w:val="none" w:sz="0" w:space="0" w:color="auto"/>
          </w:divBdr>
        </w:div>
      </w:divsChild>
    </w:div>
    <w:div w:id="1705596457">
      <w:bodyDiv w:val="1"/>
      <w:marLeft w:val="0"/>
      <w:marRight w:val="0"/>
      <w:marTop w:val="0"/>
      <w:marBottom w:val="0"/>
      <w:divBdr>
        <w:top w:val="none" w:sz="0" w:space="0" w:color="auto"/>
        <w:left w:val="none" w:sz="0" w:space="0" w:color="auto"/>
        <w:bottom w:val="none" w:sz="0" w:space="0" w:color="auto"/>
        <w:right w:val="none" w:sz="0" w:space="0" w:color="auto"/>
      </w:divBdr>
      <w:divsChild>
        <w:div w:id="659776952">
          <w:marLeft w:val="0"/>
          <w:marRight w:val="0"/>
          <w:marTop w:val="0"/>
          <w:marBottom w:val="0"/>
          <w:divBdr>
            <w:top w:val="none" w:sz="0" w:space="0" w:color="auto"/>
            <w:left w:val="none" w:sz="0" w:space="0" w:color="auto"/>
            <w:bottom w:val="none" w:sz="0" w:space="0" w:color="auto"/>
            <w:right w:val="none" w:sz="0" w:space="0" w:color="auto"/>
          </w:divBdr>
        </w:div>
      </w:divsChild>
    </w:div>
    <w:div w:id="1908564054">
      <w:bodyDiv w:val="1"/>
      <w:marLeft w:val="0"/>
      <w:marRight w:val="0"/>
      <w:marTop w:val="0"/>
      <w:marBottom w:val="0"/>
      <w:divBdr>
        <w:top w:val="none" w:sz="0" w:space="0" w:color="auto"/>
        <w:left w:val="none" w:sz="0" w:space="0" w:color="auto"/>
        <w:bottom w:val="none" w:sz="0" w:space="0" w:color="auto"/>
        <w:right w:val="none" w:sz="0" w:space="0" w:color="auto"/>
      </w:divBdr>
      <w:divsChild>
        <w:div w:id="99573106">
          <w:marLeft w:val="0"/>
          <w:marRight w:val="0"/>
          <w:marTop w:val="0"/>
          <w:marBottom w:val="0"/>
          <w:divBdr>
            <w:top w:val="none" w:sz="0" w:space="0" w:color="auto"/>
            <w:left w:val="none" w:sz="0" w:space="0" w:color="auto"/>
            <w:bottom w:val="none" w:sz="0" w:space="0" w:color="auto"/>
            <w:right w:val="none" w:sz="0" w:space="0" w:color="auto"/>
          </w:divBdr>
        </w:div>
      </w:divsChild>
    </w:div>
    <w:div w:id="2109810594">
      <w:bodyDiv w:val="1"/>
      <w:marLeft w:val="0"/>
      <w:marRight w:val="0"/>
      <w:marTop w:val="0"/>
      <w:marBottom w:val="0"/>
      <w:divBdr>
        <w:top w:val="none" w:sz="0" w:space="0" w:color="auto"/>
        <w:left w:val="none" w:sz="0" w:space="0" w:color="auto"/>
        <w:bottom w:val="none" w:sz="0" w:space="0" w:color="auto"/>
        <w:right w:val="none" w:sz="0" w:space="0" w:color="auto"/>
      </w:divBdr>
      <w:divsChild>
        <w:div w:id="2043356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3686</TotalTime>
  <Pages>14</Pages>
  <Words>1964</Words>
  <Characters>11197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Marquess</dc:creator>
  <cp:keywords/>
  <dc:description/>
  <cp:lastModifiedBy>John Marquess</cp:lastModifiedBy>
  <cp:revision>384</cp:revision>
  <dcterms:created xsi:type="dcterms:W3CDTF">2024-08-14T01:26:00Z</dcterms:created>
  <dcterms:modified xsi:type="dcterms:W3CDTF">2024-08-25T03:35:00Z</dcterms:modified>
</cp:coreProperties>
</file>