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8EE9CA" w14:textId="5D20EB3E" w:rsidR="0039756F" w:rsidRDefault="0039756F" w:rsidP="00427202">
      <w:pPr>
        <w:pBdr>
          <w:bottom w:val="single" w:sz="6" w:space="1" w:color="auto"/>
        </w:pBdr>
        <w:spacing w:after="0"/>
        <w:rPr>
          <w:rFonts w:ascii="Times New Roman" w:hAnsi="Times New Roman" w:cs="Times New Roman"/>
          <w:b/>
          <w:bCs/>
          <w:i/>
          <w:iCs/>
          <w:sz w:val="22"/>
          <w:szCs w:val="22"/>
        </w:rPr>
      </w:pPr>
      <w:r>
        <w:rPr>
          <w:rFonts w:ascii="Times New Roman" w:hAnsi="Times New Roman" w:cs="Times New Roman"/>
          <w:b/>
          <w:bCs/>
          <w:i/>
          <w:iCs/>
          <w:sz w:val="22"/>
          <w:szCs w:val="22"/>
        </w:rPr>
        <w:t>Scope for imagination</w:t>
      </w:r>
    </w:p>
    <w:p w14:paraId="37589A77" w14:textId="185C7B57" w:rsidR="00151F11" w:rsidRDefault="0039756F" w:rsidP="00427202">
      <w:pPr>
        <w:pBdr>
          <w:bottom w:val="single" w:sz="6" w:space="1" w:color="auto"/>
        </w:pBdr>
        <w:spacing w:after="0"/>
        <w:rPr>
          <w:rFonts w:ascii="Times New Roman" w:hAnsi="Times New Roman" w:cs="Times New Roman"/>
          <w:i/>
          <w:iCs/>
          <w:sz w:val="22"/>
          <w:szCs w:val="22"/>
        </w:rPr>
      </w:pPr>
      <w:r w:rsidRPr="00427202">
        <w:rPr>
          <w:rFonts w:ascii="Times New Roman" w:hAnsi="Times New Roman" w:cs="Times New Roman"/>
          <w:i/>
          <w:iCs/>
          <w:sz w:val="22"/>
          <w:szCs w:val="22"/>
        </w:rPr>
        <w:t>An ode to slow living</w:t>
      </w:r>
    </w:p>
    <w:p w14:paraId="52402B48" w14:textId="77777777" w:rsidR="00427202" w:rsidRPr="00427202" w:rsidRDefault="00427202" w:rsidP="00427202">
      <w:pPr>
        <w:pBdr>
          <w:bottom w:val="single" w:sz="6" w:space="1" w:color="auto"/>
        </w:pBdr>
        <w:spacing w:after="0"/>
        <w:rPr>
          <w:rFonts w:ascii="Times New Roman" w:hAnsi="Times New Roman" w:cs="Times New Roman"/>
          <w:i/>
          <w:iCs/>
          <w:sz w:val="22"/>
          <w:szCs w:val="22"/>
        </w:rPr>
      </w:pPr>
    </w:p>
    <w:p w14:paraId="763BA140" w14:textId="77777777" w:rsidR="00427202" w:rsidRDefault="00427202" w:rsidP="00427202">
      <w:pPr>
        <w:spacing w:after="0"/>
        <w:rPr>
          <w:rFonts w:ascii="Times New Roman" w:hAnsi="Times New Roman" w:cs="Times New Roman"/>
          <w:i/>
          <w:iCs/>
          <w:sz w:val="22"/>
          <w:szCs w:val="22"/>
        </w:rPr>
      </w:pPr>
    </w:p>
    <w:p w14:paraId="2FDBD063" w14:textId="64A8E240" w:rsidR="00427202" w:rsidRDefault="00427202" w:rsidP="00427202">
      <w:pPr>
        <w:spacing w:after="0"/>
        <w:rPr>
          <w:rFonts w:ascii="Times New Roman" w:hAnsi="Times New Roman" w:cs="Times New Roman"/>
          <w:i/>
          <w:iCs/>
          <w:sz w:val="22"/>
          <w:szCs w:val="22"/>
        </w:rPr>
      </w:pPr>
      <w:r>
        <w:rPr>
          <w:rFonts w:ascii="Times New Roman" w:hAnsi="Times New Roman" w:cs="Times New Roman"/>
          <w:i/>
          <w:iCs/>
          <w:sz w:val="22"/>
          <w:szCs w:val="22"/>
        </w:rPr>
        <w:t>Hi, friend! :)</w:t>
      </w:r>
      <w:r>
        <w:rPr>
          <w:rFonts w:ascii="Times New Roman" w:hAnsi="Times New Roman" w:cs="Times New Roman"/>
          <w:i/>
          <w:iCs/>
          <w:sz w:val="22"/>
          <w:szCs w:val="22"/>
        </w:rPr>
        <w:br/>
      </w:r>
      <w:r>
        <w:rPr>
          <w:rFonts w:ascii="Times New Roman" w:hAnsi="Times New Roman" w:cs="Times New Roman"/>
          <w:i/>
          <w:iCs/>
          <w:sz w:val="22"/>
          <w:szCs w:val="22"/>
        </w:rPr>
        <w:br/>
        <w:t>It’s been a while –– years, actually –– since I’ve devoted to some sort of blog/digital journal (or whatever you call these). Newsletter?</w:t>
      </w:r>
      <w:r w:rsidRPr="00427202">
        <w:rPr>
          <w:rFonts w:ascii="Times New Roman" w:hAnsi="Times New Roman" w:cs="Times New Roman"/>
          <w:i/>
          <w:iCs/>
          <w:sz w:val="22"/>
          <w:szCs w:val="22"/>
        </w:rPr>
        <w:t xml:space="preserve"> </w:t>
      </w:r>
      <w:r>
        <w:rPr>
          <w:rFonts w:ascii="Times New Roman" w:hAnsi="Times New Roman" w:cs="Times New Roman"/>
          <w:i/>
          <w:iCs/>
          <w:sz w:val="22"/>
          <w:szCs w:val="22"/>
        </w:rPr>
        <w:t>Thought catalogue?</w:t>
      </w:r>
    </w:p>
    <w:p w14:paraId="09AF2914" w14:textId="77777777" w:rsidR="00427202" w:rsidRDefault="00427202" w:rsidP="00427202">
      <w:pPr>
        <w:spacing w:after="0"/>
        <w:rPr>
          <w:rFonts w:ascii="Times New Roman" w:hAnsi="Times New Roman" w:cs="Times New Roman"/>
          <w:i/>
          <w:iCs/>
          <w:sz w:val="22"/>
          <w:szCs w:val="22"/>
        </w:rPr>
      </w:pPr>
      <w:r>
        <w:rPr>
          <w:rFonts w:ascii="Times New Roman" w:hAnsi="Times New Roman" w:cs="Times New Roman"/>
          <w:i/>
          <w:iCs/>
          <w:sz w:val="22"/>
          <w:szCs w:val="22"/>
        </w:rPr>
        <w:br/>
        <w:t>The point being, I’ve not written nearly as often as would be helpful for myself, or potentially thought-provoking for readers.</w:t>
      </w:r>
    </w:p>
    <w:p w14:paraId="7CC21F22" w14:textId="77777777" w:rsidR="00427202" w:rsidRDefault="00427202" w:rsidP="00427202">
      <w:pPr>
        <w:spacing w:after="0"/>
        <w:rPr>
          <w:rFonts w:ascii="Times New Roman" w:hAnsi="Times New Roman" w:cs="Times New Roman"/>
          <w:i/>
          <w:iCs/>
          <w:sz w:val="22"/>
          <w:szCs w:val="22"/>
        </w:rPr>
      </w:pPr>
    </w:p>
    <w:p w14:paraId="590F5C99" w14:textId="0D8023D3" w:rsidR="00427202" w:rsidRDefault="00427202" w:rsidP="00427202">
      <w:pPr>
        <w:spacing w:after="0"/>
        <w:rPr>
          <w:rFonts w:ascii="Times New Roman" w:hAnsi="Times New Roman" w:cs="Times New Roman"/>
          <w:i/>
          <w:iCs/>
          <w:sz w:val="22"/>
          <w:szCs w:val="22"/>
        </w:rPr>
      </w:pPr>
      <w:r>
        <w:rPr>
          <w:rFonts w:ascii="Times New Roman" w:hAnsi="Times New Roman" w:cs="Times New Roman"/>
          <w:i/>
          <w:iCs/>
          <w:sz w:val="22"/>
          <w:szCs w:val="22"/>
        </w:rPr>
        <w:t>I assume, of course, this will be read in some capacity, perhaps if only by close friends and colleagues –– I feel too young to be calling anyone a colleague at twenty-four, though I suppose I do have several already –– which would be more than okay. In either case, I need the outlet.</w:t>
      </w:r>
    </w:p>
    <w:p w14:paraId="60AA1310" w14:textId="77777777" w:rsidR="00427202" w:rsidRDefault="00427202" w:rsidP="00427202">
      <w:pPr>
        <w:spacing w:after="0"/>
        <w:rPr>
          <w:rFonts w:ascii="Times New Roman" w:hAnsi="Times New Roman" w:cs="Times New Roman"/>
          <w:i/>
          <w:iCs/>
          <w:sz w:val="22"/>
          <w:szCs w:val="22"/>
        </w:rPr>
      </w:pPr>
    </w:p>
    <w:p w14:paraId="55E1831B" w14:textId="64FB7B03" w:rsidR="00427202" w:rsidRDefault="00427202" w:rsidP="00427202">
      <w:pPr>
        <w:spacing w:after="0"/>
        <w:rPr>
          <w:rFonts w:ascii="Times New Roman" w:hAnsi="Times New Roman" w:cs="Times New Roman"/>
          <w:i/>
          <w:iCs/>
          <w:sz w:val="22"/>
          <w:szCs w:val="22"/>
        </w:rPr>
      </w:pPr>
      <w:r>
        <w:rPr>
          <w:rFonts w:ascii="Times New Roman" w:hAnsi="Times New Roman" w:cs="Times New Roman"/>
          <w:i/>
          <w:iCs/>
          <w:sz w:val="22"/>
          <w:szCs w:val="22"/>
        </w:rPr>
        <w:t>I recently finished a two-week excursion, backpacking in the Adirondack Mountains of New York. During this trip, I connected with both a young artist and another who (should she so choose) would make an incredible anthropologist.</w:t>
      </w:r>
      <w:r w:rsidR="00FE18A0">
        <w:rPr>
          <w:rFonts w:ascii="Times New Roman" w:hAnsi="Times New Roman" w:cs="Times New Roman"/>
          <w:i/>
          <w:iCs/>
          <w:sz w:val="22"/>
          <w:szCs w:val="22"/>
        </w:rPr>
        <w:t xml:space="preserve"> In their own respects, they each appealed to an aspect of who I currently understand myself to be.</w:t>
      </w:r>
    </w:p>
    <w:p w14:paraId="2338EC7C" w14:textId="77777777" w:rsidR="00FE18A0" w:rsidRDefault="00FE18A0" w:rsidP="00427202">
      <w:pPr>
        <w:spacing w:after="0"/>
        <w:rPr>
          <w:rFonts w:ascii="Times New Roman" w:hAnsi="Times New Roman" w:cs="Times New Roman"/>
          <w:i/>
          <w:iCs/>
          <w:sz w:val="22"/>
          <w:szCs w:val="22"/>
        </w:rPr>
      </w:pPr>
    </w:p>
    <w:p w14:paraId="5F26574D" w14:textId="40E0D50C" w:rsidR="00FE18A0" w:rsidRDefault="00FE18A0" w:rsidP="00427202">
      <w:pPr>
        <w:spacing w:after="0"/>
        <w:rPr>
          <w:rFonts w:ascii="Times New Roman" w:hAnsi="Times New Roman" w:cs="Times New Roman"/>
          <w:i/>
          <w:iCs/>
          <w:sz w:val="22"/>
          <w:szCs w:val="22"/>
        </w:rPr>
      </w:pPr>
      <w:r>
        <w:rPr>
          <w:rFonts w:ascii="Times New Roman" w:hAnsi="Times New Roman" w:cs="Times New Roman"/>
          <w:i/>
          <w:iCs/>
          <w:sz w:val="22"/>
          <w:szCs w:val="22"/>
        </w:rPr>
        <w:t xml:space="preserve">At various summits and on trail, the artist and I would join over cherished song lyrics, comparing sketches and artistic inclinations –– our group found us quite loud. As quickly, the other would raise philosophical inquiries to better understand her own scholarship and socio-ethical duties. I’m honored to have been given any platform to speak into her life, though in answering </w:t>
      </w:r>
      <w:proofErr w:type="gramStart"/>
      <w:r>
        <w:rPr>
          <w:rFonts w:ascii="Times New Roman" w:hAnsi="Times New Roman" w:cs="Times New Roman"/>
          <w:i/>
          <w:iCs/>
          <w:sz w:val="22"/>
          <w:szCs w:val="22"/>
        </w:rPr>
        <w:t>both of them</w:t>
      </w:r>
      <w:proofErr w:type="gramEnd"/>
      <w:r>
        <w:rPr>
          <w:rFonts w:ascii="Times New Roman" w:hAnsi="Times New Roman" w:cs="Times New Roman"/>
          <w:i/>
          <w:iCs/>
          <w:sz w:val="22"/>
          <w:szCs w:val="22"/>
        </w:rPr>
        <w:t xml:space="preserve">, I realized afresh how </w:t>
      </w:r>
      <w:r w:rsidR="00193991">
        <w:rPr>
          <w:rFonts w:ascii="Times New Roman" w:hAnsi="Times New Roman" w:cs="Times New Roman"/>
          <w:i/>
          <w:iCs/>
          <w:sz w:val="22"/>
          <w:szCs w:val="22"/>
        </w:rPr>
        <w:t>little I know.</w:t>
      </w:r>
    </w:p>
    <w:p w14:paraId="76570FBD" w14:textId="77777777" w:rsidR="00193991" w:rsidRDefault="00193991" w:rsidP="00427202">
      <w:pPr>
        <w:spacing w:after="0"/>
        <w:rPr>
          <w:rFonts w:ascii="Times New Roman" w:hAnsi="Times New Roman" w:cs="Times New Roman"/>
          <w:i/>
          <w:iCs/>
          <w:sz w:val="22"/>
          <w:szCs w:val="22"/>
        </w:rPr>
      </w:pPr>
    </w:p>
    <w:p w14:paraId="79D682F7" w14:textId="5AECEB17" w:rsidR="00193991" w:rsidRDefault="00193991" w:rsidP="00427202">
      <w:pPr>
        <w:spacing w:after="0"/>
        <w:rPr>
          <w:rFonts w:ascii="Times New Roman" w:hAnsi="Times New Roman" w:cs="Times New Roman"/>
          <w:i/>
          <w:iCs/>
          <w:sz w:val="22"/>
          <w:szCs w:val="22"/>
        </w:rPr>
      </w:pPr>
      <w:r>
        <w:rPr>
          <w:rFonts w:ascii="Times New Roman" w:hAnsi="Times New Roman" w:cs="Times New Roman"/>
          <w:i/>
          <w:iCs/>
          <w:sz w:val="22"/>
          <w:szCs w:val="22"/>
        </w:rPr>
        <w:t>At times, I find comfort in the practicality this sentiment. It’s the chief scientific position, is it not?</w:t>
      </w:r>
    </w:p>
    <w:p w14:paraId="18270CDA" w14:textId="77777777" w:rsidR="00193991" w:rsidRDefault="00193991" w:rsidP="00427202">
      <w:pPr>
        <w:spacing w:after="0"/>
        <w:rPr>
          <w:rFonts w:ascii="Times New Roman" w:hAnsi="Times New Roman" w:cs="Times New Roman"/>
          <w:i/>
          <w:iCs/>
          <w:sz w:val="22"/>
          <w:szCs w:val="22"/>
        </w:rPr>
      </w:pPr>
    </w:p>
    <w:p w14:paraId="0C9853AE" w14:textId="0123C0C1" w:rsidR="00193991" w:rsidRDefault="00193991" w:rsidP="00427202">
      <w:pPr>
        <w:spacing w:after="0"/>
        <w:rPr>
          <w:rFonts w:ascii="Times New Roman" w:hAnsi="Times New Roman" w:cs="Times New Roman"/>
          <w:i/>
          <w:iCs/>
          <w:sz w:val="22"/>
          <w:szCs w:val="22"/>
        </w:rPr>
      </w:pPr>
      <w:r>
        <w:rPr>
          <w:rFonts w:ascii="Times New Roman" w:hAnsi="Times New Roman" w:cs="Times New Roman"/>
          <w:i/>
          <w:iCs/>
          <w:sz w:val="22"/>
          <w:szCs w:val="22"/>
        </w:rPr>
        <w:t>Elsewise, it’s infuriating. I loathe not knowing, not having insight where it seems most beneficial.</w:t>
      </w:r>
    </w:p>
    <w:p w14:paraId="384E7A49" w14:textId="77777777" w:rsidR="00427202" w:rsidRDefault="00427202" w:rsidP="00427202">
      <w:pPr>
        <w:spacing w:after="0"/>
        <w:rPr>
          <w:rFonts w:ascii="Times New Roman" w:hAnsi="Times New Roman" w:cs="Times New Roman"/>
          <w:i/>
          <w:iCs/>
          <w:sz w:val="22"/>
          <w:szCs w:val="22"/>
        </w:rPr>
      </w:pPr>
    </w:p>
    <w:p w14:paraId="27A13921" w14:textId="7B34F900" w:rsidR="00427202" w:rsidRDefault="00193991" w:rsidP="00427202">
      <w:pPr>
        <w:spacing w:after="0"/>
        <w:rPr>
          <w:rFonts w:ascii="Times New Roman" w:hAnsi="Times New Roman" w:cs="Times New Roman"/>
          <w:i/>
          <w:iCs/>
          <w:sz w:val="22"/>
          <w:szCs w:val="22"/>
        </w:rPr>
      </w:pPr>
      <w:r>
        <w:rPr>
          <w:rFonts w:ascii="Times New Roman" w:hAnsi="Times New Roman" w:cs="Times New Roman"/>
          <w:i/>
          <w:iCs/>
          <w:sz w:val="22"/>
          <w:szCs w:val="22"/>
        </w:rPr>
        <w:t xml:space="preserve">I’ve found conviction in the unlikeliest of places, though. I’m religious, spiritual –– whichever sounds less repulsive to you (more on this later) –– but I also carry four years’ worth of liberal arts education, and I often draw from a variety of sources for my own inspiration. </w:t>
      </w:r>
      <w:r w:rsidR="00311091">
        <w:rPr>
          <w:rFonts w:ascii="Times New Roman" w:hAnsi="Times New Roman" w:cs="Times New Roman"/>
          <w:i/>
          <w:iCs/>
          <w:sz w:val="22"/>
          <w:szCs w:val="22"/>
        </w:rPr>
        <w:t xml:space="preserve">A rendezvous with L. M. Montgomery’s </w:t>
      </w:r>
      <w:r w:rsidR="00311091" w:rsidRPr="00311091">
        <w:rPr>
          <w:rFonts w:ascii="Times New Roman" w:hAnsi="Times New Roman" w:cs="Times New Roman"/>
          <w:sz w:val="22"/>
          <w:szCs w:val="22"/>
        </w:rPr>
        <w:t>Anne of Green Gables</w:t>
      </w:r>
      <w:r w:rsidR="00311091">
        <w:rPr>
          <w:rFonts w:ascii="Times New Roman" w:hAnsi="Times New Roman" w:cs="Times New Roman"/>
          <w:i/>
          <w:iCs/>
          <w:sz w:val="22"/>
          <w:szCs w:val="22"/>
        </w:rPr>
        <w:t xml:space="preserve"> (my favorite book) brought unintended wisdom:</w:t>
      </w:r>
    </w:p>
    <w:p w14:paraId="4163121D" w14:textId="77777777" w:rsidR="00427202" w:rsidRDefault="00427202" w:rsidP="00427202">
      <w:pPr>
        <w:spacing w:after="0"/>
        <w:rPr>
          <w:rFonts w:ascii="Times New Roman" w:hAnsi="Times New Roman" w:cs="Times New Roman"/>
          <w:i/>
          <w:iCs/>
          <w:sz w:val="22"/>
          <w:szCs w:val="22"/>
        </w:rPr>
      </w:pPr>
    </w:p>
    <w:p w14:paraId="63D72334" w14:textId="77777777" w:rsidR="00427202" w:rsidRPr="00427202" w:rsidRDefault="00427202" w:rsidP="00427202">
      <w:pPr>
        <w:spacing w:after="0"/>
        <w:rPr>
          <w:rFonts w:ascii="Times New Roman" w:hAnsi="Times New Roman" w:cs="Times New Roman"/>
          <w:i/>
          <w:iCs/>
          <w:sz w:val="22"/>
          <w:szCs w:val="22"/>
        </w:rPr>
      </w:pPr>
    </w:p>
    <w:p w14:paraId="45C2435B" w14:textId="47F2594C" w:rsidR="00151F11" w:rsidRPr="00151F11" w:rsidRDefault="00151F11" w:rsidP="00311091">
      <w:pPr>
        <w:spacing w:after="0"/>
        <w:ind w:left="720"/>
        <w:rPr>
          <w:rFonts w:ascii="Times New Roman" w:hAnsi="Times New Roman" w:cs="Times New Roman"/>
          <w:i/>
          <w:iCs/>
          <w:sz w:val="22"/>
          <w:szCs w:val="22"/>
        </w:rPr>
      </w:pPr>
      <w:r w:rsidRPr="00151F11">
        <w:rPr>
          <w:rFonts w:ascii="Times New Roman" w:hAnsi="Times New Roman" w:cs="Times New Roman"/>
          <w:i/>
          <w:iCs/>
          <w:sz w:val="22"/>
          <w:szCs w:val="22"/>
        </w:rPr>
        <w:t>Well, that is one of the things to find out sometime.</w:t>
      </w:r>
    </w:p>
    <w:p w14:paraId="489EC357" w14:textId="77777777" w:rsidR="00151F11" w:rsidRPr="00151F11" w:rsidRDefault="00151F11" w:rsidP="00311091">
      <w:pPr>
        <w:spacing w:after="0"/>
        <w:ind w:left="720"/>
        <w:rPr>
          <w:rFonts w:ascii="Times New Roman" w:hAnsi="Times New Roman" w:cs="Times New Roman"/>
          <w:i/>
          <w:iCs/>
          <w:sz w:val="22"/>
          <w:szCs w:val="22"/>
        </w:rPr>
      </w:pPr>
      <w:r w:rsidRPr="00151F11">
        <w:rPr>
          <w:rFonts w:ascii="Times New Roman" w:hAnsi="Times New Roman" w:cs="Times New Roman"/>
          <w:i/>
          <w:iCs/>
          <w:sz w:val="22"/>
          <w:szCs w:val="22"/>
        </w:rPr>
        <w:t>Isn't it splendid to think of all the things there are to find out about?</w:t>
      </w:r>
    </w:p>
    <w:p w14:paraId="0DB8ACD0" w14:textId="77777777" w:rsidR="00151F11" w:rsidRPr="00151F11" w:rsidRDefault="00151F11" w:rsidP="00311091">
      <w:pPr>
        <w:spacing w:after="0"/>
        <w:ind w:left="720"/>
        <w:rPr>
          <w:rFonts w:ascii="Times New Roman" w:hAnsi="Times New Roman" w:cs="Times New Roman"/>
          <w:i/>
          <w:iCs/>
          <w:sz w:val="22"/>
          <w:szCs w:val="22"/>
        </w:rPr>
      </w:pPr>
      <w:r w:rsidRPr="00151F11">
        <w:rPr>
          <w:rFonts w:ascii="Times New Roman" w:hAnsi="Times New Roman" w:cs="Times New Roman"/>
          <w:i/>
          <w:iCs/>
          <w:sz w:val="22"/>
          <w:szCs w:val="22"/>
        </w:rPr>
        <w:t>It just makes me feel glad to be alive - it's such an interesting world.</w:t>
      </w:r>
    </w:p>
    <w:p w14:paraId="00CA50A1" w14:textId="77777777" w:rsidR="00151F11" w:rsidRPr="00151F11" w:rsidRDefault="00151F11" w:rsidP="00311091">
      <w:pPr>
        <w:spacing w:after="0"/>
        <w:ind w:left="720"/>
        <w:rPr>
          <w:rFonts w:ascii="Times New Roman" w:hAnsi="Times New Roman" w:cs="Times New Roman"/>
          <w:i/>
          <w:iCs/>
          <w:sz w:val="22"/>
          <w:szCs w:val="22"/>
        </w:rPr>
      </w:pPr>
      <w:r w:rsidRPr="00151F11">
        <w:rPr>
          <w:rFonts w:ascii="Times New Roman" w:hAnsi="Times New Roman" w:cs="Times New Roman"/>
          <w:i/>
          <w:iCs/>
          <w:sz w:val="22"/>
          <w:szCs w:val="22"/>
        </w:rPr>
        <w:t>It wouldn't be half so interesting if we know all about everything, would it?</w:t>
      </w:r>
    </w:p>
    <w:p w14:paraId="6C83D247" w14:textId="77777777" w:rsidR="00151F11" w:rsidRPr="00151F11" w:rsidRDefault="00151F11" w:rsidP="00311091">
      <w:pPr>
        <w:spacing w:after="0"/>
        <w:ind w:left="720"/>
        <w:rPr>
          <w:rFonts w:ascii="Times New Roman" w:hAnsi="Times New Roman" w:cs="Times New Roman"/>
          <w:i/>
          <w:iCs/>
          <w:sz w:val="22"/>
          <w:szCs w:val="22"/>
        </w:rPr>
      </w:pPr>
      <w:r w:rsidRPr="00151F11">
        <w:rPr>
          <w:rFonts w:ascii="Times New Roman" w:hAnsi="Times New Roman" w:cs="Times New Roman"/>
          <w:i/>
          <w:iCs/>
          <w:sz w:val="22"/>
          <w:szCs w:val="22"/>
        </w:rPr>
        <w:t xml:space="preserve">There'd </w:t>
      </w:r>
      <w:r w:rsidRPr="00151F11">
        <w:rPr>
          <w:rFonts w:ascii="Times New Roman" w:hAnsi="Times New Roman" w:cs="Times New Roman"/>
          <w:b/>
          <w:bCs/>
          <w:i/>
          <w:iCs/>
          <w:sz w:val="22"/>
          <w:szCs w:val="22"/>
        </w:rPr>
        <w:t>be no scope for imagination</w:t>
      </w:r>
      <w:r w:rsidRPr="00151F11">
        <w:rPr>
          <w:rFonts w:ascii="Times New Roman" w:hAnsi="Times New Roman" w:cs="Times New Roman"/>
          <w:i/>
          <w:iCs/>
          <w:sz w:val="22"/>
          <w:szCs w:val="22"/>
        </w:rPr>
        <w:t xml:space="preserve"> then, would there?</w:t>
      </w:r>
    </w:p>
    <w:p w14:paraId="1826EAED" w14:textId="77777777" w:rsidR="00151F11" w:rsidRPr="00151F11" w:rsidRDefault="00151F11" w:rsidP="00427202">
      <w:pPr>
        <w:spacing w:after="0"/>
        <w:rPr>
          <w:rFonts w:ascii="Times New Roman" w:hAnsi="Times New Roman" w:cs="Times New Roman"/>
          <w:i/>
          <w:iCs/>
          <w:sz w:val="22"/>
          <w:szCs w:val="22"/>
        </w:rPr>
      </w:pPr>
    </w:p>
    <w:p w14:paraId="79699C52" w14:textId="639EFEAE" w:rsidR="00311091" w:rsidRDefault="00151F11" w:rsidP="00311091">
      <w:pPr>
        <w:spacing w:after="0"/>
        <w:ind w:firstLine="720"/>
        <w:rPr>
          <w:rFonts w:ascii="Times New Roman" w:hAnsi="Times New Roman" w:cs="Times New Roman"/>
          <w:i/>
          <w:iCs/>
          <w:sz w:val="22"/>
          <w:szCs w:val="22"/>
        </w:rPr>
      </w:pPr>
      <w:r w:rsidRPr="00151F11">
        <w:rPr>
          <w:rFonts w:ascii="Times New Roman" w:hAnsi="Times New Roman" w:cs="Times New Roman"/>
          <w:i/>
          <w:iCs/>
          <w:sz w:val="22"/>
          <w:szCs w:val="22"/>
        </w:rPr>
        <w:t>- Anne of Green Gables, L. M. Montgomery</w:t>
      </w:r>
    </w:p>
    <w:p w14:paraId="22055ED8" w14:textId="024DF186" w:rsidR="00311091" w:rsidRDefault="00311091" w:rsidP="00311091">
      <w:pPr>
        <w:spacing w:after="0"/>
        <w:rPr>
          <w:rFonts w:ascii="Times New Roman" w:hAnsi="Times New Roman" w:cs="Times New Roman"/>
          <w:i/>
          <w:iCs/>
          <w:sz w:val="22"/>
          <w:szCs w:val="22"/>
        </w:rPr>
      </w:pPr>
      <w:r>
        <w:rPr>
          <w:rFonts w:ascii="Times New Roman" w:hAnsi="Times New Roman" w:cs="Times New Roman"/>
          <w:i/>
          <w:iCs/>
          <w:sz w:val="22"/>
          <w:szCs w:val="22"/>
        </w:rPr>
        <w:lastRenderedPageBreak/>
        <w:t xml:space="preserve">Jon Bellion’s </w:t>
      </w:r>
      <w:r>
        <w:rPr>
          <w:rFonts w:ascii="Times New Roman" w:hAnsi="Times New Roman" w:cs="Times New Roman"/>
          <w:sz w:val="22"/>
          <w:szCs w:val="22"/>
        </w:rPr>
        <w:t>Maybe IDK</w:t>
      </w:r>
      <w:r>
        <w:rPr>
          <w:rFonts w:ascii="Times New Roman" w:hAnsi="Times New Roman" w:cs="Times New Roman"/>
          <w:i/>
          <w:iCs/>
          <w:sz w:val="22"/>
          <w:szCs w:val="22"/>
        </w:rPr>
        <w:t xml:space="preserve"> echoes this idea –– not knowing is, at least, okay, and dare I say, purposeful. How else would one be curious enough to search out new insight, new creativity, new anthropology?</w:t>
      </w:r>
    </w:p>
    <w:p w14:paraId="7CE36BDB" w14:textId="77777777" w:rsidR="00311091" w:rsidRDefault="00311091" w:rsidP="00311091">
      <w:pPr>
        <w:spacing w:after="0"/>
        <w:rPr>
          <w:rFonts w:ascii="Times New Roman" w:hAnsi="Times New Roman" w:cs="Times New Roman"/>
          <w:i/>
          <w:iCs/>
          <w:sz w:val="22"/>
          <w:szCs w:val="22"/>
        </w:rPr>
      </w:pPr>
    </w:p>
    <w:p w14:paraId="1A390454" w14:textId="6BEEDFBD" w:rsidR="00311091" w:rsidRDefault="00311091" w:rsidP="00311091">
      <w:pPr>
        <w:spacing w:after="0"/>
        <w:rPr>
          <w:rFonts w:ascii="Times New Roman" w:hAnsi="Times New Roman" w:cs="Times New Roman"/>
          <w:i/>
          <w:iCs/>
          <w:sz w:val="22"/>
          <w:szCs w:val="22"/>
        </w:rPr>
      </w:pPr>
      <w:r>
        <w:rPr>
          <w:rFonts w:ascii="Times New Roman" w:hAnsi="Times New Roman" w:cs="Times New Roman"/>
          <w:i/>
          <w:iCs/>
          <w:sz w:val="22"/>
          <w:szCs w:val="22"/>
        </w:rPr>
        <w:t>As both a cognitive scientist and artist (I take photos and sketch and write, I suppose)</w:t>
      </w:r>
      <w:r w:rsidR="005D2FAA">
        <w:rPr>
          <w:rFonts w:ascii="Times New Roman" w:hAnsi="Times New Roman" w:cs="Times New Roman"/>
          <w:i/>
          <w:iCs/>
          <w:sz w:val="22"/>
          <w:szCs w:val="22"/>
        </w:rPr>
        <w:t>,</w:t>
      </w:r>
      <w:r>
        <w:rPr>
          <w:rFonts w:ascii="Times New Roman" w:hAnsi="Times New Roman" w:cs="Times New Roman"/>
          <w:i/>
          <w:iCs/>
          <w:sz w:val="22"/>
          <w:szCs w:val="22"/>
        </w:rPr>
        <w:t xml:space="preserve"> I am constantly concerned with these things.</w:t>
      </w:r>
      <w:r w:rsidR="005D2FAA">
        <w:rPr>
          <w:rFonts w:ascii="Times New Roman" w:hAnsi="Times New Roman" w:cs="Times New Roman"/>
          <w:i/>
          <w:iCs/>
          <w:sz w:val="22"/>
          <w:szCs w:val="22"/>
        </w:rPr>
        <w:t xml:space="preserve"> Whether or not I slow down to properly engage with them at their deserved level is another story…</w:t>
      </w:r>
    </w:p>
    <w:p w14:paraId="6012DDE2" w14:textId="77777777" w:rsidR="00311091" w:rsidRDefault="00311091" w:rsidP="00311091">
      <w:pPr>
        <w:spacing w:after="0"/>
        <w:rPr>
          <w:rFonts w:ascii="Times New Roman" w:hAnsi="Times New Roman" w:cs="Times New Roman"/>
          <w:i/>
          <w:iCs/>
          <w:sz w:val="22"/>
          <w:szCs w:val="22"/>
        </w:rPr>
      </w:pPr>
    </w:p>
    <w:p w14:paraId="6306BC62" w14:textId="2766220F" w:rsidR="00311091" w:rsidRDefault="00311091" w:rsidP="00311091">
      <w:pPr>
        <w:spacing w:after="0"/>
        <w:rPr>
          <w:rFonts w:ascii="Times New Roman" w:hAnsi="Times New Roman" w:cs="Times New Roman"/>
          <w:i/>
          <w:iCs/>
          <w:sz w:val="22"/>
          <w:szCs w:val="22"/>
        </w:rPr>
      </w:pPr>
      <w:r>
        <w:rPr>
          <w:rFonts w:ascii="Times New Roman" w:hAnsi="Times New Roman" w:cs="Times New Roman"/>
          <w:i/>
          <w:iCs/>
          <w:sz w:val="22"/>
          <w:szCs w:val="22"/>
        </w:rPr>
        <w:t>Frequently, it’s exhausting. More often than not, it’s quite life-giving. Occasionally, it amounts to something I think is worth circulating –– once again, if only</w:t>
      </w:r>
      <w:r w:rsidR="00817B69">
        <w:rPr>
          <w:rFonts w:ascii="Times New Roman" w:hAnsi="Times New Roman" w:cs="Times New Roman"/>
          <w:i/>
          <w:iCs/>
          <w:sz w:val="22"/>
          <w:szCs w:val="22"/>
        </w:rPr>
        <w:t xml:space="preserve"> among</w:t>
      </w:r>
      <w:r>
        <w:rPr>
          <w:rFonts w:ascii="Times New Roman" w:hAnsi="Times New Roman" w:cs="Times New Roman"/>
          <w:i/>
          <w:iCs/>
          <w:sz w:val="22"/>
          <w:szCs w:val="22"/>
        </w:rPr>
        <w:t xml:space="preserve"> close friends and colleagues –– such as this journal</w:t>
      </w:r>
      <w:r w:rsidR="00817B69" w:rsidRPr="00817B69">
        <w:rPr>
          <w:rFonts w:ascii="Times New Roman" w:hAnsi="Times New Roman" w:cs="Times New Roman"/>
          <w:sz w:val="22"/>
          <w:szCs w:val="22"/>
        </w:rPr>
        <w:t>, Scope for Imagination.</w:t>
      </w:r>
    </w:p>
    <w:p w14:paraId="60080166" w14:textId="77777777" w:rsidR="00817B69" w:rsidRDefault="00817B69" w:rsidP="00311091">
      <w:pPr>
        <w:spacing w:after="0"/>
        <w:rPr>
          <w:rFonts w:ascii="Times New Roman" w:hAnsi="Times New Roman" w:cs="Times New Roman"/>
          <w:i/>
          <w:iCs/>
          <w:sz w:val="22"/>
          <w:szCs w:val="22"/>
        </w:rPr>
      </w:pPr>
    </w:p>
    <w:p w14:paraId="67787548" w14:textId="41E00820" w:rsidR="00817B69" w:rsidRDefault="00817B69" w:rsidP="00311091">
      <w:pPr>
        <w:spacing w:after="0"/>
        <w:rPr>
          <w:rFonts w:ascii="Times New Roman" w:hAnsi="Times New Roman" w:cs="Times New Roman"/>
          <w:i/>
          <w:iCs/>
          <w:sz w:val="22"/>
          <w:szCs w:val="22"/>
        </w:rPr>
      </w:pPr>
      <w:r>
        <w:rPr>
          <w:rFonts w:ascii="Times New Roman" w:hAnsi="Times New Roman" w:cs="Times New Roman"/>
          <w:i/>
          <w:iCs/>
          <w:sz w:val="22"/>
          <w:szCs w:val="22"/>
        </w:rPr>
        <w:t>I hope to use this as an outlet for creativity</w:t>
      </w:r>
      <w:r w:rsidR="005D2FAA">
        <w:rPr>
          <w:rFonts w:ascii="Times New Roman" w:hAnsi="Times New Roman" w:cs="Times New Roman"/>
          <w:i/>
          <w:iCs/>
          <w:sz w:val="22"/>
          <w:szCs w:val="22"/>
        </w:rPr>
        <w:t xml:space="preserve"> and reflection,</w:t>
      </w:r>
      <w:r>
        <w:rPr>
          <w:rFonts w:ascii="Times New Roman" w:hAnsi="Times New Roman" w:cs="Times New Roman"/>
          <w:i/>
          <w:iCs/>
          <w:sz w:val="22"/>
          <w:szCs w:val="22"/>
        </w:rPr>
        <w:t xml:space="preserve"> something to balance out my academic efforts. I picked the name, initially, as the reprise of a Wix “blog” (if I can call it that after only ~three entries) I had back in 2021: </w:t>
      </w:r>
      <w:r w:rsidRPr="00817B69">
        <w:rPr>
          <w:rFonts w:ascii="Times New Roman" w:hAnsi="Times New Roman" w:cs="Times New Roman"/>
          <w:sz w:val="22"/>
          <w:szCs w:val="22"/>
        </w:rPr>
        <w:t>Mind Behind the Lens.</w:t>
      </w:r>
      <w:r>
        <w:rPr>
          <w:rFonts w:ascii="Times New Roman" w:hAnsi="Times New Roman" w:cs="Times New Roman"/>
          <w:sz w:val="22"/>
          <w:szCs w:val="22"/>
        </w:rPr>
        <w:t xml:space="preserve"> </w:t>
      </w:r>
      <w:r w:rsidRPr="00817B69">
        <w:rPr>
          <w:rFonts w:ascii="Times New Roman" w:hAnsi="Times New Roman" w:cs="Times New Roman"/>
          <w:i/>
          <w:iCs/>
          <w:sz w:val="22"/>
          <w:szCs w:val="22"/>
        </w:rPr>
        <w:t>I’ve always enjoyed pairing text with visual media. The same is true even now, a few years past my collegiate endeavors</w:t>
      </w:r>
      <w:r w:rsidR="005D2FAA">
        <w:rPr>
          <w:rFonts w:ascii="Times New Roman" w:hAnsi="Times New Roman" w:cs="Times New Roman"/>
          <w:i/>
          <w:iCs/>
          <w:sz w:val="22"/>
          <w:szCs w:val="22"/>
        </w:rPr>
        <w:t xml:space="preserve"> and much further along in my development as an artist</w:t>
      </w:r>
      <w:r>
        <w:rPr>
          <w:rFonts w:ascii="Times New Roman" w:hAnsi="Times New Roman" w:cs="Times New Roman"/>
          <w:i/>
          <w:iCs/>
          <w:sz w:val="22"/>
          <w:szCs w:val="22"/>
        </w:rPr>
        <w:t xml:space="preserve">. Only, now I have much more to </w:t>
      </w:r>
      <w:r w:rsidR="005D2FAA">
        <w:rPr>
          <w:rFonts w:ascii="Times New Roman" w:hAnsi="Times New Roman" w:cs="Times New Roman"/>
          <w:i/>
          <w:iCs/>
          <w:sz w:val="22"/>
          <w:szCs w:val="22"/>
        </w:rPr>
        <w:t xml:space="preserve">pair with </w:t>
      </w:r>
      <w:r>
        <w:rPr>
          <w:rFonts w:ascii="Times New Roman" w:hAnsi="Times New Roman" w:cs="Times New Roman"/>
          <w:i/>
          <w:iCs/>
          <w:sz w:val="22"/>
          <w:szCs w:val="22"/>
        </w:rPr>
        <w:t xml:space="preserve">text –– </w:t>
      </w:r>
      <w:r>
        <w:rPr>
          <w:rFonts w:ascii="Times New Roman" w:hAnsi="Times New Roman" w:cs="Times New Roman"/>
          <w:sz w:val="22"/>
          <w:szCs w:val="22"/>
        </w:rPr>
        <w:t>venture</w:t>
      </w:r>
      <w:r>
        <w:rPr>
          <w:rFonts w:ascii="Times New Roman" w:hAnsi="Times New Roman" w:cs="Times New Roman"/>
          <w:i/>
          <w:iCs/>
          <w:sz w:val="22"/>
          <w:szCs w:val="22"/>
        </w:rPr>
        <w:t>, a subset of this journal, dedicated specifically to hiking/backpacking and other wilderness and international travels; any and all of my work in cognitive science; my photography; and anything else that may come in time. The goal –– as it has always been –– is to commit to these entries without pressing the mental Alt+F4 when my aesthetic or motivation eventually changes.</w:t>
      </w:r>
    </w:p>
    <w:p w14:paraId="527EE978" w14:textId="77777777" w:rsidR="00817B69" w:rsidRDefault="00817B69" w:rsidP="00311091">
      <w:pPr>
        <w:spacing w:after="0"/>
        <w:rPr>
          <w:rFonts w:ascii="Times New Roman" w:hAnsi="Times New Roman" w:cs="Times New Roman"/>
          <w:i/>
          <w:iCs/>
          <w:sz w:val="22"/>
          <w:szCs w:val="22"/>
        </w:rPr>
      </w:pPr>
    </w:p>
    <w:p w14:paraId="5A4D86D4" w14:textId="6003D652" w:rsidR="00817B69" w:rsidRDefault="00817B69" w:rsidP="00311091">
      <w:pPr>
        <w:spacing w:after="0"/>
        <w:rPr>
          <w:rFonts w:ascii="Times New Roman" w:hAnsi="Times New Roman" w:cs="Times New Roman"/>
          <w:i/>
          <w:iCs/>
          <w:sz w:val="22"/>
          <w:szCs w:val="22"/>
        </w:rPr>
      </w:pPr>
      <w:r>
        <w:rPr>
          <w:rFonts w:ascii="Times New Roman" w:hAnsi="Times New Roman" w:cs="Times New Roman"/>
          <w:i/>
          <w:iCs/>
          <w:sz w:val="22"/>
          <w:szCs w:val="22"/>
        </w:rPr>
        <w:t>For now, I’ve got much to write about, and much of a mind to do it.</w:t>
      </w:r>
    </w:p>
    <w:p w14:paraId="121A7C69" w14:textId="77777777" w:rsidR="00817B69" w:rsidRDefault="00817B69" w:rsidP="00311091">
      <w:pPr>
        <w:spacing w:after="0"/>
        <w:rPr>
          <w:rFonts w:ascii="Times New Roman" w:hAnsi="Times New Roman" w:cs="Times New Roman"/>
          <w:i/>
          <w:iCs/>
          <w:sz w:val="22"/>
          <w:szCs w:val="22"/>
        </w:rPr>
      </w:pPr>
    </w:p>
    <w:p w14:paraId="77A8D925" w14:textId="21944264" w:rsidR="00817B69" w:rsidRDefault="00817B69" w:rsidP="00311091">
      <w:pPr>
        <w:spacing w:after="0"/>
        <w:rPr>
          <w:rFonts w:ascii="Times New Roman" w:hAnsi="Times New Roman" w:cs="Times New Roman"/>
          <w:i/>
          <w:iCs/>
          <w:sz w:val="22"/>
          <w:szCs w:val="22"/>
        </w:rPr>
      </w:pPr>
      <w:r>
        <w:rPr>
          <w:rFonts w:ascii="Times New Roman" w:hAnsi="Times New Roman" w:cs="Times New Roman"/>
          <w:i/>
          <w:iCs/>
          <w:sz w:val="22"/>
          <w:szCs w:val="22"/>
        </w:rPr>
        <w:t>I hope you’ll visit on occasion. Maybe something I say will afford you a greater scope for imagination in your own life.</w:t>
      </w:r>
    </w:p>
    <w:p w14:paraId="241933D2" w14:textId="77777777" w:rsidR="005D2FAA" w:rsidRDefault="005D2FAA" w:rsidP="00311091">
      <w:pPr>
        <w:spacing w:after="0"/>
        <w:rPr>
          <w:rFonts w:ascii="Times New Roman" w:hAnsi="Times New Roman" w:cs="Times New Roman"/>
          <w:i/>
          <w:iCs/>
          <w:sz w:val="22"/>
          <w:szCs w:val="22"/>
        </w:rPr>
      </w:pPr>
    </w:p>
    <w:p w14:paraId="277B1AC5" w14:textId="1A72F667" w:rsidR="005D2FAA" w:rsidRDefault="005D2FAA" w:rsidP="00311091">
      <w:pPr>
        <w:spacing w:after="0"/>
        <w:rPr>
          <w:rFonts w:ascii="Times New Roman" w:hAnsi="Times New Roman" w:cs="Times New Roman"/>
          <w:i/>
          <w:iCs/>
          <w:sz w:val="22"/>
          <w:szCs w:val="22"/>
        </w:rPr>
      </w:pPr>
      <w:r>
        <w:rPr>
          <w:rFonts w:ascii="Times New Roman" w:hAnsi="Times New Roman" w:cs="Times New Roman"/>
          <w:i/>
          <w:iCs/>
          <w:sz w:val="22"/>
          <w:szCs w:val="22"/>
        </w:rPr>
        <w:t>Cheers,</w:t>
      </w:r>
    </w:p>
    <w:p w14:paraId="0B15B7B4" w14:textId="272DBAB3" w:rsidR="005D2FAA" w:rsidRPr="00817B69" w:rsidRDefault="005D2FAA" w:rsidP="00311091">
      <w:pPr>
        <w:spacing w:after="0"/>
        <w:rPr>
          <w:rFonts w:ascii="Times New Roman" w:hAnsi="Times New Roman" w:cs="Times New Roman"/>
          <w:i/>
          <w:iCs/>
          <w:sz w:val="22"/>
          <w:szCs w:val="22"/>
        </w:rPr>
      </w:pPr>
      <w:r>
        <w:rPr>
          <w:rFonts w:ascii="Times New Roman" w:hAnsi="Times New Roman" w:cs="Times New Roman"/>
          <w:i/>
          <w:iCs/>
          <w:sz w:val="22"/>
          <w:szCs w:val="22"/>
        </w:rPr>
        <w:t>~ Aaron</w:t>
      </w:r>
    </w:p>
    <w:sectPr w:rsidR="005D2FAA" w:rsidRPr="00817B69" w:rsidSect="003975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4F7CFF" w14:textId="77777777" w:rsidR="009E10CD" w:rsidRDefault="009E10CD" w:rsidP="0039756F">
      <w:pPr>
        <w:spacing w:after="0" w:line="240" w:lineRule="auto"/>
      </w:pPr>
      <w:r>
        <w:separator/>
      </w:r>
    </w:p>
  </w:endnote>
  <w:endnote w:type="continuationSeparator" w:id="0">
    <w:p w14:paraId="790500AC" w14:textId="77777777" w:rsidR="009E10CD" w:rsidRDefault="009E10CD" w:rsidP="00397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2786EB" w14:textId="77777777" w:rsidR="009E10CD" w:rsidRDefault="009E10CD" w:rsidP="0039756F">
      <w:pPr>
        <w:spacing w:after="0" w:line="240" w:lineRule="auto"/>
      </w:pPr>
      <w:r>
        <w:separator/>
      </w:r>
    </w:p>
  </w:footnote>
  <w:footnote w:type="continuationSeparator" w:id="0">
    <w:p w14:paraId="5B54E8CC" w14:textId="77777777" w:rsidR="009E10CD" w:rsidRDefault="009E10CD" w:rsidP="0039756F">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56F"/>
    <w:rsid w:val="00017BB2"/>
    <w:rsid w:val="00026A24"/>
    <w:rsid w:val="00040D24"/>
    <w:rsid w:val="00041115"/>
    <w:rsid w:val="00060C45"/>
    <w:rsid w:val="00067B55"/>
    <w:rsid w:val="00070230"/>
    <w:rsid w:val="00074D1B"/>
    <w:rsid w:val="000763C5"/>
    <w:rsid w:val="000D1024"/>
    <w:rsid w:val="000F5ACE"/>
    <w:rsid w:val="00151F11"/>
    <w:rsid w:val="00152783"/>
    <w:rsid w:val="001601BF"/>
    <w:rsid w:val="001654FF"/>
    <w:rsid w:val="00181351"/>
    <w:rsid w:val="001837EE"/>
    <w:rsid w:val="00185849"/>
    <w:rsid w:val="001877B0"/>
    <w:rsid w:val="00193991"/>
    <w:rsid w:val="001974F5"/>
    <w:rsid w:val="001A03FD"/>
    <w:rsid w:val="001D144A"/>
    <w:rsid w:val="001D30B2"/>
    <w:rsid w:val="001E2C95"/>
    <w:rsid w:val="00221C24"/>
    <w:rsid w:val="00233E4D"/>
    <w:rsid w:val="00237EA7"/>
    <w:rsid w:val="002440E7"/>
    <w:rsid w:val="00257A5F"/>
    <w:rsid w:val="0027507B"/>
    <w:rsid w:val="00285B1F"/>
    <w:rsid w:val="0029454B"/>
    <w:rsid w:val="002A6CE9"/>
    <w:rsid w:val="002D664D"/>
    <w:rsid w:val="002E3566"/>
    <w:rsid w:val="00311091"/>
    <w:rsid w:val="00314CE8"/>
    <w:rsid w:val="00326A9F"/>
    <w:rsid w:val="003304F6"/>
    <w:rsid w:val="00390F09"/>
    <w:rsid w:val="00391643"/>
    <w:rsid w:val="0039601E"/>
    <w:rsid w:val="0039756F"/>
    <w:rsid w:val="003B0804"/>
    <w:rsid w:val="003C245E"/>
    <w:rsid w:val="003C2BA7"/>
    <w:rsid w:val="003D1FC1"/>
    <w:rsid w:val="003F2C33"/>
    <w:rsid w:val="003F6F26"/>
    <w:rsid w:val="00414B32"/>
    <w:rsid w:val="0042150C"/>
    <w:rsid w:val="00427202"/>
    <w:rsid w:val="00454A6C"/>
    <w:rsid w:val="004879CB"/>
    <w:rsid w:val="004B1351"/>
    <w:rsid w:val="004B49C2"/>
    <w:rsid w:val="004B75AB"/>
    <w:rsid w:val="004E15A0"/>
    <w:rsid w:val="005169B3"/>
    <w:rsid w:val="005B7D94"/>
    <w:rsid w:val="005C35EE"/>
    <w:rsid w:val="005D2FAA"/>
    <w:rsid w:val="005E430B"/>
    <w:rsid w:val="005F0A08"/>
    <w:rsid w:val="0064558B"/>
    <w:rsid w:val="00646162"/>
    <w:rsid w:val="00664979"/>
    <w:rsid w:val="00687450"/>
    <w:rsid w:val="006903F4"/>
    <w:rsid w:val="00690A97"/>
    <w:rsid w:val="006E6A29"/>
    <w:rsid w:val="006F1418"/>
    <w:rsid w:val="00707C4C"/>
    <w:rsid w:val="007261E9"/>
    <w:rsid w:val="00727BD3"/>
    <w:rsid w:val="00730D7E"/>
    <w:rsid w:val="00745778"/>
    <w:rsid w:val="00780AFB"/>
    <w:rsid w:val="007F090C"/>
    <w:rsid w:val="00813E8E"/>
    <w:rsid w:val="00817B69"/>
    <w:rsid w:val="00843FAC"/>
    <w:rsid w:val="008459B5"/>
    <w:rsid w:val="00897644"/>
    <w:rsid w:val="008C3F41"/>
    <w:rsid w:val="008E1306"/>
    <w:rsid w:val="008F6FCE"/>
    <w:rsid w:val="0091128C"/>
    <w:rsid w:val="00913183"/>
    <w:rsid w:val="00914958"/>
    <w:rsid w:val="0094215A"/>
    <w:rsid w:val="00966FDD"/>
    <w:rsid w:val="009870E3"/>
    <w:rsid w:val="009919D2"/>
    <w:rsid w:val="009E10CD"/>
    <w:rsid w:val="009E13DA"/>
    <w:rsid w:val="00A14A34"/>
    <w:rsid w:val="00A43035"/>
    <w:rsid w:val="00A43B88"/>
    <w:rsid w:val="00A83F39"/>
    <w:rsid w:val="00A90919"/>
    <w:rsid w:val="00A913B9"/>
    <w:rsid w:val="00AA399D"/>
    <w:rsid w:val="00AA3FD3"/>
    <w:rsid w:val="00AB4487"/>
    <w:rsid w:val="00AB6460"/>
    <w:rsid w:val="00AC339B"/>
    <w:rsid w:val="00B00B35"/>
    <w:rsid w:val="00B07BEC"/>
    <w:rsid w:val="00B15656"/>
    <w:rsid w:val="00B3661C"/>
    <w:rsid w:val="00B3759A"/>
    <w:rsid w:val="00B47780"/>
    <w:rsid w:val="00B82885"/>
    <w:rsid w:val="00B84F19"/>
    <w:rsid w:val="00B931E4"/>
    <w:rsid w:val="00BC7A14"/>
    <w:rsid w:val="00BD44DF"/>
    <w:rsid w:val="00BF4C13"/>
    <w:rsid w:val="00BF548F"/>
    <w:rsid w:val="00C05D56"/>
    <w:rsid w:val="00C36B90"/>
    <w:rsid w:val="00C73F64"/>
    <w:rsid w:val="00C900A2"/>
    <w:rsid w:val="00CC6EA4"/>
    <w:rsid w:val="00CC7B27"/>
    <w:rsid w:val="00CD4CF4"/>
    <w:rsid w:val="00CF142B"/>
    <w:rsid w:val="00D013ED"/>
    <w:rsid w:val="00D30CE5"/>
    <w:rsid w:val="00D73F12"/>
    <w:rsid w:val="00D76658"/>
    <w:rsid w:val="00D9225F"/>
    <w:rsid w:val="00DD7248"/>
    <w:rsid w:val="00E60787"/>
    <w:rsid w:val="00E70EBF"/>
    <w:rsid w:val="00E8118D"/>
    <w:rsid w:val="00E83527"/>
    <w:rsid w:val="00EA26F5"/>
    <w:rsid w:val="00EA6ECE"/>
    <w:rsid w:val="00EB526A"/>
    <w:rsid w:val="00EF5EA6"/>
    <w:rsid w:val="00EF67E5"/>
    <w:rsid w:val="00F029C3"/>
    <w:rsid w:val="00F02FF2"/>
    <w:rsid w:val="00F62D2D"/>
    <w:rsid w:val="00F74922"/>
    <w:rsid w:val="00F843FA"/>
    <w:rsid w:val="00FA4ADE"/>
    <w:rsid w:val="00FA4B3B"/>
    <w:rsid w:val="00FB7A51"/>
    <w:rsid w:val="00FC0DBF"/>
    <w:rsid w:val="00FE18A0"/>
    <w:rsid w:val="00FE35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E5D86F"/>
  <w15:chartTrackingRefBased/>
  <w15:docId w15:val="{E7B40AD6-AB00-4148-9B25-6817574F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56F"/>
  </w:style>
  <w:style w:type="paragraph" w:styleId="Heading1">
    <w:name w:val="heading 1"/>
    <w:basedOn w:val="Normal"/>
    <w:next w:val="Normal"/>
    <w:link w:val="Heading1Char"/>
    <w:uiPriority w:val="9"/>
    <w:qFormat/>
    <w:rsid w:val="00397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56F"/>
    <w:rPr>
      <w:rFonts w:eastAsiaTheme="majorEastAsia" w:cstheme="majorBidi"/>
      <w:color w:val="272727" w:themeColor="text1" w:themeTint="D8"/>
    </w:rPr>
  </w:style>
  <w:style w:type="paragraph" w:styleId="Title">
    <w:name w:val="Title"/>
    <w:basedOn w:val="Normal"/>
    <w:next w:val="Normal"/>
    <w:link w:val="TitleChar"/>
    <w:uiPriority w:val="10"/>
    <w:qFormat/>
    <w:rsid w:val="00397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56F"/>
    <w:pPr>
      <w:spacing w:before="160"/>
      <w:jc w:val="center"/>
    </w:pPr>
    <w:rPr>
      <w:i/>
      <w:iCs/>
      <w:color w:val="404040" w:themeColor="text1" w:themeTint="BF"/>
    </w:rPr>
  </w:style>
  <w:style w:type="character" w:customStyle="1" w:styleId="QuoteChar">
    <w:name w:val="Quote Char"/>
    <w:basedOn w:val="DefaultParagraphFont"/>
    <w:link w:val="Quote"/>
    <w:uiPriority w:val="29"/>
    <w:rsid w:val="0039756F"/>
    <w:rPr>
      <w:i/>
      <w:iCs/>
      <w:color w:val="404040" w:themeColor="text1" w:themeTint="BF"/>
    </w:rPr>
  </w:style>
  <w:style w:type="paragraph" w:styleId="ListParagraph">
    <w:name w:val="List Paragraph"/>
    <w:basedOn w:val="Normal"/>
    <w:uiPriority w:val="34"/>
    <w:qFormat/>
    <w:rsid w:val="0039756F"/>
    <w:pPr>
      <w:ind w:left="720"/>
      <w:contextualSpacing/>
    </w:pPr>
  </w:style>
  <w:style w:type="character" w:styleId="IntenseEmphasis">
    <w:name w:val="Intense Emphasis"/>
    <w:basedOn w:val="DefaultParagraphFont"/>
    <w:uiPriority w:val="21"/>
    <w:qFormat/>
    <w:rsid w:val="0039756F"/>
    <w:rPr>
      <w:i/>
      <w:iCs/>
      <w:color w:val="0F4761" w:themeColor="accent1" w:themeShade="BF"/>
    </w:rPr>
  </w:style>
  <w:style w:type="paragraph" w:styleId="IntenseQuote">
    <w:name w:val="Intense Quote"/>
    <w:basedOn w:val="Normal"/>
    <w:next w:val="Normal"/>
    <w:link w:val="IntenseQuoteChar"/>
    <w:uiPriority w:val="30"/>
    <w:qFormat/>
    <w:rsid w:val="00397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56F"/>
    <w:rPr>
      <w:i/>
      <w:iCs/>
      <w:color w:val="0F4761" w:themeColor="accent1" w:themeShade="BF"/>
    </w:rPr>
  </w:style>
  <w:style w:type="character" w:styleId="IntenseReference">
    <w:name w:val="Intense Reference"/>
    <w:basedOn w:val="DefaultParagraphFont"/>
    <w:uiPriority w:val="32"/>
    <w:qFormat/>
    <w:rsid w:val="0039756F"/>
    <w:rPr>
      <w:b/>
      <w:bCs/>
      <w:smallCaps/>
      <w:color w:val="0F4761" w:themeColor="accent1" w:themeShade="BF"/>
      <w:spacing w:val="5"/>
    </w:rPr>
  </w:style>
  <w:style w:type="paragraph" w:styleId="FootnoteText">
    <w:name w:val="footnote text"/>
    <w:basedOn w:val="Normal"/>
    <w:link w:val="FootnoteTextChar"/>
    <w:uiPriority w:val="99"/>
    <w:semiHidden/>
    <w:unhideWhenUsed/>
    <w:rsid w:val="003975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756F"/>
    <w:rPr>
      <w:sz w:val="20"/>
      <w:szCs w:val="20"/>
    </w:rPr>
  </w:style>
  <w:style w:type="character" w:styleId="FootnoteReference">
    <w:name w:val="footnote reference"/>
    <w:basedOn w:val="DefaultParagraphFont"/>
    <w:uiPriority w:val="99"/>
    <w:semiHidden/>
    <w:unhideWhenUsed/>
    <w:rsid w:val="003975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Wright</dc:creator>
  <cp:keywords/>
  <dc:description/>
  <cp:lastModifiedBy>Aaron Wright</cp:lastModifiedBy>
  <cp:revision>2</cp:revision>
  <dcterms:created xsi:type="dcterms:W3CDTF">2026-08-26T18:33:00Z</dcterms:created>
  <dcterms:modified xsi:type="dcterms:W3CDTF">2026-08-26T18:33:00Z</dcterms:modified>
</cp:coreProperties>
</file>