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6C31" w14:textId="3DAEB430" w:rsidR="009F4349" w:rsidRPr="001B1684" w:rsidRDefault="007831C4" w:rsidP="001B1684">
      <w:pPr>
        <w:pStyle w:val="berschrift1"/>
        <w:numPr>
          <w:ilvl w:val="0"/>
          <w:numId w:val="0"/>
        </w:numPr>
        <w:ind w:left="357" w:hanging="357"/>
      </w:pPr>
      <w:r w:rsidRPr="001B1684">
        <w:t xml:space="preserve">Protokoll vom </w:t>
      </w:r>
      <w:r w:rsidR="00E67988">
        <w:t>Mo</w:t>
      </w:r>
      <w:r w:rsidR="00D2422F">
        <w:t>ntag den</w:t>
      </w:r>
      <w:r w:rsidR="00E67988">
        <w:t xml:space="preserve"> 04</w:t>
      </w:r>
      <w:r w:rsidRPr="001B1684">
        <w:t>.0</w:t>
      </w:r>
      <w:r w:rsidR="00E67988">
        <w:t>7</w:t>
      </w:r>
      <w:r w:rsidRPr="001B1684">
        <w:t>.2022</w:t>
      </w:r>
    </w:p>
    <w:p w14:paraId="3D5D5BFF" w14:textId="54DEF9E4" w:rsidR="001B1684" w:rsidRDefault="007831C4" w:rsidP="00774BB7">
      <w:pPr>
        <w:pStyle w:val="Listenabsatz"/>
        <w:numPr>
          <w:ilvl w:val="0"/>
          <w:numId w:val="21"/>
        </w:numPr>
        <w:rPr>
          <w:sz w:val="20"/>
          <w:szCs w:val="20"/>
        </w:rPr>
      </w:pPr>
      <w:r w:rsidRPr="007831C4">
        <w:rPr>
          <w:sz w:val="20"/>
          <w:szCs w:val="20"/>
        </w:rPr>
        <w:t>Deckblatt</w:t>
      </w:r>
    </w:p>
    <w:p w14:paraId="09257EC4" w14:textId="0408D9CA" w:rsidR="00774BB7" w:rsidRPr="00774BB7" w:rsidRDefault="00774BB7" w:rsidP="00774BB7">
      <w:pPr>
        <w:pStyle w:val="Listenabsatz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Abgabedatum hinzufügen: 23.09.2022</w:t>
      </w:r>
    </w:p>
    <w:p w14:paraId="735B25BD" w14:textId="77777777" w:rsidR="00774BB7" w:rsidRPr="00774BB7" w:rsidRDefault="00774BB7" w:rsidP="00774BB7">
      <w:pPr>
        <w:rPr>
          <w:sz w:val="20"/>
          <w:szCs w:val="20"/>
        </w:rPr>
      </w:pPr>
    </w:p>
    <w:p w14:paraId="37AAFA1B" w14:textId="696FC644" w:rsidR="007831C4" w:rsidRPr="007831C4" w:rsidRDefault="007831C4" w:rsidP="007831C4">
      <w:pPr>
        <w:pStyle w:val="Listenabsatz"/>
        <w:numPr>
          <w:ilvl w:val="0"/>
          <w:numId w:val="21"/>
        </w:numPr>
        <w:rPr>
          <w:sz w:val="20"/>
          <w:szCs w:val="20"/>
        </w:rPr>
      </w:pPr>
      <w:r w:rsidRPr="007831C4">
        <w:rPr>
          <w:sz w:val="20"/>
          <w:szCs w:val="20"/>
        </w:rPr>
        <w:t>Verzeichnisse</w:t>
      </w:r>
    </w:p>
    <w:p w14:paraId="3549C01E" w14:textId="4571660A" w:rsidR="007831C4" w:rsidRPr="001B1684" w:rsidRDefault="007831C4" w:rsidP="001B1684">
      <w:pPr>
        <w:pStyle w:val="Listenabsatz"/>
        <w:numPr>
          <w:ilvl w:val="0"/>
          <w:numId w:val="24"/>
        </w:numPr>
        <w:rPr>
          <w:color w:val="00B050"/>
          <w:sz w:val="20"/>
          <w:szCs w:val="20"/>
        </w:rPr>
      </w:pPr>
      <w:r w:rsidRPr="001B1684">
        <w:rPr>
          <w:color w:val="00B050"/>
          <w:sz w:val="20"/>
          <w:szCs w:val="20"/>
        </w:rPr>
        <w:t>Keine Anmerkungen</w:t>
      </w:r>
    </w:p>
    <w:p w14:paraId="2A64751C" w14:textId="77777777" w:rsidR="001B1684" w:rsidRPr="001B1684" w:rsidRDefault="001B1684" w:rsidP="001B1684">
      <w:pPr>
        <w:rPr>
          <w:color w:val="F79646" w:themeColor="accent6"/>
          <w:sz w:val="20"/>
          <w:szCs w:val="20"/>
        </w:rPr>
      </w:pPr>
    </w:p>
    <w:p w14:paraId="695BFE5C" w14:textId="1F0E6251" w:rsidR="007831C4" w:rsidRPr="007831C4" w:rsidRDefault="007831C4" w:rsidP="007831C4">
      <w:pPr>
        <w:pStyle w:val="Listenabsatz"/>
        <w:numPr>
          <w:ilvl w:val="0"/>
          <w:numId w:val="21"/>
        </w:numPr>
        <w:rPr>
          <w:sz w:val="20"/>
          <w:szCs w:val="20"/>
        </w:rPr>
      </w:pPr>
      <w:r w:rsidRPr="007831C4">
        <w:rPr>
          <w:sz w:val="20"/>
          <w:szCs w:val="20"/>
        </w:rPr>
        <w:t>Einführung</w:t>
      </w:r>
    </w:p>
    <w:p w14:paraId="5C38A915" w14:textId="0BCB3A3D" w:rsidR="00774BB7" w:rsidRPr="00774BB7" w:rsidRDefault="00774BB7" w:rsidP="00774BB7">
      <w:pPr>
        <w:pStyle w:val="Listenabsatz"/>
        <w:numPr>
          <w:ilvl w:val="0"/>
          <w:numId w:val="33"/>
        </w:numPr>
        <w:rPr>
          <w:color w:val="00B050"/>
          <w:sz w:val="20"/>
          <w:szCs w:val="20"/>
        </w:rPr>
      </w:pPr>
      <w:r w:rsidRPr="00774BB7">
        <w:rPr>
          <w:color w:val="00B050"/>
          <w:sz w:val="20"/>
          <w:szCs w:val="20"/>
        </w:rPr>
        <w:t>Keine Anmerkungen</w:t>
      </w:r>
    </w:p>
    <w:p w14:paraId="5160C8B4" w14:textId="77777777" w:rsidR="001B1684" w:rsidRPr="001B1684" w:rsidRDefault="001B1684" w:rsidP="001B1684">
      <w:pPr>
        <w:rPr>
          <w:sz w:val="20"/>
          <w:szCs w:val="20"/>
        </w:rPr>
      </w:pPr>
    </w:p>
    <w:p w14:paraId="1298E8C2" w14:textId="6FAB0461" w:rsidR="007831C4" w:rsidRPr="007831C4" w:rsidRDefault="007831C4" w:rsidP="007831C4">
      <w:pPr>
        <w:pStyle w:val="Listenabsatz"/>
        <w:numPr>
          <w:ilvl w:val="0"/>
          <w:numId w:val="21"/>
        </w:numPr>
        <w:rPr>
          <w:sz w:val="20"/>
          <w:szCs w:val="20"/>
        </w:rPr>
      </w:pPr>
      <w:r w:rsidRPr="007831C4">
        <w:rPr>
          <w:sz w:val="20"/>
          <w:szCs w:val="20"/>
        </w:rPr>
        <w:t>Voraussetzungen</w:t>
      </w:r>
    </w:p>
    <w:p w14:paraId="0F2617EC" w14:textId="59D783A6" w:rsidR="007831C4" w:rsidRPr="001B1684" w:rsidRDefault="007831C4" w:rsidP="001B1684">
      <w:pPr>
        <w:pStyle w:val="Listenabsatz"/>
        <w:numPr>
          <w:ilvl w:val="0"/>
          <w:numId w:val="25"/>
        </w:numPr>
        <w:rPr>
          <w:color w:val="00B050"/>
          <w:sz w:val="20"/>
          <w:szCs w:val="20"/>
        </w:rPr>
      </w:pPr>
      <w:r w:rsidRPr="001B1684">
        <w:rPr>
          <w:color w:val="00B050"/>
          <w:sz w:val="20"/>
          <w:szCs w:val="20"/>
        </w:rPr>
        <w:t>Keine Anmerkungen</w:t>
      </w:r>
    </w:p>
    <w:p w14:paraId="3BE26F44" w14:textId="77777777" w:rsidR="001B1684" w:rsidRPr="001B1684" w:rsidRDefault="001B1684" w:rsidP="001B1684">
      <w:pPr>
        <w:rPr>
          <w:sz w:val="20"/>
          <w:szCs w:val="20"/>
        </w:rPr>
      </w:pPr>
    </w:p>
    <w:p w14:paraId="43706A1D" w14:textId="63C3A81E" w:rsidR="007831C4" w:rsidRPr="007831C4" w:rsidRDefault="007831C4" w:rsidP="007831C4">
      <w:pPr>
        <w:pStyle w:val="Listenabsatz"/>
        <w:numPr>
          <w:ilvl w:val="0"/>
          <w:numId w:val="21"/>
        </w:numPr>
        <w:rPr>
          <w:sz w:val="20"/>
          <w:szCs w:val="20"/>
        </w:rPr>
      </w:pPr>
      <w:r w:rsidRPr="007831C4">
        <w:rPr>
          <w:sz w:val="20"/>
          <w:szCs w:val="20"/>
        </w:rPr>
        <w:t>Konfigurator</w:t>
      </w:r>
    </w:p>
    <w:p w14:paraId="7F49A2E5" w14:textId="7E88E411" w:rsidR="001B1684" w:rsidRDefault="003E09AD" w:rsidP="00774BB7">
      <w:pPr>
        <w:pStyle w:val="Listenabsatz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Bezeichnungen der </w:t>
      </w:r>
      <w:r w:rsidR="004F21FB">
        <w:rPr>
          <w:sz w:val="20"/>
          <w:szCs w:val="20"/>
        </w:rPr>
        <w:t>SPS-Eingangs</w:t>
      </w:r>
      <w:r w:rsidR="00692E80">
        <w:rPr>
          <w:sz w:val="20"/>
          <w:szCs w:val="20"/>
        </w:rPr>
        <w:t>b</w:t>
      </w:r>
      <w:r w:rsidR="00774BB7">
        <w:rPr>
          <w:sz w:val="20"/>
          <w:szCs w:val="20"/>
        </w:rPr>
        <w:t>uchsen</w:t>
      </w:r>
      <w:r>
        <w:rPr>
          <w:sz w:val="20"/>
          <w:szCs w:val="20"/>
        </w:rPr>
        <w:t xml:space="preserve"> </w:t>
      </w:r>
      <w:r w:rsidR="00774BB7">
        <w:rPr>
          <w:sz w:val="20"/>
          <w:szCs w:val="20"/>
        </w:rPr>
        <w:t>anpassen</w:t>
      </w:r>
    </w:p>
    <w:p w14:paraId="1510636D" w14:textId="6A3A3140" w:rsidR="00774BB7" w:rsidRDefault="00774BB7" w:rsidP="00774BB7">
      <w:pPr>
        <w:pStyle w:val="Listenabsatz"/>
        <w:numPr>
          <w:ilvl w:val="1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K3 </w:t>
      </w:r>
      <w:r w:rsidRPr="00774BB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B3</w:t>
      </w:r>
    </w:p>
    <w:p w14:paraId="558056D0" w14:textId="21365646" w:rsidR="00774BB7" w:rsidRDefault="00774BB7" w:rsidP="00774BB7">
      <w:pPr>
        <w:pStyle w:val="Listenabsatz"/>
        <w:numPr>
          <w:ilvl w:val="1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K4 </w:t>
      </w:r>
      <w:r w:rsidRPr="00774BB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B4</w:t>
      </w:r>
    </w:p>
    <w:p w14:paraId="528D88A6" w14:textId="3F5FA087" w:rsidR="00774BB7" w:rsidRPr="00774BB7" w:rsidRDefault="004F21FB" w:rsidP="00774BB7">
      <w:pPr>
        <w:pStyle w:val="Listenabsatz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SPS-Aus</w:t>
      </w:r>
      <w:r w:rsidR="00774BB7">
        <w:rPr>
          <w:sz w:val="20"/>
          <w:szCs w:val="20"/>
        </w:rPr>
        <w:t xml:space="preserve">gangsbuchsen (K3 &amp; K4) zur Ansteuerung der Schütze hinzufügen </w:t>
      </w:r>
    </w:p>
    <w:p w14:paraId="0EAFB41D" w14:textId="77777777" w:rsidR="00774BB7" w:rsidRPr="00774BB7" w:rsidRDefault="00774BB7" w:rsidP="00774BB7">
      <w:pPr>
        <w:rPr>
          <w:sz w:val="20"/>
          <w:szCs w:val="20"/>
        </w:rPr>
      </w:pPr>
    </w:p>
    <w:p w14:paraId="63827531" w14:textId="011C53F1" w:rsidR="007831C4" w:rsidRPr="007831C4" w:rsidRDefault="007831C4" w:rsidP="007831C4">
      <w:pPr>
        <w:pStyle w:val="Listenabsatz"/>
        <w:numPr>
          <w:ilvl w:val="0"/>
          <w:numId w:val="21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sz w:val="20"/>
          <w:szCs w:val="20"/>
        </w:rPr>
        <w:t>Anlagenbeschreibung</w:t>
      </w:r>
    </w:p>
    <w:p w14:paraId="1913083C" w14:textId="03573B2A" w:rsidR="001B1684" w:rsidRDefault="007831C4" w:rsidP="00666E4B">
      <w:pPr>
        <w:pStyle w:val="Listenabsatz"/>
        <w:numPr>
          <w:ilvl w:val="1"/>
          <w:numId w:val="21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Betriebsbereiter Zustand</w:t>
      </w:r>
    </w:p>
    <w:p w14:paraId="44857BAC" w14:textId="49B4144F" w:rsidR="00666E4B" w:rsidRPr="00666E4B" w:rsidRDefault="00666E4B" w:rsidP="00666E4B">
      <w:pPr>
        <w:pStyle w:val="Listenabsatz"/>
        <w:numPr>
          <w:ilvl w:val="1"/>
          <w:numId w:val="25"/>
        </w:numPr>
        <w:rPr>
          <w:color w:val="00B050"/>
          <w:sz w:val="20"/>
          <w:szCs w:val="20"/>
        </w:rPr>
      </w:pPr>
      <w:r w:rsidRPr="001B1684">
        <w:rPr>
          <w:color w:val="00B050"/>
          <w:sz w:val="20"/>
          <w:szCs w:val="20"/>
        </w:rPr>
        <w:t>Keine Anmerkungen</w:t>
      </w:r>
    </w:p>
    <w:p w14:paraId="1E9AD244" w14:textId="77777777" w:rsidR="001B1684" w:rsidRPr="007831C4" w:rsidRDefault="001B1684" w:rsidP="001B1684">
      <w:pPr>
        <w:rPr>
          <w:sz w:val="20"/>
          <w:szCs w:val="20"/>
          <w:lang w:eastAsia="en-GB"/>
        </w:rPr>
      </w:pPr>
    </w:p>
    <w:p w14:paraId="431D5440" w14:textId="3664F7CF" w:rsidR="001B1684" w:rsidRPr="001B1684" w:rsidRDefault="007831C4" w:rsidP="001B1684">
      <w:pPr>
        <w:pStyle w:val="Listenabsatz"/>
        <w:numPr>
          <w:ilvl w:val="1"/>
          <w:numId w:val="21"/>
        </w:numPr>
        <w:rPr>
          <w:rFonts w:eastAsia="Times New Roman"/>
          <w:sz w:val="20"/>
          <w:szCs w:val="20"/>
          <w:lang w:eastAsia="en-GB"/>
        </w:rPr>
      </w:pPr>
      <w:r w:rsidRPr="001B1684">
        <w:rPr>
          <w:rFonts w:eastAsia="Times New Roman"/>
          <w:sz w:val="20"/>
          <w:szCs w:val="20"/>
          <w:lang w:eastAsia="en-GB"/>
        </w:rPr>
        <w:t>Normalbetrieb</w:t>
      </w:r>
    </w:p>
    <w:p w14:paraId="15BFD04C" w14:textId="3ED17E3B" w:rsidR="00666E4B" w:rsidRPr="001B1684" w:rsidRDefault="00666E4B" w:rsidP="00666E4B">
      <w:pPr>
        <w:pStyle w:val="Listenabsatz"/>
        <w:numPr>
          <w:ilvl w:val="1"/>
          <w:numId w:val="25"/>
        </w:numPr>
        <w:rPr>
          <w:color w:val="00B050"/>
          <w:sz w:val="20"/>
          <w:szCs w:val="20"/>
        </w:rPr>
      </w:pPr>
      <w:r w:rsidRPr="001B1684">
        <w:rPr>
          <w:color w:val="00B050"/>
          <w:sz w:val="20"/>
          <w:szCs w:val="20"/>
        </w:rPr>
        <w:t>Keine Anmerkungen</w:t>
      </w:r>
    </w:p>
    <w:p w14:paraId="5F9B156B" w14:textId="77777777" w:rsidR="001B1684" w:rsidRPr="007831C4" w:rsidRDefault="001B1684" w:rsidP="001B1684">
      <w:pPr>
        <w:rPr>
          <w:sz w:val="20"/>
          <w:szCs w:val="20"/>
          <w:lang w:eastAsia="en-GB"/>
        </w:rPr>
      </w:pPr>
    </w:p>
    <w:p w14:paraId="62A627B2" w14:textId="77777777" w:rsidR="00666E4B" w:rsidRDefault="007831C4" w:rsidP="00666E4B">
      <w:pPr>
        <w:pStyle w:val="Listenabsatz"/>
        <w:numPr>
          <w:ilvl w:val="1"/>
          <w:numId w:val="36"/>
        </w:numPr>
        <w:rPr>
          <w:rFonts w:eastAsia="Times New Roman"/>
          <w:sz w:val="20"/>
          <w:szCs w:val="20"/>
          <w:lang w:eastAsia="en-GB"/>
        </w:rPr>
      </w:pPr>
      <w:r w:rsidRPr="00666E4B">
        <w:rPr>
          <w:rFonts w:eastAsia="Times New Roman"/>
          <w:sz w:val="20"/>
          <w:szCs w:val="20"/>
          <w:lang w:eastAsia="en-GB"/>
        </w:rPr>
        <w:t>Verhalten im Fehlerfall</w:t>
      </w:r>
    </w:p>
    <w:p w14:paraId="3C0902BA" w14:textId="2FA18F86" w:rsidR="00666E4B" w:rsidRPr="00666E4B" w:rsidRDefault="00666E4B" w:rsidP="00666E4B">
      <w:pPr>
        <w:pStyle w:val="Listenabsatz"/>
        <w:numPr>
          <w:ilvl w:val="1"/>
          <w:numId w:val="25"/>
        </w:numPr>
        <w:rPr>
          <w:rFonts w:eastAsia="Times New Roman"/>
          <w:sz w:val="20"/>
          <w:szCs w:val="20"/>
          <w:lang w:eastAsia="en-GB"/>
        </w:rPr>
      </w:pPr>
      <w:r w:rsidRPr="00666E4B">
        <w:rPr>
          <w:sz w:val="20"/>
          <w:szCs w:val="20"/>
          <w:lang w:eastAsia="en-GB"/>
        </w:rPr>
        <w:t>Blinkfrequenz f = 1Hz für Fehlerleuchtmelder</w:t>
      </w:r>
    </w:p>
    <w:p w14:paraId="640BDBE6" w14:textId="77777777" w:rsidR="00666E4B" w:rsidRPr="00666E4B" w:rsidRDefault="00666E4B" w:rsidP="00666E4B">
      <w:pPr>
        <w:ind w:left="708"/>
        <w:rPr>
          <w:rFonts w:eastAsia="Times New Roman"/>
          <w:sz w:val="20"/>
          <w:szCs w:val="20"/>
          <w:lang w:eastAsia="en-GB"/>
        </w:rPr>
      </w:pPr>
    </w:p>
    <w:p w14:paraId="03737848" w14:textId="39DA1A23" w:rsidR="007831C4" w:rsidRPr="007831C4" w:rsidRDefault="007831C4" w:rsidP="00666E4B">
      <w:pPr>
        <w:pStyle w:val="Listenabsatz"/>
        <w:numPr>
          <w:ilvl w:val="0"/>
          <w:numId w:val="36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Datenmodell</w:t>
      </w:r>
    </w:p>
    <w:p w14:paraId="6D4790FE" w14:textId="4CA8759D" w:rsidR="008E756B" w:rsidRPr="00774BB7" w:rsidRDefault="008E756B" w:rsidP="008E756B">
      <w:pPr>
        <w:pStyle w:val="Listenabsatz"/>
        <w:numPr>
          <w:ilvl w:val="0"/>
          <w:numId w:val="25"/>
        </w:numPr>
        <w:rPr>
          <w:color w:val="00B050"/>
          <w:sz w:val="20"/>
          <w:szCs w:val="20"/>
        </w:rPr>
      </w:pPr>
      <w:r w:rsidRPr="00774BB7">
        <w:rPr>
          <w:color w:val="00B050"/>
          <w:sz w:val="20"/>
          <w:szCs w:val="20"/>
        </w:rPr>
        <w:t>Keine Anmerkungen</w:t>
      </w:r>
    </w:p>
    <w:p w14:paraId="19E690D5" w14:textId="77777777" w:rsidR="001B1684" w:rsidRPr="001B1684" w:rsidRDefault="001B1684" w:rsidP="001B1684">
      <w:pPr>
        <w:rPr>
          <w:sz w:val="20"/>
          <w:szCs w:val="20"/>
          <w:lang w:eastAsia="en-GB"/>
        </w:rPr>
      </w:pPr>
    </w:p>
    <w:p w14:paraId="6E8AC1DB" w14:textId="50228A24" w:rsidR="007831C4" w:rsidRPr="007831C4" w:rsidRDefault="007831C4" w:rsidP="00666E4B">
      <w:pPr>
        <w:pStyle w:val="Listenabsatz"/>
        <w:numPr>
          <w:ilvl w:val="0"/>
          <w:numId w:val="36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Zustandsgraphen</w:t>
      </w:r>
    </w:p>
    <w:p w14:paraId="5C3BD522" w14:textId="689325AD" w:rsidR="007831C4" w:rsidRDefault="007831C4" w:rsidP="001B1684">
      <w:pPr>
        <w:pStyle w:val="Listenabsatz"/>
        <w:numPr>
          <w:ilvl w:val="0"/>
          <w:numId w:val="28"/>
        </w:numPr>
        <w:rPr>
          <w:sz w:val="20"/>
          <w:szCs w:val="20"/>
          <w:lang w:eastAsia="en-GB"/>
        </w:rPr>
      </w:pPr>
      <w:r w:rsidRPr="007831C4">
        <w:rPr>
          <w:sz w:val="20"/>
          <w:szCs w:val="20"/>
          <w:lang w:eastAsia="en-GB"/>
        </w:rPr>
        <w:t>BMKs anpassen</w:t>
      </w:r>
    </w:p>
    <w:p w14:paraId="70193DAE" w14:textId="0FD63332" w:rsidR="008E756B" w:rsidRDefault="008E756B" w:rsidP="008E756B">
      <w:pPr>
        <w:pStyle w:val="Listenabsatz"/>
        <w:numPr>
          <w:ilvl w:val="1"/>
          <w:numId w:val="28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 xml:space="preserve">S1 </w:t>
      </w:r>
      <w:r w:rsidRPr="008E756B">
        <w:rPr>
          <w:sz w:val="20"/>
          <w:szCs w:val="20"/>
          <w:lang w:eastAsia="en-GB"/>
        </w:rPr>
        <w:sym w:font="Wingdings" w:char="F0E0"/>
      </w:r>
      <w:r>
        <w:rPr>
          <w:sz w:val="20"/>
          <w:szCs w:val="20"/>
          <w:lang w:eastAsia="en-GB"/>
        </w:rPr>
        <w:t xml:space="preserve"> H1</w:t>
      </w:r>
    </w:p>
    <w:p w14:paraId="5990A19D" w14:textId="77777777" w:rsidR="00EF36FD" w:rsidRDefault="008E756B" w:rsidP="00EF36FD">
      <w:pPr>
        <w:pStyle w:val="Listenabsatz"/>
        <w:numPr>
          <w:ilvl w:val="1"/>
          <w:numId w:val="28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 xml:space="preserve">S0 </w:t>
      </w:r>
      <w:r w:rsidRPr="008E756B">
        <w:rPr>
          <w:sz w:val="20"/>
          <w:szCs w:val="20"/>
          <w:lang w:eastAsia="en-GB"/>
        </w:rPr>
        <w:sym w:font="Wingdings" w:char="F0E0"/>
      </w:r>
      <w:r>
        <w:rPr>
          <w:sz w:val="20"/>
          <w:szCs w:val="20"/>
          <w:lang w:eastAsia="en-GB"/>
        </w:rPr>
        <w:t xml:space="preserve"> H0</w:t>
      </w:r>
    </w:p>
    <w:p w14:paraId="24D655E8" w14:textId="1794BA97" w:rsidR="0092365F" w:rsidRPr="00EF36FD" w:rsidRDefault="0092365F" w:rsidP="00EF36FD">
      <w:pPr>
        <w:pStyle w:val="Listenabsatz"/>
        <w:numPr>
          <w:ilvl w:val="1"/>
          <w:numId w:val="28"/>
        </w:numPr>
        <w:rPr>
          <w:sz w:val="20"/>
          <w:szCs w:val="20"/>
          <w:lang w:eastAsia="en-GB"/>
        </w:rPr>
      </w:pPr>
      <w:r w:rsidRPr="00EF36FD">
        <w:rPr>
          <w:sz w:val="20"/>
          <w:szCs w:val="20"/>
          <w:lang w:eastAsia="en-GB"/>
        </w:rPr>
        <w:t>K3 und K4 nach Bedarf</w:t>
      </w:r>
    </w:p>
    <w:p w14:paraId="5600CF50" w14:textId="2E152BD5" w:rsidR="008E756B" w:rsidRDefault="008E756B" w:rsidP="008E756B">
      <w:pPr>
        <w:pStyle w:val="Listenabsatz"/>
        <w:numPr>
          <w:ilvl w:val="0"/>
          <w:numId w:val="25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nur Ausgangssignale der SPS darstellen</w:t>
      </w:r>
    </w:p>
    <w:p w14:paraId="084880CB" w14:textId="3102963E" w:rsidR="008E756B" w:rsidRPr="00EA3A00" w:rsidRDefault="008E756B" w:rsidP="00EA3A00">
      <w:pPr>
        <w:pStyle w:val="Listenabsatz"/>
        <w:numPr>
          <w:ilvl w:val="0"/>
          <w:numId w:val="25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ein Fehlerzustand definieren (ODER-Verknüpfung von „S5“ und „Fehler“)</w:t>
      </w:r>
    </w:p>
    <w:p w14:paraId="4C029B01" w14:textId="2FF8A3A0" w:rsidR="001B1684" w:rsidRDefault="001B1684" w:rsidP="001B1684">
      <w:pPr>
        <w:rPr>
          <w:sz w:val="20"/>
          <w:szCs w:val="20"/>
          <w:lang w:eastAsia="en-GB"/>
        </w:rPr>
      </w:pPr>
    </w:p>
    <w:p w14:paraId="70AA0E8F" w14:textId="46FD7132" w:rsidR="0040330F" w:rsidRDefault="0040330F" w:rsidP="001B1684">
      <w:pPr>
        <w:rPr>
          <w:sz w:val="20"/>
          <w:szCs w:val="20"/>
          <w:lang w:eastAsia="en-GB"/>
        </w:rPr>
      </w:pPr>
    </w:p>
    <w:p w14:paraId="03EC5EB7" w14:textId="1DFA33E7" w:rsidR="0040330F" w:rsidRDefault="0040330F" w:rsidP="001B1684">
      <w:pPr>
        <w:rPr>
          <w:sz w:val="20"/>
          <w:szCs w:val="20"/>
          <w:lang w:eastAsia="en-GB"/>
        </w:rPr>
      </w:pPr>
    </w:p>
    <w:p w14:paraId="22A5D8D8" w14:textId="4F7CAB96" w:rsidR="0040330F" w:rsidRDefault="0040330F" w:rsidP="001B1684">
      <w:pPr>
        <w:rPr>
          <w:sz w:val="20"/>
          <w:szCs w:val="20"/>
          <w:lang w:eastAsia="en-GB"/>
        </w:rPr>
      </w:pPr>
    </w:p>
    <w:p w14:paraId="7CCF8084" w14:textId="77777777" w:rsidR="0040330F" w:rsidRPr="001B1684" w:rsidRDefault="0040330F" w:rsidP="001B1684">
      <w:pPr>
        <w:rPr>
          <w:sz w:val="20"/>
          <w:szCs w:val="20"/>
          <w:lang w:eastAsia="en-GB"/>
        </w:rPr>
      </w:pPr>
    </w:p>
    <w:p w14:paraId="7E6C6CD0" w14:textId="6A6D551B" w:rsidR="007831C4" w:rsidRPr="007831C4" w:rsidRDefault="007831C4" w:rsidP="00666E4B">
      <w:pPr>
        <w:pStyle w:val="Listenabsatz"/>
        <w:numPr>
          <w:ilvl w:val="0"/>
          <w:numId w:val="36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lastRenderedPageBreak/>
        <w:t>Schaltplan + Bauteilliste + Klemmenplan</w:t>
      </w:r>
    </w:p>
    <w:p w14:paraId="2097643F" w14:textId="263FB804" w:rsidR="007831C4" w:rsidRDefault="00763D0C" w:rsidP="001B1684">
      <w:pPr>
        <w:pStyle w:val="Listenabsatz"/>
        <w:numPr>
          <w:ilvl w:val="0"/>
          <w:numId w:val="28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Bauteilliste vervollständigen</w:t>
      </w:r>
    </w:p>
    <w:p w14:paraId="1665FE71" w14:textId="7583473E" w:rsidR="00763D0C" w:rsidRDefault="00763D0C" w:rsidP="00763D0C">
      <w:pPr>
        <w:pStyle w:val="Listenabsatz"/>
        <w:numPr>
          <w:ilvl w:val="1"/>
          <w:numId w:val="28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Klemmen, Buchsen, Druckplatte, Hutschiene, Sicherung + Einsatz</w:t>
      </w:r>
    </w:p>
    <w:p w14:paraId="485114E7" w14:textId="206E7AF8" w:rsidR="00763D0C" w:rsidRDefault="00763D0C" w:rsidP="00763D0C">
      <w:pPr>
        <w:pStyle w:val="Listenabsatz"/>
        <w:numPr>
          <w:ilvl w:val="1"/>
          <w:numId w:val="28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vorhandene Bauteile auskommentieren</w:t>
      </w:r>
    </w:p>
    <w:p w14:paraId="497042C0" w14:textId="21136120" w:rsidR="00763D0C" w:rsidRDefault="00763D0C" w:rsidP="00763D0C">
      <w:pPr>
        <w:pStyle w:val="Listenabsatz"/>
        <w:numPr>
          <w:ilvl w:val="0"/>
          <w:numId w:val="28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Stromlaufplan anpassen</w:t>
      </w:r>
    </w:p>
    <w:p w14:paraId="7F81D114" w14:textId="43BD4F04" w:rsidR="00763D0C" w:rsidRDefault="00763D0C" w:rsidP="00763D0C">
      <w:pPr>
        <w:pStyle w:val="Listenabsatz"/>
        <w:numPr>
          <w:ilvl w:val="1"/>
          <w:numId w:val="28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Verdrahtungsvorgaben (</w:t>
      </w:r>
      <w:proofErr w:type="spellStart"/>
      <w:r>
        <w:rPr>
          <w:sz w:val="20"/>
          <w:szCs w:val="20"/>
          <w:lang w:eastAsia="en-GB"/>
        </w:rPr>
        <w:t>Kabeltyp</w:t>
      </w:r>
      <w:proofErr w:type="spellEnd"/>
      <w:r>
        <w:rPr>
          <w:sz w:val="20"/>
          <w:szCs w:val="20"/>
          <w:lang w:eastAsia="en-GB"/>
        </w:rPr>
        <w:t>, Spannungsbereich, Querschnitt, Kennzeichnung)</w:t>
      </w:r>
    </w:p>
    <w:p w14:paraId="508D2C83" w14:textId="2EFC63CD" w:rsidR="00763D0C" w:rsidRDefault="00763D0C" w:rsidP="00763D0C">
      <w:pPr>
        <w:pStyle w:val="Listenabsatz"/>
        <w:numPr>
          <w:ilvl w:val="1"/>
          <w:numId w:val="28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Leiterquerschnitte und Gerätebezeichnungen</w:t>
      </w:r>
    </w:p>
    <w:p w14:paraId="238D6C3E" w14:textId="655B5CE3" w:rsidR="00763D0C" w:rsidRDefault="00763D0C" w:rsidP="00763D0C">
      <w:pPr>
        <w:pStyle w:val="Listenabsatz"/>
        <w:numPr>
          <w:ilvl w:val="1"/>
          <w:numId w:val="28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Aufbauplan</w:t>
      </w:r>
    </w:p>
    <w:p w14:paraId="7D0756AA" w14:textId="01824679" w:rsidR="00763D0C" w:rsidRDefault="00763D0C" w:rsidP="00763D0C">
      <w:pPr>
        <w:pStyle w:val="Listenabsatz"/>
        <w:numPr>
          <w:ilvl w:val="1"/>
          <w:numId w:val="28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Berechnungen für Auslegung Schmelzsicherung</w:t>
      </w:r>
    </w:p>
    <w:p w14:paraId="5263ED46" w14:textId="069E7219" w:rsidR="0040330F" w:rsidRDefault="0040330F" w:rsidP="0040330F">
      <w:pPr>
        <w:pStyle w:val="Listenabsatz"/>
        <w:numPr>
          <w:ilvl w:val="1"/>
          <w:numId w:val="28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Klemmenbezeichnung anpassen (</w:t>
      </w:r>
      <w:proofErr w:type="spellStart"/>
      <w:r>
        <w:rPr>
          <w:sz w:val="20"/>
          <w:szCs w:val="20"/>
          <w:lang w:eastAsia="en-GB"/>
        </w:rPr>
        <w:t>XNr</w:t>
      </w:r>
      <w:proofErr w:type="spellEnd"/>
      <w:r>
        <w:rPr>
          <w:sz w:val="20"/>
          <w:szCs w:val="20"/>
          <w:lang w:eastAsia="en-GB"/>
        </w:rPr>
        <w:t xml:space="preserve">. </w:t>
      </w:r>
      <w:r w:rsidRPr="0040330F">
        <w:rPr>
          <w:sz w:val="20"/>
          <w:szCs w:val="20"/>
          <w:lang w:eastAsia="en-GB"/>
        </w:rPr>
        <w:sym w:font="Wingdings" w:char="F0E0"/>
      </w:r>
      <w:r>
        <w:rPr>
          <w:sz w:val="20"/>
          <w:szCs w:val="20"/>
          <w:lang w:eastAsia="en-GB"/>
        </w:rPr>
        <w:t xml:space="preserve"> X1, etc.)</w:t>
      </w:r>
    </w:p>
    <w:p w14:paraId="078BD7D7" w14:textId="283C64ED" w:rsidR="0040330F" w:rsidRPr="0040330F" w:rsidRDefault="0040330F" w:rsidP="0040330F">
      <w:pPr>
        <w:pStyle w:val="Listenabsatz"/>
        <w:numPr>
          <w:ilvl w:val="1"/>
          <w:numId w:val="28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 xml:space="preserve">Verlinkung zu Hilfskontakten des Schützes anpassen (3.5 </w:t>
      </w:r>
      <w:r w:rsidRPr="0040330F">
        <w:rPr>
          <w:sz w:val="20"/>
          <w:szCs w:val="20"/>
          <w:lang w:eastAsia="en-GB"/>
        </w:rPr>
        <w:sym w:font="Wingdings" w:char="F0E0"/>
      </w:r>
      <w:r>
        <w:rPr>
          <w:sz w:val="20"/>
          <w:szCs w:val="20"/>
          <w:lang w:eastAsia="en-GB"/>
        </w:rPr>
        <w:t xml:space="preserve"> 4.5)</w:t>
      </w:r>
    </w:p>
    <w:p w14:paraId="3AACAB18" w14:textId="77777777" w:rsidR="001B1684" w:rsidRPr="001B1684" w:rsidRDefault="001B1684" w:rsidP="001B1684">
      <w:pPr>
        <w:rPr>
          <w:sz w:val="20"/>
          <w:szCs w:val="20"/>
          <w:lang w:eastAsia="en-GB"/>
        </w:rPr>
      </w:pPr>
    </w:p>
    <w:p w14:paraId="6AED81F3" w14:textId="22E6C3A6" w:rsidR="007831C4" w:rsidRPr="007831C4" w:rsidRDefault="007831C4" w:rsidP="00666E4B">
      <w:pPr>
        <w:pStyle w:val="Listenabsatz"/>
        <w:numPr>
          <w:ilvl w:val="0"/>
          <w:numId w:val="36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Aufbauplan (Vorder-/Rückseite)</w:t>
      </w:r>
    </w:p>
    <w:p w14:paraId="349F48E8" w14:textId="3ACD403D" w:rsidR="007831C4" w:rsidRPr="001B1684" w:rsidRDefault="007831C4" w:rsidP="001B1684">
      <w:pPr>
        <w:pStyle w:val="Listenabsatz"/>
        <w:numPr>
          <w:ilvl w:val="0"/>
          <w:numId w:val="29"/>
        </w:numPr>
        <w:rPr>
          <w:color w:val="00B050"/>
          <w:sz w:val="20"/>
          <w:szCs w:val="20"/>
          <w:lang w:eastAsia="en-GB"/>
        </w:rPr>
      </w:pPr>
      <w:r w:rsidRPr="001B1684">
        <w:rPr>
          <w:color w:val="00B050"/>
          <w:sz w:val="20"/>
          <w:szCs w:val="20"/>
        </w:rPr>
        <w:t>Keine Anmerkungen</w:t>
      </w:r>
    </w:p>
    <w:p w14:paraId="6F263D3F" w14:textId="77777777" w:rsidR="001B1684" w:rsidRPr="001B1684" w:rsidRDefault="001B1684" w:rsidP="001B1684">
      <w:pPr>
        <w:rPr>
          <w:sz w:val="20"/>
          <w:szCs w:val="20"/>
          <w:lang w:eastAsia="en-GB"/>
        </w:rPr>
      </w:pPr>
    </w:p>
    <w:p w14:paraId="5DBCA90C" w14:textId="612DE406" w:rsidR="007831C4" w:rsidRPr="007831C4" w:rsidRDefault="007831C4" w:rsidP="00666E4B">
      <w:pPr>
        <w:pStyle w:val="Listenabsatz"/>
        <w:numPr>
          <w:ilvl w:val="0"/>
          <w:numId w:val="36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SPS Programm</w:t>
      </w:r>
    </w:p>
    <w:p w14:paraId="29AE171D" w14:textId="001F94B5" w:rsidR="007831C4" w:rsidRPr="00BF46F3" w:rsidRDefault="007831C4" w:rsidP="001B1684">
      <w:pPr>
        <w:pStyle w:val="Listenabsatz"/>
        <w:numPr>
          <w:ilvl w:val="0"/>
          <w:numId w:val="29"/>
        </w:numPr>
        <w:rPr>
          <w:color w:val="00B050"/>
          <w:sz w:val="20"/>
          <w:szCs w:val="20"/>
          <w:lang w:eastAsia="en-GB"/>
        </w:rPr>
      </w:pPr>
      <w:r w:rsidRPr="00BF46F3">
        <w:rPr>
          <w:color w:val="00B050"/>
          <w:sz w:val="20"/>
          <w:szCs w:val="20"/>
        </w:rPr>
        <w:t>Keine Anmerkungen</w:t>
      </w:r>
    </w:p>
    <w:p w14:paraId="5698822C" w14:textId="77777777" w:rsidR="001B1684" w:rsidRPr="001B1684" w:rsidRDefault="001B1684" w:rsidP="001B1684">
      <w:pPr>
        <w:rPr>
          <w:sz w:val="20"/>
          <w:szCs w:val="20"/>
          <w:lang w:eastAsia="en-GB"/>
        </w:rPr>
      </w:pPr>
    </w:p>
    <w:p w14:paraId="16B980A4" w14:textId="1C3C5D27" w:rsidR="007831C4" w:rsidRPr="007831C4" w:rsidRDefault="007831C4" w:rsidP="00666E4B">
      <w:pPr>
        <w:pStyle w:val="Listenabsatz"/>
        <w:numPr>
          <w:ilvl w:val="0"/>
          <w:numId w:val="36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Bedienungsanleitung (für Inbetriebnahme)</w:t>
      </w:r>
    </w:p>
    <w:p w14:paraId="6588C388" w14:textId="7E61C257" w:rsidR="007831C4" w:rsidRPr="00BF46F3" w:rsidRDefault="007831C4" w:rsidP="001B1684">
      <w:pPr>
        <w:pStyle w:val="Listenabsatz"/>
        <w:numPr>
          <w:ilvl w:val="0"/>
          <w:numId w:val="29"/>
        </w:numPr>
        <w:rPr>
          <w:color w:val="00B050"/>
          <w:sz w:val="20"/>
          <w:szCs w:val="20"/>
        </w:rPr>
      </w:pPr>
      <w:r w:rsidRPr="00BF46F3">
        <w:rPr>
          <w:color w:val="00B050"/>
          <w:sz w:val="20"/>
          <w:szCs w:val="20"/>
        </w:rPr>
        <w:t>Keine Anmerkungen</w:t>
      </w:r>
    </w:p>
    <w:p w14:paraId="07697919" w14:textId="77777777" w:rsidR="001B1684" w:rsidRPr="001B1684" w:rsidRDefault="001B1684" w:rsidP="001B1684">
      <w:pPr>
        <w:rPr>
          <w:color w:val="F79646" w:themeColor="accent6"/>
          <w:sz w:val="20"/>
          <w:szCs w:val="20"/>
        </w:rPr>
      </w:pPr>
    </w:p>
    <w:p w14:paraId="4AC21BD6" w14:textId="7265F9C9" w:rsidR="007831C4" w:rsidRPr="007831C4" w:rsidRDefault="007831C4" w:rsidP="00666E4B">
      <w:pPr>
        <w:pStyle w:val="Listenabsatz"/>
        <w:numPr>
          <w:ilvl w:val="0"/>
          <w:numId w:val="36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Testspezifikation (Checkliste)</w:t>
      </w:r>
    </w:p>
    <w:p w14:paraId="13B2BC02" w14:textId="54C561C7" w:rsidR="007831C4" w:rsidRPr="00BF46F3" w:rsidRDefault="007831C4" w:rsidP="001B1684">
      <w:pPr>
        <w:pStyle w:val="Listenabsatz"/>
        <w:numPr>
          <w:ilvl w:val="0"/>
          <w:numId w:val="29"/>
        </w:numPr>
        <w:rPr>
          <w:color w:val="00B050"/>
          <w:sz w:val="20"/>
          <w:szCs w:val="20"/>
        </w:rPr>
      </w:pPr>
      <w:r w:rsidRPr="00BF46F3">
        <w:rPr>
          <w:color w:val="00B050"/>
          <w:sz w:val="20"/>
          <w:szCs w:val="20"/>
        </w:rPr>
        <w:t>Keine Anmerkungen</w:t>
      </w:r>
    </w:p>
    <w:p w14:paraId="3344F51F" w14:textId="77777777" w:rsidR="001B1684" w:rsidRPr="001B1684" w:rsidRDefault="001B1684" w:rsidP="001B1684">
      <w:pPr>
        <w:rPr>
          <w:color w:val="F79646" w:themeColor="accent6"/>
          <w:sz w:val="20"/>
          <w:szCs w:val="20"/>
        </w:rPr>
      </w:pPr>
    </w:p>
    <w:p w14:paraId="4AE35558" w14:textId="1463C9A7" w:rsidR="007831C4" w:rsidRPr="007831C4" w:rsidRDefault="007831C4" w:rsidP="00666E4B">
      <w:pPr>
        <w:pStyle w:val="Listenabsatz"/>
        <w:numPr>
          <w:ilvl w:val="0"/>
          <w:numId w:val="36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Inbetriebnahme (+ Bau)</w:t>
      </w:r>
    </w:p>
    <w:p w14:paraId="0E4DE8CA" w14:textId="4D791632" w:rsidR="007831C4" w:rsidRPr="00BF46F3" w:rsidRDefault="007831C4" w:rsidP="001B1684">
      <w:pPr>
        <w:pStyle w:val="Listenabsatz"/>
        <w:numPr>
          <w:ilvl w:val="0"/>
          <w:numId w:val="29"/>
        </w:numPr>
        <w:rPr>
          <w:color w:val="00B050"/>
          <w:sz w:val="20"/>
          <w:szCs w:val="20"/>
        </w:rPr>
      </w:pPr>
      <w:r w:rsidRPr="00BF46F3">
        <w:rPr>
          <w:color w:val="00B050"/>
          <w:sz w:val="20"/>
          <w:szCs w:val="20"/>
        </w:rPr>
        <w:t>Keine Anmerkungen</w:t>
      </w:r>
    </w:p>
    <w:p w14:paraId="2349FB80" w14:textId="77777777" w:rsidR="007831C4" w:rsidRPr="007831C4" w:rsidRDefault="007831C4" w:rsidP="007831C4"/>
    <w:p w14:paraId="6BC02D70" w14:textId="77777777" w:rsidR="007831C4" w:rsidRPr="007831C4" w:rsidRDefault="007831C4" w:rsidP="007831C4"/>
    <w:sectPr w:rsidR="007831C4" w:rsidRPr="007831C4" w:rsidSect="00BF46F3">
      <w:headerReference w:type="default" r:id="rId8"/>
      <w:footerReference w:type="default" r:id="rId9"/>
      <w:pgSz w:w="11906" w:h="16838"/>
      <w:pgMar w:top="1418" w:right="1418" w:bottom="1418" w:left="1418" w:header="850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DD8C" w14:textId="77777777" w:rsidR="00F930B2" w:rsidRDefault="00F930B2" w:rsidP="00467D5E">
      <w:r>
        <w:separator/>
      </w:r>
    </w:p>
  </w:endnote>
  <w:endnote w:type="continuationSeparator" w:id="0">
    <w:p w14:paraId="4535B662" w14:textId="77777777" w:rsidR="00F930B2" w:rsidRDefault="00F930B2" w:rsidP="0046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3573496"/>
      <w:docPartObj>
        <w:docPartGallery w:val="Page Numbers (Bottom of Page)"/>
        <w:docPartUnique/>
      </w:docPartObj>
    </w:sdtPr>
    <w:sdtEndPr/>
    <w:sdtContent>
      <w:p w14:paraId="506EF946" w14:textId="77777777" w:rsidR="00B8360B" w:rsidRDefault="00F10103" w:rsidP="00B8360B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6A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BF453" w14:textId="77777777" w:rsidR="00F930B2" w:rsidRDefault="00F930B2" w:rsidP="00467D5E">
      <w:r>
        <w:separator/>
      </w:r>
    </w:p>
  </w:footnote>
  <w:footnote w:type="continuationSeparator" w:id="0">
    <w:p w14:paraId="2B37CA52" w14:textId="77777777" w:rsidR="00F930B2" w:rsidRDefault="00F930B2" w:rsidP="00467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BB72" w14:textId="7BB373EC" w:rsidR="007831C4" w:rsidRPr="007831C4" w:rsidRDefault="007831C4">
    <w:pPr>
      <w:pStyle w:val="Kopfzeile"/>
      <w:rPr>
        <w:color w:val="808080" w:themeColor="background1" w:themeShade="80"/>
      </w:rPr>
    </w:pPr>
    <w:r w:rsidRPr="007831C4">
      <w:rPr>
        <w:color w:val="808080" w:themeColor="background1" w:themeShade="80"/>
      </w:rPr>
      <w:t xml:space="preserve">Hochverfügbare </w:t>
    </w:r>
    <w:r w:rsidR="00540FA2">
      <w:rPr>
        <w:color w:val="808080" w:themeColor="background1" w:themeShade="80"/>
      </w:rPr>
      <w:t xml:space="preserve">und sichere </w:t>
    </w:r>
    <w:r w:rsidRPr="007831C4">
      <w:rPr>
        <w:color w:val="808080" w:themeColor="background1" w:themeShade="80"/>
      </w:rPr>
      <w:t>Systeme</w:t>
    </w:r>
    <w:r w:rsidRPr="007831C4">
      <w:rPr>
        <w:color w:val="808080" w:themeColor="background1" w:themeShade="80"/>
      </w:rPr>
      <w:tab/>
    </w:r>
    <w:r w:rsidRPr="007831C4">
      <w:rPr>
        <w:color w:val="808080" w:themeColor="background1" w:themeShade="80"/>
      </w:rPr>
      <w:tab/>
    </w:r>
    <w:r w:rsidR="00E67988">
      <w:rPr>
        <w:color w:val="808080" w:themeColor="background1" w:themeShade="80"/>
      </w:rPr>
      <w:t>04</w:t>
    </w:r>
    <w:r w:rsidRPr="007831C4">
      <w:rPr>
        <w:color w:val="808080" w:themeColor="background1" w:themeShade="80"/>
      </w:rPr>
      <w:t>.</w:t>
    </w:r>
    <w:r w:rsidR="00E67988">
      <w:rPr>
        <w:color w:val="808080" w:themeColor="background1" w:themeShade="80"/>
      </w:rPr>
      <w:t>07.</w:t>
    </w:r>
    <w:r w:rsidRPr="007831C4">
      <w:rPr>
        <w:color w:val="808080" w:themeColor="background1" w:themeShade="80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424"/>
    <w:multiLevelType w:val="hybridMultilevel"/>
    <w:tmpl w:val="44F24CCA"/>
    <w:lvl w:ilvl="0" w:tplc="B8E0F936">
      <w:numFmt w:val="bullet"/>
      <w:lvlText w:val="-"/>
      <w:lvlJc w:val="left"/>
      <w:pPr>
        <w:ind w:left="1068" w:hanging="360"/>
      </w:pPr>
      <w:rPr>
        <w:rFonts w:ascii="Verdana" w:eastAsiaTheme="minorHAnsi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FA71E6"/>
    <w:multiLevelType w:val="hybridMultilevel"/>
    <w:tmpl w:val="AD2E490E"/>
    <w:lvl w:ilvl="0" w:tplc="9EB89CCC">
      <w:start w:val="14"/>
      <w:numFmt w:val="bullet"/>
      <w:lvlText w:val="-"/>
      <w:lvlJc w:val="left"/>
      <w:pPr>
        <w:ind w:left="1068" w:hanging="360"/>
      </w:pPr>
      <w:rPr>
        <w:rFonts w:ascii="Verdana" w:eastAsiaTheme="minorHAnsi" w:hAnsi="Verdana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424986"/>
    <w:multiLevelType w:val="hybridMultilevel"/>
    <w:tmpl w:val="AEF811D4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9A815A8"/>
    <w:multiLevelType w:val="hybridMultilevel"/>
    <w:tmpl w:val="F60A69BC"/>
    <w:lvl w:ilvl="0" w:tplc="0407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0D176D36"/>
    <w:multiLevelType w:val="hybridMultilevel"/>
    <w:tmpl w:val="224E588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D7B57D3"/>
    <w:multiLevelType w:val="multilevel"/>
    <w:tmpl w:val="EA5A0B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0F892082"/>
    <w:multiLevelType w:val="hybridMultilevel"/>
    <w:tmpl w:val="B316D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0203B"/>
    <w:multiLevelType w:val="hybridMultilevel"/>
    <w:tmpl w:val="9A28725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7902491"/>
    <w:multiLevelType w:val="hybridMultilevel"/>
    <w:tmpl w:val="EA9AC04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A740942"/>
    <w:multiLevelType w:val="hybridMultilevel"/>
    <w:tmpl w:val="BA12F766"/>
    <w:lvl w:ilvl="0" w:tplc="BE5EAF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C202F08"/>
    <w:multiLevelType w:val="hybridMultilevel"/>
    <w:tmpl w:val="7C9E2D8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E265E2E"/>
    <w:multiLevelType w:val="hybridMultilevel"/>
    <w:tmpl w:val="E2DA64F4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97C273A"/>
    <w:multiLevelType w:val="hybridMultilevel"/>
    <w:tmpl w:val="2C02B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F0733"/>
    <w:multiLevelType w:val="hybridMultilevel"/>
    <w:tmpl w:val="D3C6D37C"/>
    <w:lvl w:ilvl="0" w:tplc="17C658E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F98ABF6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color w:val="auto"/>
      </w:rPr>
    </w:lvl>
    <w:lvl w:ilvl="2" w:tplc="0192AE02">
      <w:numFmt w:val="bullet"/>
      <w:lvlText w:val="-"/>
      <w:lvlJc w:val="left"/>
      <w:pPr>
        <w:ind w:left="2348" w:hanging="200"/>
      </w:pPr>
      <w:rPr>
        <w:rFonts w:ascii="Verdana" w:eastAsiaTheme="minorHAnsi" w:hAnsi="Verdana" w:cs="Arial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EF658A6"/>
    <w:multiLevelType w:val="hybridMultilevel"/>
    <w:tmpl w:val="11C0565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AAE3CA1"/>
    <w:multiLevelType w:val="hybridMultilevel"/>
    <w:tmpl w:val="2FE82F3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AD22830"/>
    <w:multiLevelType w:val="hybridMultilevel"/>
    <w:tmpl w:val="CFBAA58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8E72CD"/>
    <w:multiLevelType w:val="hybridMultilevel"/>
    <w:tmpl w:val="01B009D6"/>
    <w:lvl w:ilvl="0" w:tplc="ED7AFD9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A6890"/>
    <w:multiLevelType w:val="multilevel"/>
    <w:tmpl w:val="7FF42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9" w15:restartNumberingAfterBreak="0">
    <w:nsid w:val="54A87C67"/>
    <w:multiLevelType w:val="hybridMultilevel"/>
    <w:tmpl w:val="48E6FED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237292"/>
    <w:multiLevelType w:val="hybridMultilevel"/>
    <w:tmpl w:val="EB50114A"/>
    <w:lvl w:ilvl="0" w:tplc="2A68455A">
      <w:numFmt w:val="bullet"/>
      <w:lvlText w:val="-"/>
      <w:lvlJc w:val="left"/>
      <w:pPr>
        <w:ind w:left="1080" w:hanging="360"/>
      </w:pPr>
      <w:rPr>
        <w:rFonts w:ascii="Verdana" w:eastAsiaTheme="minorHAnsi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7D6BEE"/>
    <w:multiLevelType w:val="hybridMultilevel"/>
    <w:tmpl w:val="BA4437D6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C2D73B1"/>
    <w:multiLevelType w:val="hybridMultilevel"/>
    <w:tmpl w:val="3BB05DF4"/>
    <w:lvl w:ilvl="0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633669BD"/>
    <w:multiLevelType w:val="hybridMultilevel"/>
    <w:tmpl w:val="6C0A219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647E7C46"/>
    <w:multiLevelType w:val="hybridMultilevel"/>
    <w:tmpl w:val="BD76EDF6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A6F65F4"/>
    <w:multiLevelType w:val="hybridMultilevel"/>
    <w:tmpl w:val="F77AC272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C5A0800"/>
    <w:multiLevelType w:val="hybridMultilevel"/>
    <w:tmpl w:val="48D69418"/>
    <w:lvl w:ilvl="0" w:tplc="0407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7" w15:restartNumberingAfterBreak="0">
    <w:nsid w:val="6FA9723A"/>
    <w:multiLevelType w:val="multilevel"/>
    <w:tmpl w:val="689A76EC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2586EAF"/>
    <w:multiLevelType w:val="multilevel"/>
    <w:tmpl w:val="EA100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780FA3"/>
    <w:multiLevelType w:val="hybridMultilevel"/>
    <w:tmpl w:val="7C52E060"/>
    <w:lvl w:ilvl="0" w:tplc="6D4A091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5307470"/>
    <w:multiLevelType w:val="hybridMultilevel"/>
    <w:tmpl w:val="91422CB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56B5784"/>
    <w:multiLevelType w:val="hybridMultilevel"/>
    <w:tmpl w:val="9F8E9BAC"/>
    <w:lvl w:ilvl="0" w:tplc="7F462D8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6B1474A"/>
    <w:multiLevelType w:val="hybridMultilevel"/>
    <w:tmpl w:val="C45A2506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73A346E"/>
    <w:multiLevelType w:val="hybridMultilevel"/>
    <w:tmpl w:val="747632D6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91D2A7F"/>
    <w:multiLevelType w:val="hybridMultilevel"/>
    <w:tmpl w:val="B7F825E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AFA2491"/>
    <w:multiLevelType w:val="hybridMultilevel"/>
    <w:tmpl w:val="FA4CEE2A"/>
    <w:lvl w:ilvl="0" w:tplc="9940C6D2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417560">
    <w:abstractNumId w:val="27"/>
  </w:num>
  <w:num w:numId="2" w16cid:durableId="1133910198">
    <w:abstractNumId w:val="16"/>
  </w:num>
  <w:num w:numId="3" w16cid:durableId="1439448124">
    <w:abstractNumId w:val="19"/>
  </w:num>
  <w:num w:numId="4" w16cid:durableId="578097605">
    <w:abstractNumId w:val="15"/>
  </w:num>
  <w:num w:numId="5" w16cid:durableId="1613584623">
    <w:abstractNumId w:val="21"/>
  </w:num>
  <w:num w:numId="6" w16cid:durableId="1184594798">
    <w:abstractNumId w:val="33"/>
  </w:num>
  <w:num w:numId="7" w16cid:durableId="1442408418">
    <w:abstractNumId w:val="3"/>
  </w:num>
  <w:num w:numId="8" w16cid:durableId="1644193374">
    <w:abstractNumId w:val="22"/>
  </w:num>
  <w:num w:numId="9" w16cid:durableId="1855917837">
    <w:abstractNumId w:val="2"/>
  </w:num>
  <w:num w:numId="10" w16cid:durableId="27067312">
    <w:abstractNumId w:val="32"/>
  </w:num>
  <w:num w:numId="11" w16cid:durableId="1989938832">
    <w:abstractNumId w:val="24"/>
  </w:num>
  <w:num w:numId="12" w16cid:durableId="598560046">
    <w:abstractNumId w:val="7"/>
  </w:num>
  <w:num w:numId="13" w16cid:durableId="491331447">
    <w:abstractNumId w:val="25"/>
  </w:num>
  <w:num w:numId="14" w16cid:durableId="1973972860">
    <w:abstractNumId w:val="14"/>
  </w:num>
  <w:num w:numId="15" w16cid:durableId="1107389067">
    <w:abstractNumId w:val="30"/>
  </w:num>
  <w:num w:numId="16" w16cid:durableId="1076515304">
    <w:abstractNumId w:val="11"/>
  </w:num>
  <w:num w:numId="17" w16cid:durableId="706368501">
    <w:abstractNumId w:val="26"/>
  </w:num>
  <w:num w:numId="18" w16cid:durableId="374963670">
    <w:abstractNumId w:val="12"/>
  </w:num>
  <w:num w:numId="19" w16cid:durableId="298531638">
    <w:abstractNumId w:val="28"/>
  </w:num>
  <w:num w:numId="20" w16cid:durableId="1078014583">
    <w:abstractNumId w:val="17"/>
  </w:num>
  <w:num w:numId="21" w16cid:durableId="1517958883">
    <w:abstractNumId w:val="18"/>
  </w:num>
  <w:num w:numId="22" w16cid:durableId="69691624">
    <w:abstractNumId w:val="1"/>
  </w:num>
  <w:num w:numId="23" w16cid:durableId="70780016">
    <w:abstractNumId w:val="8"/>
  </w:num>
  <w:num w:numId="24" w16cid:durableId="1517891258">
    <w:abstractNumId w:val="9"/>
  </w:num>
  <w:num w:numId="25" w16cid:durableId="1782341317">
    <w:abstractNumId w:val="13"/>
  </w:num>
  <w:num w:numId="26" w16cid:durableId="145360147">
    <w:abstractNumId w:val="23"/>
  </w:num>
  <w:num w:numId="27" w16cid:durableId="2106150171">
    <w:abstractNumId w:val="10"/>
  </w:num>
  <w:num w:numId="28" w16cid:durableId="1872380809">
    <w:abstractNumId w:val="4"/>
  </w:num>
  <w:num w:numId="29" w16cid:durableId="199246230">
    <w:abstractNumId w:val="29"/>
  </w:num>
  <w:num w:numId="30" w16cid:durableId="443503643">
    <w:abstractNumId w:val="35"/>
  </w:num>
  <w:num w:numId="31" w16cid:durableId="236205539">
    <w:abstractNumId w:val="20"/>
  </w:num>
  <w:num w:numId="32" w16cid:durableId="1663269548">
    <w:abstractNumId w:val="0"/>
  </w:num>
  <w:num w:numId="33" w16cid:durableId="565532188">
    <w:abstractNumId w:val="31"/>
  </w:num>
  <w:num w:numId="34" w16cid:durableId="1965651871">
    <w:abstractNumId w:val="34"/>
  </w:num>
  <w:num w:numId="35" w16cid:durableId="198592553">
    <w:abstractNumId w:val="6"/>
  </w:num>
  <w:num w:numId="36" w16cid:durableId="987365387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AD"/>
    <w:rsid w:val="00001A8C"/>
    <w:rsid w:val="00044D33"/>
    <w:rsid w:val="00075FB8"/>
    <w:rsid w:val="00083581"/>
    <w:rsid w:val="000F4AD8"/>
    <w:rsid w:val="00107660"/>
    <w:rsid w:val="00185BEA"/>
    <w:rsid w:val="00197817"/>
    <w:rsid w:val="001B1684"/>
    <w:rsid w:val="002149E6"/>
    <w:rsid w:val="002807B9"/>
    <w:rsid w:val="002A49F6"/>
    <w:rsid w:val="002B5A22"/>
    <w:rsid w:val="002D4C11"/>
    <w:rsid w:val="002E63F0"/>
    <w:rsid w:val="00302F65"/>
    <w:rsid w:val="0033593E"/>
    <w:rsid w:val="00385168"/>
    <w:rsid w:val="003A1CA5"/>
    <w:rsid w:val="003E09AD"/>
    <w:rsid w:val="0040330F"/>
    <w:rsid w:val="004128E1"/>
    <w:rsid w:val="00412FCA"/>
    <w:rsid w:val="00467D5E"/>
    <w:rsid w:val="004B2095"/>
    <w:rsid w:val="004B5E99"/>
    <w:rsid w:val="004F21FB"/>
    <w:rsid w:val="00540FA2"/>
    <w:rsid w:val="005467E5"/>
    <w:rsid w:val="00577656"/>
    <w:rsid w:val="005A0C14"/>
    <w:rsid w:val="005A5278"/>
    <w:rsid w:val="005D1AD2"/>
    <w:rsid w:val="005E3A08"/>
    <w:rsid w:val="00604B55"/>
    <w:rsid w:val="006452A7"/>
    <w:rsid w:val="00662DFC"/>
    <w:rsid w:val="0066349E"/>
    <w:rsid w:val="00666E4B"/>
    <w:rsid w:val="00692E80"/>
    <w:rsid w:val="006A7590"/>
    <w:rsid w:val="006B153F"/>
    <w:rsid w:val="006D1521"/>
    <w:rsid w:val="006D41BC"/>
    <w:rsid w:val="006E48E6"/>
    <w:rsid w:val="00761743"/>
    <w:rsid w:val="00763D0C"/>
    <w:rsid w:val="00774BB7"/>
    <w:rsid w:val="007831C4"/>
    <w:rsid w:val="007928C3"/>
    <w:rsid w:val="007941FC"/>
    <w:rsid w:val="007E526A"/>
    <w:rsid w:val="008410D9"/>
    <w:rsid w:val="00844320"/>
    <w:rsid w:val="00860D86"/>
    <w:rsid w:val="00882CE7"/>
    <w:rsid w:val="008E756B"/>
    <w:rsid w:val="0092365F"/>
    <w:rsid w:val="0094481D"/>
    <w:rsid w:val="009733AE"/>
    <w:rsid w:val="0098150D"/>
    <w:rsid w:val="00983E4D"/>
    <w:rsid w:val="00995DBA"/>
    <w:rsid w:val="0099764B"/>
    <w:rsid w:val="009C7FE2"/>
    <w:rsid w:val="009E0F3A"/>
    <w:rsid w:val="009F3C60"/>
    <w:rsid w:val="009F4349"/>
    <w:rsid w:val="00A01711"/>
    <w:rsid w:val="00A17D0E"/>
    <w:rsid w:val="00A448E2"/>
    <w:rsid w:val="00A44E08"/>
    <w:rsid w:val="00A63E3D"/>
    <w:rsid w:val="00A740C3"/>
    <w:rsid w:val="00AD7BFE"/>
    <w:rsid w:val="00B575E6"/>
    <w:rsid w:val="00B77987"/>
    <w:rsid w:val="00B8360B"/>
    <w:rsid w:val="00B970AA"/>
    <w:rsid w:val="00BA4819"/>
    <w:rsid w:val="00BC3A84"/>
    <w:rsid w:val="00BC60EF"/>
    <w:rsid w:val="00BD1A11"/>
    <w:rsid w:val="00BE168D"/>
    <w:rsid w:val="00BE1790"/>
    <w:rsid w:val="00BF46F3"/>
    <w:rsid w:val="00C3683B"/>
    <w:rsid w:val="00C544AD"/>
    <w:rsid w:val="00C67482"/>
    <w:rsid w:val="00CA2B55"/>
    <w:rsid w:val="00CC1830"/>
    <w:rsid w:val="00D111DC"/>
    <w:rsid w:val="00D2422F"/>
    <w:rsid w:val="00D3130D"/>
    <w:rsid w:val="00D46033"/>
    <w:rsid w:val="00D51D6F"/>
    <w:rsid w:val="00D51E82"/>
    <w:rsid w:val="00D53529"/>
    <w:rsid w:val="00D620B5"/>
    <w:rsid w:val="00D7035B"/>
    <w:rsid w:val="00D736A3"/>
    <w:rsid w:val="00DC27B8"/>
    <w:rsid w:val="00DC6D93"/>
    <w:rsid w:val="00E37E35"/>
    <w:rsid w:val="00E67988"/>
    <w:rsid w:val="00E7601E"/>
    <w:rsid w:val="00E838AC"/>
    <w:rsid w:val="00E91715"/>
    <w:rsid w:val="00EA3A00"/>
    <w:rsid w:val="00EB1671"/>
    <w:rsid w:val="00ED47AF"/>
    <w:rsid w:val="00EF36FD"/>
    <w:rsid w:val="00F03856"/>
    <w:rsid w:val="00F10103"/>
    <w:rsid w:val="00F569C3"/>
    <w:rsid w:val="00F722F1"/>
    <w:rsid w:val="00F930B2"/>
    <w:rsid w:val="00F936A7"/>
    <w:rsid w:val="00F96E67"/>
    <w:rsid w:val="00FA2457"/>
    <w:rsid w:val="00FE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525E"/>
  <w15:docId w15:val="{8836DBD0-C7EC-45C4-9291-DE75A4B4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3E4D"/>
    <w:pPr>
      <w:spacing w:line="312" w:lineRule="auto"/>
    </w:pPr>
    <w:rPr>
      <w:rFonts w:ascii="Verdana" w:hAnsi="Verdan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47AF"/>
    <w:pPr>
      <w:keepLines/>
      <w:numPr>
        <w:numId w:val="1"/>
      </w:numPr>
      <w:spacing w:after="120"/>
      <w:ind w:left="357" w:hanging="357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3E4D"/>
    <w:pPr>
      <w:keepNext/>
      <w:keepLines/>
      <w:numPr>
        <w:ilvl w:val="1"/>
        <w:numId w:val="1"/>
      </w:numPr>
      <w:spacing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E4D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83E4D"/>
    <w:pPr>
      <w:keepNext/>
      <w:keepLines/>
      <w:numPr>
        <w:ilvl w:val="3"/>
        <w:numId w:val="1"/>
      </w:numPr>
      <w:spacing w:after="12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83E4D"/>
    <w:pPr>
      <w:keepNext/>
      <w:keepLines/>
      <w:numPr>
        <w:ilvl w:val="4"/>
        <w:numId w:val="1"/>
      </w:numPr>
      <w:spacing w:after="120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28C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28C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28C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28C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83E4D"/>
    <w:rPr>
      <w:rFonts w:ascii="Verdana" w:eastAsiaTheme="majorEastAsia" w:hAnsi="Verdan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3E4D"/>
    <w:rPr>
      <w:rFonts w:ascii="Verdana" w:eastAsiaTheme="majorEastAsia" w:hAnsi="Verdana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47AF"/>
    <w:rPr>
      <w:rFonts w:ascii="Verdana" w:eastAsiaTheme="majorEastAsia" w:hAnsi="Verdana" w:cstheme="majorBidi"/>
      <w:b/>
      <w:bCs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83E4D"/>
    <w:rPr>
      <w:rFonts w:ascii="Verdana" w:eastAsiaTheme="majorEastAsia" w:hAnsi="Verdana" w:cstheme="majorBidi"/>
      <w:b/>
      <w:bCs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67D5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67D5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67D5E"/>
    <w:rPr>
      <w:vertAlign w:val="superscrip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83E4D"/>
    <w:rPr>
      <w:rFonts w:ascii="Verdana" w:eastAsiaTheme="majorEastAsia" w:hAnsi="Verdana" w:cstheme="majorBidi"/>
      <w:b/>
    </w:rPr>
  </w:style>
  <w:style w:type="paragraph" w:styleId="Kopfzeile">
    <w:name w:val="header"/>
    <w:basedOn w:val="Standard"/>
    <w:link w:val="KopfzeileZchn"/>
    <w:uiPriority w:val="99"/>
    <w:unhideWhenUsed/>
    <w:rsid w:val="0094481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481D"/>
  </w:style>
  <w:style w:type="paragraph" w:styleId="Fuzeile">
    <w:name w:val="footer"/>
    <w:basedOn w:val="Standard"/>
    <w:link w:val="FuzeileZchn"/>
    <w:uiPriority w:val="99"/>
    <w:unhideWhenUsed/>
    <w:rsid w:val="0094481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481D"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28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28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28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28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302F65"/>
  </w:style>
  <w:style w:type="paragraph" w:styleId="Listenabsatz">
    <w:name w:val="List Paragraph"/>
    <w:basedOn w:val="Standard"/>
    <w:uiPriority w:val="34"/>
    <w:qFormat/>
    <w:rsid w:val="00D53529"/>
    <w:pPr>
      <w:ind w:left="720"/>
      <w:contextualSpacing/>
    </w:pPr>
  </w:style>
  <w:style w:type="table" w:styleId="Tabellenraster">
    <w:name w:val="Table Grid"/>
    <w:basedOn w:val="NormaleTabelle"/>
    <w:uiPriority w:val="59"/>
    <w:rsid w:val="00761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6174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743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2149E6"/>
    <w:pPr>
      <w:keepNext/>
      <w:keepLines/>
      <w:jc w:val="center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Pro</b:Tag>
    <b:SourceType>Misc</b:SourceType>
    <b:Guid>{32114C56-56F2-47A3-ACD1-A3AD978AF5B9}</b:Guid>
    <b:LCID>0</b:LCID>
    <b:Author>
      <b:Author>
        <b:NameList>
          <b:Person>
            <b:Last>Ranneberg</b:Last>
            <b:First>Prof.</b:First>
            <b:Middle>J.</b:Middle>
          </b:Person>
        </b:NameList>
      </b:Author>
    </b:Author>
    <b:Title>Skript "Grundlagen der Elektrotechnik I"</b:Title>
    <b:RefOrder>1</b:RefOrder>
  </b:Source>
  <b:Source>
    <b:Tag>WWe15</b:Tag>
    <b:SourceType>Misc</b:SourceType>
    <b:Guid>{79991AC5-0532-461E-B1BF-FE88F9DA9EC2}</b:Guid>
    <b:LCID>0</b:LCID>
    <b:Author>
      <b:Author>
        <b:NameList>
          <b:Person>
            <b:Last>Weißgerber</b:Last>
            <b:First>W.</b:First>
          </b:Person>
        </b:NameList>
      </b:Author>
    </b:Author>
    <b:Title>Elektrotechnik für Ingenieure (1 &amp; 2)</b:Title>
    <b:Year>2015</b:Year>
    <b:Publisher>Springer-Verlag</b:Publisher>
    <b:RefOrder>2</b:RefOrder>
  </b:Source>
</b:Sources>
</file>

<file path=customXml/itemProps1.xml><?xml version="1.0" encoding="utf-8"?>
<ds:datastoreItem xmlns:ds="http://schemas.openxmlformats.org/officeDocument/2006/customXml" ds:itemID="{BDDD799A-B4AA-46F0-8625-9EE67EDFE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Richter</dc:creator>
  <cp:keywords/>
  <dc:description/>
  <cp:lastModifiedBy>Sebastian Richter</cp:lastModifiedBy>
  <cp:revision>16</cp:revision>
  <cp:lastPrinted>2022-06-27T15:58:00Z</cp:lastPrinted>
  <dcterms:created xsi:type="dcterms:W3CDTF">2022-06-27T15:57:00Z</dcterms:created>
  <dcterms:modified xsi:type="dcterms:W3CDTF">2022-07-04T10:22:00Z</dcterms:modified>
</cp:coreProperties>
</file>