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CandidateName"/>
      </w:pPr>
      <w:r>
        <w:t>PRIYA NAIR</w:t>
      </w:r>
    </w:p>
    <w:p>
      <w:pPr>
        <w:pStyle w:val="Tagline"/>
      </w:pPr>
      <w:r>
        <w:t>PROJECT COORDINATOR  |  PROJECT DELIVERY &amp; STAKEHOLDER COMMUNICATION</w:t>
      </w:r>
    </w:p>
    <w:p>
      <w:pPr>
        <w:pStyle w:val="SmallNote"/>
      </w:pPr>
      <w:r>
        <w:t>Kochi, Kerala  |  priya.nair@example.com  |  +91 00000 00000  |  linkedin.com/in/priya-nair-sample</w:t>
      </w:r>
    </w:p>
    <w:p>
      <w:pPr>
        <w:pStyle w:val="SectionLabel"/>
        <w:pBdr>
          <w:bottom w:val="single" w:sz="5" w:color="D8E3EF"/>
        </w:pBdr>
      </w:pPr>
      <w:r>
        <w:t>PROFESSIONAL SUMMARY</w:t>
      </w:r>
    </w:p>
    <w:p>
      <w:r>
        <w:t>Project coordination professional with 3+ years of experience supporting software implementation and operational improvement initiatives. Skilled at building project schedules, organizing cross-functional work, documenting requirements, tracking action items, and providing clear stakeholder updates. Experienced in Agile sprint coordination and using Jira, Trello, and spreadsheets for delivery reporting. Seeking a Project Manager role with broader ownership of project execution and team coordination.</w:t>
      </w:r>
    </w:p>
    <w:p>
      <w:pPr>
        <w:pStyle w:val="SectionLabel"/>
        <w:pBdr>
          <w:bottom w:val="single" w:sz="5" w:color="D8E3EF"/>
        </w:pBdr>
      </w:pPr>
      <w:r>
        <w:t>CORE COMPETENCIES</w:t>
      </w:r>
    </w:p>
    <w:p>
      <w:r>
        <w:t>Project Scheduling  |  Cross-Functional Team Coordination  |  Stakeholder Communication  |  Agile Ceremonies  |  Sprint Tracking  |  Requirements Gathering  |  Progress Reporting  |  Issue Resolution  |  Meeting Facilitation  |  Process Documentation  |  Jira  |  Trello  |  Microsoft Excel  |  PowerPoint</w:t>
      </w:r>
    </w:p>
    <w:p>
      <w:pPr>
        <w:pStyle w:val="SectionLabel"/>
        <w:pBdr>
          <w:bottom w:val="single" w:sz="5" w:color="D8E3EF"/>
        </w:pBdr>
      </w:pPr>
      <w:r>
        <w:t>PROFESSIONAL EXPERIENCE</w:t>
      </w:r>
    </w:p>
    <w:p>
      <w:pPr>
        <w:pStyle w:val="RoleTitle"/>
      </w:pPr>
      <w:r>
        <w:t>Project Coordinator  |  Harborline Digital Services (fictional)  |  May 2024 – Present</w:t>
      </w:r>
    </w:p>
    <w:p>
      <w:pPr>
        <w:pStyle w:val="ListBullet"/>
        <w:spacing w:after="32"/>
        <w:ind w:left="288" w:hanging="173"/>
      </w:pPr>
      <w:r>
        <w:t>Coordinated weekly delivery plans across a six-person implementation team; maintained task owners, due dates, and dependencies in Jira for two client onboarding projects.</w:t>
      </w:r>
    </w:p>
    <w:p>
      <w:pPr>
        <w:pStyle w:val="ListBullet"/>
        <w:spacing w:after="32"/>
        <w:ind w:left="288" w:hanging="173"/>
      </w:pPr>
      <w:r>
        <w:t>Facilitated sprint planning, daily stand-ups, and retrospective meetings, then circulated decisions and action items to engineering, support, and client stakeholders.</w:t>
      </w:r>
    </w:p>
    <w:p>
      <w:pPr>
        <w:pStyle w:val="ListBullet"/>
        <w:spacing w:after="32"/>
        <w:ind w:left="288" w:hanging="173"/>
      </w:pPr>
      <w:r>
        <w:t>Created milestone trackers and weekly status reports for internal project leads, improving visibility of delayed handoffs and outstanding client approvals.</w:t>
      </w:r>
    </w:p>
    <w:p>
      <w:pPr>
        <w:pStyle w:val="ListBullet"/>
        <w:spacing w:after="32"/>
        <w:ind w:left="288" w:hanging="173"/>
      </w:pPr>
      <w:r>
        <w:t>Worked with stakeholders to clarify requirements, document change requests, and resolve scheduling conflicts before release checkpoints.</w:t>
      </w:r>
    </w:p>
    <w:p>
      <w:pPr>
        <w:pStyle w:val="RoleTitle"/>
      </w:pPr>
      <w:r>
        <w:t>Operations Associate  |  Harborline Digital Services (fictional)  |  July 2022 – April 2024</w:t>
      </w:r>
    </w:p>
    <w:p>
      <w:pPr>
        <w:pStyle w:val="ListBullet"/>
        <w:spacing w:after="32"/>
        <w:ind w:left="288" w:hanging="173"/>
      </w:pPr>
      <w:r>
        <w:t>Maintained onboarding checklists, standard operating procedures, and shared trackers used by operations and customer support teams.</w:t>
      </w:r>
    </w:p>
    <w:p>
      <w:pPr>
        <w:pStyle w:val="ListBullet"/>
        <w:spacing w:after="32"/>
        <w:ind w:left="288" w:hanging="173"/>
      </w:pPr>
      <w:r>
        <w:t>Organized monthly service-review meetings, summarized recurring issues, and followed up on corrective actions with relevant process owners.</w:t>
      </w:r>
    </w:p>
    <w:p>
      <w:pPr>
        <w:pStyle w:val="ListBullet"/>
        <w:spacing w:after="32"/>
        <w:ind w:left="288" w:hanging="173"/>
      </w:pPr>
      <w:r>
        <w:t>Supported a workflow standardization initiative that replaced fragmented spreadsheets with a single reporting template and a documented escalation process.</w:t>
      </w:r>
    </w:p>
    <w:p>
      <w:pPr>
        <w:pStyle w:val="SectionLabel"/>
        <w:pBdr>
          <w:bottom w:val="single" w:sz="5" w:color="D8E3EF"/>
        </w:pBdr>
      </w:pPr>
      <w:r>
        <w:t>SELECTED PROJECTS</w:t>
      </w:r>
    </w:p>
    <w:p>
      <w:pPr>
        <w:pStyle w:val="RoleTitle"/>
      </w:pPr>
      <w:r>
        <w:t>Client Onboarding Workflow Improvement  |  Internal Team Initiative</w:t>
      </w:r>
    </w:p>
    <w:p>
      <w:pPr>
        <w:pStyle w:val="ListBullet"/>
        <w:spacing w:after="32"/>
        <w:ind w:left="288" w:hanging="173"/>
      </w:pPr>
      <w:r>
        <w:t>Mapped the existing onboarding process, interviewed support staff, and prepared a phased implementation schedule with review milestones.</w:t>
      </w:r>
    </w:p>
    <w:p>
      <w:pPr>
        <w:pStyle w:val="ListBullet"/>
        <w:spacing w:after="32"/>
        <w:ind w:left="288" w:hanging="173"/>
      </w:pPr>
      <w:r>
        <w:t>Coordinated testing with operations and support teams and prepared a release checklist to confirm that agreed workflow changes were documented.</w:t>
      </w:r>
    </w:p>
    <w:p>
      <w:pPr>
        <w:pStyle w:val="RoleTitle"/>
      </w:pPr>
      <w:r>
        <w:t>Quarterly Delivery Status Dashboard  |  Reporting Initiative</w:t>
      </w:r>
    </w:p>
    <w:p>
      <w:pPr>
        <w:pStyle w:val="ListBullet"/>
        <w:spacing w:after="32"/>
        <w:ind w:left="288" w:hanging="173"/>
      </w:pPr>
      <w:r>
        <w:t>Built an Excel-based progress tracker consolidating task completion, open issues, assigned owners, and planned delivery dates for management review.</w:t>
      </w:r>
    </w:p>
    <w:p>
      <w:pPr>
        <w:pStyle w:val="SectionLabel"/>
        <w:pBdr>
          <w:bottom w:val="single" w:sz="5" w:color="D8E3EF"/>
        </w:pBdr>
      </w:pPr>
      <w:r>
        <w:t>EDUCATION &amp; TRAINING</w:t>
      </w:r>
    </w:p>
    <w:p>
      <w:r>
        <w:t>Bachelor of Business Administration (BBA)  |  Example State University  |  2022</w:t>
      </w:r>
    </w:p>
    <w:p>
      <w:r>
        <w:t>Training: Agile project delivery fundamentals; Jira workflow and issue-tracking workshop.</w:t>
      </w:r>
    </w:p>
    <w:sectPr w:rsidR="00FC693F" w:rsidRPr="0006063C" w:rsidSect="00034616">
      <w:footerReference w:type="default" r:id="rId9"/>
      <w:pgSz w:w="11909" w:h="16834"/>
      <w:pgMar w:top="936" w:right="1109" w:bottom="792" w:left="110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3808D"/>
        <w:sz w:val="14"/>
      </w:rPr>
      <w:t>FICTIONAL TEST RESUME  •  Created solely to test the Smart Resume Analyzer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50" w:lineRule="auto"/>
    </w:pPr>
    <w:rPr>
      <w:rFonts w:ascii="Aptos" w:hAnsi="Aptos"/>
      <w:color w:val="242F3C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ndidateName">
    <w:name w:val="CandidateName"/>
    <w:pPr>
      <w:spacing w:before="0" w:after="20"/>
    </w:pPr>
    <w:rPr>
      <w:rFonts w:ascii="Aptos" w:hAnsi="Aptos"/>
      <w:b/>
      <w:color w:val="162D49"/>
      <w:sz w:val="38"/>
    </w:rPr>
  </w:style>
  <w:style w:type="paragraph" w:customStyle="1" w:styleId="Tagline">
    <w:name w:val="Tagline"/>
    <w:pPr>
      <w:spacing w:before="0" w:after="100"/>
    </w:pPr>
    <w:rPr>
      <w:rFonts w:ascii="Aptos" w:hAnsi="Aptos"/>
      <w:b w:val="0"/>
      <w:color w:val="39628A"/>
      <w:sz w:val="20"/>
    </w:rPr>
  </w:style>
  <w:style w:type="paragraph" w:customStyle="1" w:styleId="SectionLabel">
    <w:name w:val="SectionLabel"/>
    <w:pPr>
      <w:spacing w:before="180" w:after="60"/>
    </w:pPr>
    <w:rPr>
      <w:rFonts w:ascii="Aptos" w:hAnsi="Aptos"/>
      <w:b/>
      <w:color w:val="144A78"/>
      <w:sz w:val="20"/>
    </w:rPr>
  </w:style>
  <w:style w:type="paragraph" w:customStyle="1" w:styleId="RoleTitle">
    <w:name w:val="RoleTitle"/>
    <w:pPr>
      <w:spacing w:before="80" w:after="0"/>
    </w:pPr>
    <w:rPr>
      <w:rFonts w:ascii="Aptos" w:hAnsi="Aptos"/>
      <w:b/>
      <w:color w:val="223346"/>
      <w:sz w:val="19"/>
    </w:rPr>
  </w:style>
  <w:style w:type="paragraph" w:customStyle="1" w:styleId="SmallNote">
    <w:name w:val="SmallNote"/>
    <w:pPr>
      <w:spacing w:before="0" w:after="0"/>
    </w:pPr>
    <w:rPr>
      <w:rFonts w:ascii="Aptos" w:hAnsi="Aptos"/>
      <w:b w:val="0"/>
      <w:color w:val="65707E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Synthetic Project Manager Test Resume</dc:title>
  <dc:subject>Fictional candidate; QA sample only</dc:subject>
  <dc:creator>Synthetic Test Data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