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AART Slot Car Braking Module</w:t>
      </w:r>
    </w:p>
    <w:p>
      <w:pPr>
        <w:spacing w:after="160"/>
        <w:jc w:val="center"/>
      </w:pPr>
      <w:r>
        <w:rPr>
          <w:rFonts w:ascii="Arial" w:cs="Arial" w:eastAsia="Arial" w:hAnsi="Arial"/>
          <w:color w:val="2E75B6"/>
          <w:sz w:val="36"/>
          <w:szCs w:val="36"/>
        </w:rPr>
        <w:t xml:space="preserve">Design Document</w:t>
      </w:r>
    </w:p>
    <w:p>
      <w:pPr>
        <w:spacing w:after="80"/>
        <w:jc w:val="center"/>
      </w:pPr>
      <w:r>
        <w:rPr>
          <w:rFonts w:ascii="Arial" w:cs="Arial" w:eastAsia="Arial" w:hAnsi="Arial"/>
          <w:color w:val="555555"/>
          <w:sz w:val="24"/>
          <w:szCs w:val="24"/>
        </w:rPr>
        <w:t xml:space="preserve">Target MCU: STM32G051K6U6 (QFN-32) | Firmware: Rev 5 | libopencm3</w:t>
      </w:r>
    </w:p>
    <w:p>
      <w:pPr>
        <w:spacing w:after="1440"/>
        <w:jc w:val="center"/>
      </w:pPr>
      <w:r>
        <w:rPr>
          <w:rFonts w:ascii="Arial" w:cs="Arial" w:eastAsia="Arial" w:hAnsi="Arial"/>
          <w:color w:val="888888"/>
          <w:sz w:val="22"/>
          <w:szCs w:val="22"/>
        </w:rPr>
        <w:t xml:space="preserve">Revision 1.0  |  AART — Adrian &amp; Richard’s Technologies</w:t>
      </w:r>
    </w:p>
    <w:p>
      <w:r>
        <w:br w:type="page"/>
      </w:r>
    </w:p>
    <w:p>
      <w:pPr>
        <w:pStyle w:val="Heading1"/>
      </w:pPr>
      <w:r>
        <w:t xml:space="preserve">1. Overview</w:t>
      </w:r>
    </w:p>
    <w:p>
      <w:pPr>
        <w:spacing w:after="120"/>
      </w:pPr>
      <w:r>
        <w:t xml:space="preserve">This document describes the hardware design and firmware architecture for the AART slot car braking module. The module connects in-line between a conventional hand controller and the track, providing variable resistance braking, positive anti-brake for brushed motors, and a keep-alive voltage floor for brushless motors. All three functions are controlled by a three-position toggle switch and a single linear potentiometer, with fine tuning via UART commands.</w:t>
      </w:r>
    </w:p>
    <w:p>
      <w:pPr>
        <w:spacing w:after="160"/>
      </w:pPr>
    </w:p>
    <w:p>
      <w:pPr>
        <w:pStyle w:val="Heading2"/>
      </w:pPr>
      <w:r>
        <w:t xml:space="preserve">1.1 Purpose</w:t>
      </w:r>
    </w:p>
    <w:p>
      <w:pPr>
        <w:spacing w:after="160"/>
      </w:pPr>
      <w:r>
        <w:rPr>
          <w:sz w:val="20"/>
          <w:szCs w:val="20"/>
        </w:rPr>
        <w:t xml:space="preserve">The AART brake module provides three capabilities, controlled by a three-position toggle switch, a linear potentiometer, and UART commands:</w:t>
      </w:r>
    </w:p>
    <w:p>
      <w:pPr>
        <w:pStyle w:val="ListParagraph"/>
        <w:numPr>
          <w:ilvl w:val="0"/>
          <w:numId w:val="2"/>
        </w:numPr>
        <w:spacing w:after="80"/>
      </w:pPr>
      <w:r>
        <w:rPr>
          <w:sz w:val="20"/>
          <w:szCs w:val="20"/>
        </w:rPr>
        <w:t xml:space="preserve">Braking — for brushed and brushless motors. Q2 shunts a variable resistance across the motor terminals. The pot governs brake force from a settable minimum (selectable 25/15/5/4/3/2/1Ω via SET BRAKE_OHMS, full CCW) to dead short (full CW). Fine electronic control replaces the fixed resistor of a conventional brake.</w:t>
      </w:r>
    </w:p>
    <w:p>
      <w:pPr>
        <w:pStyle w:val="ListParagraph"/>
        <w:numPr>
          <w:ilvl w:val="0"/>
          <w:numId w:val="2"/>
        </w:numPr>
        <w:spacing w:after="80"/>
      </w:pPr>
      <w:r>
        <w:rPr>
          <w:sz w:val="20"/>
          <w:szCs w:val="20"/>
        </w:rPr>
        <w:t xml:space="preserve">Anti-brake — for brushed motors (Mode B). After the brake releases, Q1 injects a small forward voltage from the WHITE rail to counter the back-EMF that causes the car to snap on corner entry. The pot simultaneously governs both brake resistance and anti-brake level through a lookup table: lighter braking gives more anti-brake, harder braking less.</w:t>
      </w:r>
    </w:p>
    <w:p>
      <w:pPr>
        <w:pStyle w:val="ListParagraph"/>
        <w:numPr>
          <w:ilvl w:val="0"/>
          <w:numId w:val="2"/>
        </w:numPr>
        <w:spacing w:after="80"/>
      </w:pPr>
      <w:r>
        <w:rPr>
          <w:sz w:val="20"/>
          <w:szCs w:val="20"/>
        </w:rPr>
        <w:t xml:space="preserve">Keep-alive floor — for brushless motors (Mode A with floor set). The eCom is powered from the braid. Conventional braking collapses the braid voltage to near zero, resetting the eCom. Q1 clamps the braid above a settable floor, preventing brownout. The floor is set by rotating the pot in Mode C then toggling to Mode A.</w:t>
      </w:r>
    </w:p>
    <w:p>
      <w:pPr>
        <w:spacing w:after="160"/>
      </w:pPr>
      <w:r>
        <w:rPr>
          <w:sz w:val="20"/>
          <w:szCs w:val="20"/>
        </w:rPr>
        <w:t xml:space="preserve">Parameters requiring fine or infrequent adjustment — ramp-in time, trail brake release, brake entry/exit thresholds, and Latvian brake — are set via UART and saved to flash.</w:t>
      </w:r>
    </w:p>
    <w:p>
      <w:pPr>
        <w:spacing w:after="160"/>
      </w:pPr>
    </w:p>
    <w:p>
      <w:pPr>
        <w:spacing w:after="160"/>
      </w:pPr>
    </w:p>
    <w:p>
      <w:pPr>
        <w:spacing w:after="120"/>
      </w:pPr>
      <w:r>
        <w:t xml:space="preserve">The module is fully compatible with any conventional hand controller and requires no modification to the controller or the car.</w:t>
      </w:r>
    </w:p>
    <w:p>
      <w:pPr>
        <w:spacing w:after="160"/>
      </w:pPr>
    </w:p>
    <w:p>
      <w:pPr>
        <w:pStyle w:val="Heading2"/>
      </w:pPr>
      <w:r>
        <w:t xml:space="preserve">1.2 System position</w:t>
      </w:r>
    </w:p>
    <w:p>
      <w:pPr>
        <w:spacing w:after="120"/>
      </w:pPr>
      <w:r>
        <w:t xml:space="preserve">The module connects via 4mm banana plugs to the three standard track sockets and exports matching sockets for the hand controller to plug into. It is fully transparent during normal running and takes over braking when the controller shorts the track.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Banana colour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+12–16V always-live rail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track PSU. Can deliver 40–90A. Powers the module and Q1 injection.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positive (+ve to car)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Controlled by hand controller. Monitored by module to detect brake condition.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negative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braid return. Module and track ground reference.</w:t>
            </w:r>
          </w:p>
        </w:tc>
      </w:tr>
    </w:tbl>
    <w:p>
      <w:pPr>
        <w:spacing w:after="160"/>
      </w:pPr>
    </w:p>
    <w:p>
      <w:pPr>
        <w:spacing w:after="120"/>
      </w:pPr>
      <w:r>
        <w:t xml:space="preserve">The module presents identical WHITE/BLACK/RED sockets on its output side for the hand controller to plug into. During normal running, BLACK passes through unmodified. When the hand controller shorts BLACK→RED (brake condition), the module detects this by voltage sense on the BLACK terminal and applies its own controlled braking.</w:t>
      </w:r>
    </w:p>
    <w:p>
      <w:pPr>
        <w:spacing w:after="160"/>
      </w:pPr>
    </w:p>
    <w:p>
      <w:pPr>
        <w:pBdr>
          <w:left w:val="single" w:color="2E75B6" w:sz="6" w:space="4"/>
        </w:pBdr>
        <w:spacing w:after="80" w:before="80"/>
        <w:ind w:left="360"/>
      </w:pPr>
      <w:r>
        <w:rPr>
          <w:i/>
          <w:iCs/>
          <w:color w:val="2E4A7A"/>
        </w:rPr>
        <w:t xml:space="preserve">The WHITE rail is always live at 12–16VDC regardless of throttle position. The hand controller varies how much of this rail reaches the BLACK output. The module draws its MCU supply from WHITE via the LDO. WHITE is also the source for Q1 (anti-brake injection and keep-alive floor).</w:t>
      </w:r>
    </w:p>
    <w:p>
      <w:pPr>
        <w:spacing w:after="160"/>
      </w:pPr>
    </w:p>
    <w:p>
      <w:pPr>
        <w:pStyle w:val="Heading2"/>
      </w:pPr>
      <w:r>
        <w:t xml:space="preserve">1.3 Circuit topology</w:t>
      </w:r>
    </w:p>
    <w:p>
      <w:pPr>
        <w:spacing w:after="120"/>
      </w:pPr>
      <w:r>
        <w:t xml:space="preserve">The diagram below shows the principal signal paths through the module. All three rails (WHITE, BLACK, RED) run left to right. The hand controller connects on the left; the track and motor are on the right.</w:t>
      </w:r>
    </w:p>
    <w:p>
      <w:pPr>
        <w:spacing w:after="160"/>
      </w:pPr>
    </w:p>
    <w:p>
      <w:pPr>
        <w:spacing w:after="120"/>
      </w:pPr>
      <w:r>
        <w:t xml:space="preserve">[Figure 1: Circuit topology diagram — see AART_Brake_Topology.svg delivered alongside this document]</w:t>
      </w:r>
    </w:p>
    <w:p>
      <w:pPr>
        <w:spacing w:after="160"/>
      </w:pPr>
    </w:p>
    <w:p>
      <w:pPr>
        <w:spacing w:after="120"/>
      </w:pPr>
      <w:r>
        <w:t xml:space="preserve">Key points from the diagram:</w:t>
      </w:r>
    </w:p>
    <w:p>
      <w:pPr>
        <w:pStyle w:val="ListParagraph"/>
        <w:numPr>
          <w:ilvl w:val="0"/>
          <w:numId w:val="2"/>
        </w:numPr>
        <w:spacing w:after="80"/>
      </w:pPr>
      <w:r>
        <w:t xml:space="preserve">The reverse-blocking switch (two N-channel + LTC7001, section 7A.2) sits in the BLACK controller input path — not the WHITE rail. During normal running it is fully transparent (near-zero voltage drop). During brake takeover it opens, isolating the controller’s short from the track.</w:t>
      </w:r>
    </w:p>
    <w:p>
      <w:pPr>
        <w:spacing w:after="120"/>
      </w:pPr>
      <w:r>
        <w:rPr>
          <w:i/>
          <w:sz w:val="20"/>
          <w:szCs w:val="20"/>
        </w:rPr>
        <w:t xml:space="preserve">Note: The reverse-blocking element is a two N-channel common-source bidirectional switch driven from the WHITE rail (LTC7001 with internal charge pump), not an anode-powered ideal-diode controller — see section 7A.2. Anode-powered controllers cannot enhance the FET until BLACK rises above their startup voltage, leaving the body diode (~1V) conducting at low throttle and producing a turn-on discontinuity. The WHITE-powered design gives ~27–47mV insertion drop at 40A with no dead region.</w:t>
      </w:r>
    </w:p>
    <w:p>
      <w:pPr>
        <w:pStyle w:val="ListParagraph"/>
        <w:numPr>
          <w:ilvl w:val="0"/>
          <w:numId w:val="2"/>
        </w:numPr>
        <w:spacing w:after="80"/>
      </w:pPr>
      <w:r>
        <w:t xml:space="preserve">Q1 (P-ch, high-side) connects WHITE to the BLACK_to_track node. In Mode A it applies the saved KA floor whenever V_BLACK drops below it. In Mode B it injects anti-brake voltage after brake exit. In Mode C it previews the KA floor live while the driver tunes it. Its gate is driven by a linear mode gate driver (op-amp buffer) from DAC2.</w:t>
      </w:r>
    </w:p>
    <w:p>
      <w:pPr>
        <w:pStyle w:val="ListParagraph"/>
        <w:numPr>
          <w:ilvl w:val="0"/>
          <w:numId w:val="2"/>
        </w:numPr>
        <w:spacing w:after="80"/>
      </w:pPr>
      <w:r>
        <w:t xml:space="preserve">Q2 (N-ch, low-side) connects BLACK_to_track to RED/GND. It provides the variable brake resistance from a selectable minimum (25/15/5/4/3/2/1Ω via SET BRAKE_OHMS) to a near dead short. Its gate is driven by a linear mode gate driver from DAC1.</w:t>
      </w:r>
    </w:p>
    <w:p>
      <w:pPr>
        <w:pStyle w:val="ListParagraph"/>
        <w:numPr>
          <w:ilvl w:val="0"/>
          <w:numId w:val="2"/>
        </w:numPr>
        <w:spacing w:after="80"/>
      </w:pPr>
      <w:r>
        <w:t xml:space="preserve">Both FETs operate in their linear (triode) region — no PWM switching. The DAC sets a DC gate voltage; the FET presents a continuously variable drain-source resistance. No 20kHz switching, no radiated EMI, no interference with brushless eCom electronics.</w:t>
      </w:r>
    </w:p>
    <w:p>
      <w:pPr>
        <w:pStyle w:val="ListParagraph"/>
        <w:numPr>
          <w:ilvl w:val="0"/>
          <w:numId w:val="2"/>
        </w:numPr>
        <w:spacing w:after="80"/>
      </w:pPr>
      <w:r>
        <w:t xml:space="preserve">The MCU senses WHITE dV/dt (for Latvian brake detection), V_BLACK_to_track (for brake entry/exit hysteresis), and the pot and mode switches. It generates DAC1 and DAC2 voltages accordingly.</w:t>
      </w:r>
    </w:p>
    <w:p>
      <w:pPr>
        <w:pStyle w:val="ListParagraph"/>
        <w:numPr>
          <w:ilvl w:val="0"/>
          <w:numId w:val="2"/>
        </w:numPr>
        <w:spacing w:after="80"/>
      </w:pPr>
      <w:r>
        <w:t xml:space="preserve">The R10/R11 voltage divider sensing BLACK_to_track is on the motor side of D1 — this is essential so the MCU can detect the voltage collapse that occurs when D1 opens and the module takes over braking.</w:t>
      </w:r>
    </w:p>
    <w:p>
      <w:pPr>
        <w:spacing w:after="160"/>
      </w:pPr>
    </w:p>
    <w:p>
      <w:pPr>
        <w:pStyle w:val="Heading1"/>
      </w:pPr>
      <w:r>
        <w:t xml:space="preserve">2. Operating Modes</w:t>
      </w:r>
    </w:p>
    <w:p>
      <w:pPr>
        <w:spacing w:after="120"/>
      </w:pPr>
      <w:r>
        <w:t xml:space="preserve">The module has three operating modes selected by a 3-position toggle switch. Within each mode the brake is triggered by voltage sense on the BLACK terminal rather than a mechanical wiper strip contact, making the module compatible with any hand controller.</w:t>
      </w:r>
    </w:p>
    <w:p>
      <w:pPr>
        <w:spacing w:after="160"/>
      </w:pPr>
    </w:p>
    <w:p>
      <w:pPr>
        <w:pStyle w:val="Heading2"/>
      </w:pPr>
      <w:r>
        <w:t xml:space="preserve">2.1 Brake detection — voltage sense with hysteresis</w:t>
      </w:r>
    </w:p>
    <w:p>
      <w:pPr>
        <w:spacing w:after="120"/>
      </w:pPr>
      <w:r>
        <w:t xml:space="preserve">The BLACK terminal voltage is continuously monitored via an ADC input. A hysteresis band prevents chatter at low throttle settings near zero:</w:t>
      </w:r>
    </w:p>
    <w:p>
      <w:pPr>
        <w:pStyle w:val="ListParagraph"/>
        <w:numPr>
          <w:ilvl w:val="0"/>
          <w:numId w:val="2"/>
        </w:numPr>
        <w:spacing w:after="80"/>
      </w:pPr>
      <w:r>
        <w:t xml:space="preserve">V_BLACK &lt; 500mV → enter brake state (controller has shorted BLACK→RED)</w:t>
      </w:r>
    </w:p>
    <w:p>
      <w:pPr>
        <w:pStyle w:val="ListParagraph"/>
        <w:numPr>
          <w:ilvl w:val="0"/>
          <w:numId w:val="2"/>
        </w:numPr>
        <w:spacing w:after="80"/>
      </w:pPr>
      <w:r>
        <w:t xml:space="preserve">V_BLACK &gt; 1500mV → exit brake state (controller delivering power)</w:t>
      </w:r>
    </w:p>
    <w:p>
      <w:pPr>
        <w:pStyle w:val="ListParagraph"/>
        <w:numPr>
          <w:ilvl w:val="0"/>
          <w:numId w:val="2"/>
        </w:numPr>
        <w:spacing w:after="80"/>
      </w:pPr>
      <w:r>
        <w:t xml:space="preserve">500mV ≤ V_BLACK ≤ 1500mV → hold current state</w:t>
      </w:r>
    </w:p>
    <w:p>
      <w:pPr>
        <w:spacing w:after="160"/>
      </w:pPr>
    </w:p>
    <w:p>
      <w:pPr>
        <w:spacing w:after="120"/>
      </w:pPr>
      <w:r>
        <w:t xml:space="preserve">This approach works with any hand controller regardless of whether it has an accessible wiper strip contact, and correctly handles partial braking (controllers that do not short fully to zero).</w:t>
      </w:r>
    </w:p>
    <w:p>
      <w:pPr>
        <w:spacing w:after="160"/>
      </w:pPr>
    </w:p>
    <w:p>
      <w:pPr>
        <w:pStyle w:val="Heading2"/>
      </w:pPr>
      <w:r>
        <w:t xml:space="preserve">2.2 Mode A — Brake only (brushed and brushless)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500"/>
        <w:gridCol w:w="17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(KA floor)</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(brake)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saved_ka_dac if floor set, else OFF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 module transparent. Q1 holds KA floor if configured.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(during braking)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Configurable soft min (SET BRAKE_OHMS)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Softest brake at the selected resistance (25/15/5/4/3/2/1Ω).</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(during braking)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Rising toward DAC_BRAKE_HARD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firms progressively as pot turns CW.</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(during braking)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DAC_BRAKE_HARD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maximum braking.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 → released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saved_ka_dac applied when V_BLACK &lt; floor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maintains keep-alive floor (brushless). Default DAC_KA_OFF = pure braking.</w:t>
            </w:r>
          </w:p>
        </w:tc>
      </w:tr>
    </w:tbl>
    <w:p>
      <w:pPr>
        <w:spacing w:after="160"/>
      </w:pPr>
    </w:p>
    <w:p>
      <w:pPr>
        <w:pStyle w:val="Heading2"/>
      </w:pPr>
      <w:r>
        <w:t xml:space="preserve">2.3 Mode B — Brake and anti-brake (brushed motors)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5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(anti-brake)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(brake)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 (running)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ka_dac_table[idx] = max inject (~2V)</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braking: Q1 injects maximum anti-brake; Q2 off.</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 (running)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(Q1 off)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braking: no anti-brake injection.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 (braking)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(suspended while braking)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brake_tables[sel][idx] = min brake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 Q2 at gentlest selected resistance; Q1 off.</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 (braking)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(suspended while braking)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brake_tables[sel][idx] = dead short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 maximum brake; Q1 off.</w:t>
            </w:r>
          </w:p>
        </w:tc>
      </w:tr>
    </w:tbl>
    <w:p>
      <w:pPr>
        <w:spacing w:after="160"/>
      </w:pPr>
    </w:p>
    <w:p>
      <w:pPr>
        <w:pStyle w:val="Heading2"/>
      </w:pPr>
      <w:r>
        <w:t xml:space="preserve">2.4 Mode C — Keep-alive tuning (brushless)</w:t>
      </w:r>
    </w:p>
    <w:p>
      <w:pPr>
        <w:spacing w:after="120"/>
      </w:pPr>
      <w:r>
        <w:t xml:space="preserve">Mode C is a setup mode for brushless motors only. The pot dials the keep-alive floor voltage live (ka_dac_table[pot_idx]) which is applied to Q1 so the driver can verify the eCom powers up correctly. When the toggle leaves Mode C, the current pot value is saved as saved_ka_dac after a 500ms debounce. This saved value is then used by Mode A as the Q1 KA floor. Return to Mode A or B for racing.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20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(KA preview)</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(brake)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active, V_BLACK 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(suppressed)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previewing floor, pot CCW = 0V floor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active, V_BLACK 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 (brake)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 + KA floor preview simultaneously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&gt; 1500mV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ka_dac_table[pot_idx] live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live, eCom can verify floor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&lt; 500mV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(Q1 off during braking)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 pot = configurable soft → DAC_BRAKE_HARD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away from 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500ms debounce then save + LED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 in Mode 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saved_ka_dac applied as floor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Racing with KA floor active</w:t>
            </w:r>
          </w:p>
        </w:tc>
      </w:tr>
    </w:tbl>
    <w:p>
      <w:pPr>
        <w:spacing w:after="160"/>
      </w:pPr>
    </w:p>
    <w:p>
      <w:pPr>
        <w:pBdr>
          <w:left w:val="single" w:color="2E75B6" w:sz="6" w:space="4"/>
        </w:pBdr>
        <w:spacing w:after="80" w:before="80"/>
        <w:ind w:left="360"/>
      </w:pPr>
      <w:r>
        <w:rPr>
          <w:i/>
          <w:iCs/>
          <w:color w:val="2E4A7A"/>
        </w:rPr>
        <w:t xml:space="preserve">During a hard brake (Q2 dead short), V_BLACK collapses toward 0V. Q1 is active trying to maintain the keep-alive floor but the low impedance of Q2’s dead short will pull the floor down. D4 is essential in mode C — it blocks reverse current through Q1 when Q2 holds the track near 0V, protecting Q1’s body diode from the repetitive peak current.</w:t>
      </w:r>
    </w:p>
    <w:p>
      <w:pPr>
        <w:spacing w:after="160"/>
      </w:pPr>
    </w:p>
    <w:p>
      <w:pPr>
        <w:pStyle w:val="Heading1"/>
      </w:pPr>
      <w:r>
        <w:t xml:space="preserve">3. Hardware Design</w:t>
      </w:r>
    </w:p>
    <w:p>
      <w:pPr>
        <w:pStyle w:val="Heading2"/>
      </w:pPr>
      <w:r>
        <w:t xml:space="preserve">3.1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58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Ref</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 / Part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STM32G051K6U6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QFN-32, 3.3V, 64MHz</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regulator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AMS1117-3.3 (or MCP1700 — see 7A.6)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3.3V, SOT-223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 (op-amp follower, 5V rail) drives Q1 TIP122 Darlington; U4 5V LDO; D4 MBRS360 reverse block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follower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op-amp buffer (SOT-23-5)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 anti-brake FET channel (Q1),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gate buffer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op-amp buffer (SOT-23-5)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 channel (Q2),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 keep-alive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TIP122 NPN Darlington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follower pass, TO-220 + heatsink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IRFP250N N-ch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30A, ~75mΩ Rds(on), TO-247</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Q5, Q6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Reverse-block N-ch pair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STL059N4S8AG (or SiJK140E)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Common-source bidirectional switch, BLACK path. 40V, ~0.59mΩ each.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High-side gate driver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LTC7001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Charge-pump, drives Q5/Q6 from WHITE. 100% duty static on. MSOP-10.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rail-to-rail (5V)</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Reverse-current sense → U5 INP (ideal-diode control). WHITE/5V powered.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DZ1, RZ1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VCC clamp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12–13V zener + 1kΩ</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Clamps WHITE to ≤15V for LTC7001 VCC.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TVS diode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P6KE18CA (bidirectional)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transient clamp, 18V, SMB. CA suffix essential — bidirectional variant clamps both polarity transients from inductive switching.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catch diode, 3A/100V SMB. 100V reverse voltage gives margin over SS34’s 40V on a 16V rail with inductive spikes.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catch diode, 3A/100V SMB. Same upgrade as D2.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series output diode — ESSENTIAL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indicator PB6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Polyfuse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500mA–1A, 1812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supply protection for MCU/LDO only. Must NOT be in the BLACK (track) path — a polyfuse cannot handle 40A motor startup and will trip from thermal lag. The BLACK path carries full motor current; PSU overcurrent protection covers that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NRST pull-up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GD2 input pull-up (safe default brake)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resistor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resistor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top-end to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PB3 reserved (no component fitted)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PB3 reserved — 1kΩ footprint, DNF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top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bottom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top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bottom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 current limit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C1–C4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+ 10μF per LDO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C5–C7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VDD, 100nF VDDA, 4.7μF VDDA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J1–J3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to track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J4–J6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from hand controller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connector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 / wiper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toggle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Bit0 / Bit1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(reserved, was capture button)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pushbutton</w:t>
            </w:r>
          </w:p>
        </w:tc>
      </w:tr>
    </w:tbl>
    <w:p>
      <w:pPr>
        <w:spacing w:after="160"/>
      </w:pPr>
    </w:p>
    <w:p>
      <w:pPr>
        <w:pStyle w:val="Heading2"/>
      </w:pPr>
      <w:r>
        <w:t xml:space="preserve">3.2 Pin assignments — STM32G051K6U6 QFN-32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R8/R9 divider. V_PA0 = V_WHITE × 0.2386. Safe to 16V.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ADC_IN1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BLACK_to_track ÷ R10/R11 divider. Track side of the pass switch.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linear pot, 0–3.3V. No centre detent.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brake gate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DAC_CH1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0–3.3V → GD2 op-amp → Q2. DAC_BRAKE_OFF…DAC_BRAKE_HARD.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KA gate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DAC_CH2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0–3.3V → GD1 follower op-amp → Q1 TIP122 base. Sets anti-brake injection voltage. DAC_KA_MAX…DAC_KA_OFF.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USART1_TX</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 TX to J11 / CH340N. 115200 8N1.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USART1_RX</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 RX from J11 / CH340N.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Decoded with PB1: see toggle table.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Decoded with PB0: see toggle table.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Previously capture button. Unused in Rev 11.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Voltmeter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1kHz, RC filter → J14 pin 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keep-alive save to flash.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ROM bootloader entry (hold + NRST) for field update via USB-C/UART.</w:t>
            </w:r>
          </w:p>
        </w:tc>
      </w:tr>
    </w:tbl>
    <w:p>
      <w:pPr>
        <w:spacing w:after="160"/>
      </w:pPr>
    </w:p>
    <w:p>
      <w:pPr>
        <w:pStyle w:val="Heading2"/>
      </w:pPr>
      <w:r>
        <w:t xml:space="preserve">3.3 Voltage dividers</w:t>
      </w:r>
    </w:p>
    <w:p>
      <w:pPr>
        <w:spacing w:after="120"/>
      </w:pPr>
      <w:r>
        <w:t xml:space="preserve">Both sense inputs use the same bottom resistor (4k7Ω) for component commonality. The top resistor differs to accommodate the different maximum voltages: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2000"/>
        <w:gridCol w:w="2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R_top</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R_bot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V_pin at 16V rail</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Safe?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3.82V — marginally over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12k top for 2.96V (see note)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 revised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(PA1)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bl>
    <w:p>
      <w:pPr>
        <w:spacing w:after="160"/>
      </w:pPr>
    </w:p>
    <w:p>
      <w:pPr>
        <w:pBdr>
          <w:left w:val="single" w:color="2E75B6" w:sz="6" w:space="4"/>
        </w:pBdr>
        <w:spacing w:after="80" w:before="80"/>
        <w:ind w:left="360"/>
      </w:pPr>
      <w:r>
        <w:rPr>
          <w:i/>
          <w:iCs/>
          <w:color w:val="2E4A7A"/>
        </w:rPr>
        <w:t xml:space="preserve">If the track PSU can deliver up to 16V, use R8=18kΩ (not 15kΩ) for the WHITE sense divider. Update WHITE_DIV_NUM/DEN in brake_module.h to 47/234 accordingly. The original 15k value was sized for 12.4V supplies; at 16V it produces 3.82V on PA0 which exceeds the 3.3V ADC reference.</w:t>
      </w:r>
    </w:p>
    <w:p>
      <w:pPr>
        <w:spacing w:after="160"/>
      </w:pPr>
    </w:p>
    <w:p>
      <w:pPr>
        <w:pStyle w:val="Heading2"/>
      </w:pPr>
      <w:r>
        <w:t xml:space="preserve">3.5 Power and thermal analysis</w:t>
      </w:r>
    </w:p>
    <w:p>
      <w:pPr>
        <w:spacing w:after="120"/>
      </w:pPr>
      <w:r>
        <w:t xml:space="preserve">The following analysis confirms component ratings against the worst-case electrical demands of the application. Track PSU: 12.4V nominal, 16V maximum. Motor startup: 40A for a few milliseconds. Braking back-EMF: 20A+ momentarily. PSU cannot absorb reverse current.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000"/>
        <w:gridCol w:w="3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Worst-case demand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Rating</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Verdict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Action taken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IRFP250N (brake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operation. Worst-case mid-range (Rds ≈ motor R): ~12W peak, intermittent (~10–20% brake duty). HEATSINK REQUIRED — see 7A.8.1. Wide-SOA part (IRFP250N) for linear-mode safe operating area.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30A, 200V, 175°C Tj
Rds(on) ~75mΩ
TO-247 + heatsink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Comfortable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 Motor startup current (40A) does not flow through Q2 — Q2 is OFF during throttle. Copper pour under D2PAK pad recommended.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TIP122 (keep-alive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follower: drops ~10–14V at ≥1A ≈ 10–15W continuous in keep-alive. HEATSINK REQUIRED — see 7A.8.2. NPN Darlington (no MOSFET body diode); D4 blocks reverse current.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18A, 55V, 175°C Tj
Rds(on) 350mΩ @ Vgs=−3.3V</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 (with D4)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mandatory in mode C. Without D4, body diode of Q1 carries 46A repetitively at 20kHz — not rated for this. D4 blocks this current path.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TVS (P6KE18CA)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back-EMF adds to rail: 16V + 12V peak = 28V transient
Energy: &lt;&lt;600W × 1ms pulse capacity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 peak (10/1000µs), Vc=25.2V @ 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to bidirectional CA variant. Unidirectional P6KE18A only clamps one polarity; inductive switching generates both.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D2/D3 SS310 (catch diodes)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turn-off spike: L × dI/dt = 100µH × 20A/1µs = 2000V unclamped
D2 clamps at Vf + Vdc ≈16.4V, energy = 20mJ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100V, same SMB footprint as SS34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(40V) to SS310 (100V). D2 is essential — without it Q2’s 40V Vds is instantly exceeded on turn-off. 40V reverse rating left no margin on 16V rail.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MBRS360 (mode C series diode)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Series reverse-block diode on the follower injection path (linear operation, no PWM). Carries the anti-brake injection current.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60V, 150A peak (single pulse)
Same SMB footprint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(80A peak, marginal under repetitive 20kHz stress) to MBRS360 (60V, same SMB footprint). SS54 (5A, 150A peak) is equally suitable. D4 position is the most electrically stressed diode in the design.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 polyfuse (WHITE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 LDO + gate drivers ≈ 35mA total on WHITE rail
No motor current on WHITE rail during braking or throttle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Resettable fuse, now 500mA–1A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Corrected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Downrated from 25A to 500mA–1A. F1 protects the MCU/LDO supply on WHITE only. It must NOT be in the BLACK (track) path which carries 40A motor startup and 20A braking current — a polyfuse would trip.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 AMS1117-3.3 (LDO)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~35mA
P = (16 − 3.3) × 0.035 = 0.44W at 16V rail
ΔT = 0.44 × 62 = 27°C (SOT-223, no heatsink)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 125°C Tj, Rth_ja 62°C/W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Tj = 52°C at 25°C ambient, 97°C at 70°C ambient. Both within 125°C limit. Solder SOT-223 tab to copper pour for better thermal performance.</w:t>
            </w:r>
          </w:p>
        </w:tc>
      </w:tr>
    </w:tbl>
    <w:p>
      <w:pPr>
        <w:spacing w:after="160"/>
      </w:pPr>
    </w:p>
    <w:p>
      <w:pPr>
        <w:pBdr>
          <w:left w:val="single" w:color="2E75B6" w:sz="6" w:space="4"/>
        </w:pBdr>
        <w:spacing w:after="80" w:before="80"/>
        <w:ind w:left="360"/>
      </w:pPr>
      <w:r>
        <w:rPr>
          <w:i/>
          <w:iCs/>
          <w:color w:val="2E4A7A"/>
        </w:rPr>
        <w:t xml:space="preserve">Motor startup current of 40A does not flow through any module component during normal operation. Q2 and Q1 are both OFF when the hand controller is delivering power (V_BLACK &gt; 1500mV). The module is fully passive during throttle. Only during braking does current flow through Q2, and only then does the back-EMF need to be managed.</w:t>
      </w:r>
    </w:p>
    <w:p>
      <w:pPr>
        <w:spacing w:after="160"/>
      </w:pPr>
    </w:p>
    <w:p>
      <w:pPr>
        <w:pStyle w:val="Heading2"/>
      </w:pPr>
      <w:r>
        <w:t xml:space="preserve">3.6 User interface — control devices</w:t>
      </w:r>
    </w:p>
    <w:p>
      <w:pPr>
        <w:spacing w:after="120"/>
      </w:pPr>
      <w:r>
        <w:t xml:space="preserve">The module has three physical control devices and a voltmeter display. All are on or attached to the module enclosure. No modification to the hand controller is required.</w:t>
      </w:r>
    </w:p>
    <w:p>
      <w:pPr>
        <w:spacing w:after="160"/>
      </w:pPr>
    </w:p>
    <w:p>
      <w:pPr>
        <w:spacing w:after="120"/>
      </w:pPr>
      <w:r>
        <w:t xml:space="preserve">[Figure 2: User interface controls and voltmeter display logic — see AART_Brake_UI.svg]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45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Control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Connector</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toggle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3-position switch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PB0 (bit 0), PB1 (bit 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Selects Mode A (brake only, all motors — KA floor from Mode C applied if set), Mode B (brushed anti-brake, lookup table), or Mode C (brushless KA tuning, save on leaving). Read each 1ms tick.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Potentiometer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 linear rotary, no centre detent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 (ADC_IN3)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linear CCW→CW brake only (DAC_BRAKE_SOFT to DAC_BRAKE_HARD). Mode B: indexes coupled brake+anti-brake table. Mode C: dials KA floor live (CCW=0V, CW=~2V). No centre detent required.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BOOT0 button (J12)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pushbutton, normally 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PB8/BOOT0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ROM bootloader entry for field firmware update. Not part of normal operation.</w:t>
            </w:r>
          </w:p>
        </w:tc>
      </w:tr>
    </w:tbl>
    <w:p>
      <w:pPr>
        <w:spacing w:after="160"/>
      </w:pPr>
    </w:p>
    <w:p>
      <w:pPr>
        <w:pStyle w:val="Heading2"/>
      </w:pPr>
      <w:r>
        <w:t xml:space="preserve">3.6.1 What the potentiometer controls in each mode</w:t>
      </w:r>
    </w:p>
    <w:p>
      <w:pPr>
        <w:spacing w:after="120"/>
      </w:pPr>
      <w:r>
        <w:t xml:space="preserve">The pot function depends on the mode selected by the toggle. In all modes, CCW gives minimum output and CW gives maximum: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function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Output produced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 Brake only (all motors)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map: CCW = selected soft min (SET BRAKE_OHMS) (~8Ω), CW = DAC_BRAKE_HARD (dead short). No lookup table.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brake only. Q1 applies saved_ka_dac as a floor independently (set via Mode C). No anti-brake in Mode 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B — Anti-brake (brushed only)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Indexes brake_tables[][] and ka_dac_table[] simultaneously. Both brake and anti-brake live from single pot position.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min brake + max anti-brake (~2V). CW = max brake + no anti-brake. Coupled by table design.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 KA tuning (brushless, setup mode)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Dials KA floor live: CCW = DAC_KA_OFF (no floor), CW = DAC_KA_MAX (~2V). Voltmeter shows KA voltage.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away from Mode C → 500ms debounce → save saved_ka_dac + LED blinks 3×. Return to Mode A for racing.</w:t>
            </w:r>
          </w:p>
        </w:tc>
      </w:tr>
    </w:tbl>
    <w:p>
      <w:pPr>
        <w:spacing w:after="160"/>
      </w:pPr>
    </w:p>
    <w:p>
      <w:pPr>
        <w:pBdr>
          <w:left w:val="single" w:color="2E75B6" w:sz="6" w:space="4"/>
        </w:pBdr>
        <w:spacing w:after="80" w:before="80"/>
        <w:ind w:left="360"/>
      </w:pPr>
      <w:r>
        <w:rPr>
          <w:i/>
          <w:iCs/>
          <w:color w:val="2E4A7A"/>
        </w:rPr>
        <w:t xml:space="preserve">Brake ramp-in time and trail release time are UART-only parameters (SET RAMP_MS and SET RELEASE_MS_A/B/C). They cannot be set with the pot. This keeps the pot free for the voltage setpoint function in all modes.</w:t>
      </w:r>
    </w:p>
    <w:p>
      <w:pPr>
        <w:spacing w:after="160"/>
      </w:pPr>
    </w:p>
    <w:p>
      <w:pPr>
        <w:pStyle w:val="Heading2"/>
      </w:pPr>
      <w:r>
        <w:t xml:space="preserve">3.6.2 Mode C keep-alive floor procedure</w:t>
      </w:r>
    </w:p>
    <w:p>
      <w:pPr>
        <w:spacing w:after="120"/>
      </w:pPr>
      <w:r>
        <w:t xml:space="preserve">Mode C keep-alive floor procedure:</w:t>
      </w:r>
    </w:p>
    <w:p>
      <w:pPr>
        <w:pStyle w:val="ListParagraph"/>
        <w:numPr>
          <w:ilvl w:val="0"/>
          <w:numId w:val="2"/>
        </w:numPr>
        <w:spacing w:after="80"/>
      </w:pPr>
      <w:r>
        <w:t xml:space="preserve">1. Toggle to Mode C. The voltmeter switches from track voltage to the live KA floor voltage.</w:t>
      </w:r>
    </w:p>
    <w:p>
      <w:pPr>
        <w:pStyle w:val="ListParagraph"/>
        <w:numPr>
          <w:ilvl w:val="0"/>
          <w:numId w:val="2"/>
        </w:numPr>
        <w:spacing w:after="80"/>
      </w:pPr>
      <w:r>
        <w:t xml:space="preserve">2. Rotate the pot to the desired KA floor level. CCW = 0V (no floor). CW = ~2V floor. The voltmeter tracks it live.</w:t>
      </w:r>
    </w:p>
    <w:p>
      <w:pPr>
        <w:pStyle w:val="ListParagraph"/>
        <w:numPr>
          <w:ilvl w:val="0"/>
          <w:numId w:val="2"/>
        </w:numPr>
        <w:spacing w:after="80"/>
      </w:pPr>
      <w:r>
        <w:t xml:space="preserve">3. Toggle back to Mode A (or Mode B). After 500ms the floor is saved to flash. LED blinks 3×.</w:t>
      </w:r>
    </w:p>
    <w:p>
      <w:pPr>
        <w:pStyle w:val="ListParagraph"/>
        <w:numPr>
          <w:ilvl w:val="0"/>
          <w:numId w:val="2"/>
        </w:numPr>
        <w:spacing w:after="80"/>
      </w:pPr>
      <w:r>
        <w:t xml:space="preserve">4. Mode A now applies the saved KA floor. Pot governs brake linearly. Car is ready for brushless racing.</w:t>
      </w:r>
    </w:p>
    <w:p>
      <w:pPr>
        <w:spacing w:after="160"/>
      </w:pPr>
    </w:p>
    <w:p>
      <w:pPr>
        <w:spacing w:after="120"/>
      </w:pPr>
      <w:r>
        <w:t xml:space="preserve">What is saved and how it is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What is saved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How it is applied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saved_ka_dac (KA floor, set by pot on leaving Mode 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activates whenever V_BLACK drops below this voltage. 0 (DAC_KA_OFF) = no floor, pure braking. Set via Mode 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saved value in Mode 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B uses the lookup table directly. Pot CCW = min brake + max anti-brake. No separate saved value.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 Mode C is a tuning mode only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sets the value used in Mode A. It does not apply KA floor itself during racing.</w:t>
            </w:r>
          </w:p>
        </w:tc>
      </w:tr>
    </w:tbl>
    <w:p>
      <w:pPr>
        <w:spacing w:after="160"/>
      </w:pPr>
    </w:p>
    <w:p>
      <w:pPr>
        <w:pBdr>
          <w:left w:val="single" w:color="2E75B6" w:sz="6" w:space="4"/>
        </w:pBdr>
        <w:spacing w:after="80" w:before="80"/>
        <w:ind w:left="360"/>
      </w:pPr>
      <w:r>
        <w:rPr>
          <w:i/>
          <w:iCs/>
          <w:color w:val="2E4A7A"/>
        </w:rPr>
        <w:t xml:space="preserve">All three saved values survive power cycles. They are stored in page 31 of flash (0x08007C00) and loaded at boot. The firmware defaults to DAC_KA_OFF (no injection, no floor) if no valid flash record is found.</w:t>
      </w:r>
    </w:p>
    <w:p>
      <w:pPr>
        <w:spacing w:after="160"/>
      </w:pPr>
    </w:p>
    <w:p>
      <w:pPr>
        <w:pStyle w:val="Heading2"/>
      </w:pPr>
      <w:r>
        <w:t xml:space="preserve">3.7 Mini voltmeter display</w:t>
      </w:r>
    </w:p>
    <w:p>
      <w:pPr>
        <w:spacing w:after="120"/>
      </w:pPr>
      <w:r>
        <w:t xml:space="preserve">A standard 3-wire mini voltmeter module (0.28″ or 0.36″ LED display) connects to header J14 to provide real-time voltage readout. The display serves two purposes depending on operating state: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Display shows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Source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running (Mode A or 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supply voltage (WHITE rail), 0–16V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PB4 PWM duty proportional to ADC-sampled V_WHITE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or B running (any 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supply voltage (WHITE rail), 0–16V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PB4 PWM duty proportional to live pot reading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active (KA tuning)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keep-alive floor voltage, 0–2V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PB4 PWM duty proportional to live pot reading</w:t>
            </w:r>
          </w:p>
        </w:tc>
      </w:tr>
    </w:tbl>
    <w:p>
      <w:pPr>
        <w:spacing w:after="160"/>
      </w:pPr>
    </w:p>
    <w:p>
      <w:pPr>
        <w:pStyle w:val="Heading2"/>
      </w:pPr>
      <w:r>
        <w:t xml:space="preserve">3.7.1 J14 connector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Connect to voltmeter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Vin — signal input. 0–16V in Mode A/B (track voltage). 0–2V in Mode C (KA floor).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 measurement input wire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 / GND wire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Vcc +3.3V</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supply wire</w:t>
            </w:r>
          </w:p>
        </w:tc>
      </w:tr>
    </w:tbl>
    <w:p>
      <w:pPr>
        <w:spacing w:after="160"/>
      </w:pPr>
    </w:p>
    <w:p>
      <w:pPr>
        <w:pBdr>
          <w:left w:val="single" w:color="2E75B6" w:sz="6" w:space="4"/>
        </w:pBdr>
        <w:spacing w:after="80" w:before="80"/>
        <w:ind w:left="360"/>
      </w:pPr>
      <w:r>
        <w:rPr>
          <w:i/>
          <w:iCs/>
          <w:color w:val="2E4A7A"/>
        </w:rPr>
        <w:t xml:space="preserve">The voltmeter shows two distinct voltage ranges depending on mode. In Mode A and B (normal running), the PWM duty is scaled so the display reads the actual WHITE rail voltage directly: 0–16V+ (the voltmeter Vin input accepts up to 30V). In Mode C, the PWM output is scaled so the display reads 0–2V, corresponding directly to the keep-alive floor voltage being dialled in. This means the display is calibrated to show meaningful physical voltages in both contexts, not a proportional fraction of 3.3V.</w:t>
      </w:r>
    </w:p>
    <w:p>
      <w:pPr>
        <w:spacing w:after="160"/>
      </w:pPr>
    </w:p>
    <w:p>
      <w:pPr>
        <w:pStyle w:val="Heading2"/>
      </w:pPr>
      <w:r>
        <w:t xml:space="preserve">3.4 Safe default behaviour</w:t>
      </w:r>
    </w:p>
    <w:p>
      <w:pPr>
        <w:spacing w:after="120"/>
      </w:pPr>
      <w:r>
        <w:t xml:space="preserve">On power loss or MCU fault, the brake FET (Q2) must default to ON (hard brake). This is achieved by a pull-up resistor on the Q2 op-amp buffer input. When the MCU is unpowered, the buffer output rises to the braking region and Q2 conducts.</w:t>
      </w:r>
    </w:p>
    <w:p>
      <w:pPr>
        <w:pStyle w:val="ListParagraph"/>
        <w:numPr>
          <w:ilvl w:val="0"/>
          <w:numId w:val="2"/>
        </w:numPr>
        <w:spacing w:after="80"/>
      </w:pPr>
      <w:r>
        <w:t xml:space="preserve">The pull-up circuit holds the Q2 gate driver input at a voltage that places Q2 in its linear braking region (~1.8V target). The car brakes at moderate force — not a violent dead short, but not free-rolling.</w:t>
      </w:r>
    </w:p>
    <w:p>
      <w:pPr>
        <w:pStyle w:val="ListParagraph"/>
        <w:numPr>
          <w:ilvl w:val="0"/>
          <w:numId w:val="2"/>
        </w:numPr>
        <w:spacing w:after="80"/>
      </w:pPr>
      <w:r>
        <w:t xml:space="preserve">brake_force_safe() writes directly to the DAC registers and is called from hard_fault_handler and nmi_handler.</w:t>
      </w:r>
    </w:p>
    <w:p>
      <w:pPr>
        <w:pStyle w:val="ListParagraph"/>
        <w:numPr>
          <w:ilvl w:val="0"/>
          <w:numId w:val="2"/>
        </w:numPr>
        <w:spacing w:after="80"/>
      </w:pPr>
      <w:r>
        <w:t xml:space="preserve">The hold-up capacitor (C_HU 100µF on 3.3V rail) maintains MCU power for ~300ms after PSU cut, allowing the firmware to maintain the full programmed brake characteristic through power-off.</w:t>
      </w:r>
    </w:p>
    <w:p>
      <w:pPr>
        <w:spacing w:after="160"/>
      </w:pPr>
    </w:p>
    <w:p>
      <w:pPr>
        <w:pStyle w:val="Heading1"/>
      </w:pPr>
      <w:r>
        <w:t xml:space="preserve">4. Firmware Architecture</w:t>
      </w:r>
    </w:p>
    <w:p>
      <w:pPr>
        <w:pStyle w:val="Heading2"/>
      </w:pPr>
      <w:r>
        <w:t xml:space="preserve">4.1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File</w:t>
            </w:r>
          </w:p>
        </w:tc>
        <w:tc>
          <w:tcPr>
            <w:tcW w:type="dxa" w:w="7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Core/Inc/brake_module.h</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Constants, pin map, mode/state enums, BrakeCtx_t, public API. Rev 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Core/Src/brake_module.c</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control logic: clock/GPIO/DAC/ADC/DMA/voltmeter setup, flash load/save, mode state machine, brake_tick().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Core/Inc/uart_debug.h</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DebugParams_t struct, uart_debug public 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Core/Src/uart_debug.c</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 telemetry, SET/GET command parser, flash SAVE.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Core/Src/main.c</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SysTick ISR, fault handlers, main loop calling brake_tick().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stm32g051k6.ld</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Linker script: 32K flash at 0x08000000, 18K RAM at 0x20000000. Page 31 reserved for NV storage.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Makefile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arm-none-eabi-gcc, -DSTM32G051, libopencm3 linked.</w:t>
            </w:r>
          </w:p>
        </w:tc>
      </w:tr>
    </w:tbl>
    <w:p>
      <w:pPr>
        <w:spacing w:after="160"/>
      </w:pPr>
    </w:p>
    <w:p>
      <w:pPr>
        <w:pStyle w:val="Heading2"/>
      </w:pPr>
      <w:r>
        <w:t xml:space="preserve">4.2 Timing and scheduling</w:t>
      </w:r>
    </w:p>
    <w:p>
      <w:pPr>
        <w:spacing w:after="120"/>
      </w:pPr>
      <w:r>
        <w:t xml:space="preserve">The module uses a polling architecture. brake_tick() is called from the main loop as fast as possible. A millisecond counter incremented by SysTick ISR provides internal pacing. ADC conversions run via DMA so the CPU never blocks waiting for a result. All control decisions happen in the 1ms tick context.</w:t>
      </w:r>
    </w:p>
    <w:p>
      <w:pPr>
        <w:spacing w:after="160"/>
      </w:pPr>
    </w:p>
    <w:p>
      <w:pPr>
        <w:pStyle w:val="Heading2"/>
      </w:pPr>
      <w:r>
        <w:t xml:space="preserve">4.3 ADC configuration</w:t>
      </w:r>
    </w:p>
    <w:p>
      <w:pPr>
        <w:spacing w:after="120"/>
      </w:pPr>
      <w:r>
        <w:t xml:space="preserve">ADC1 is configured in scan mode with three channels in sequence:</w:t>
      </w:r>
    </w:p>
    <w:p>
      <w:pPr>
        <w:pStyle w:val="ListParagraph"/>
        <w:numPr>
          <w:ilvl w:val="0"/>
          <w:numId w:val="2"/>
        </w:numPr>
        <w:spacing w:after="80"/>
      </w:pPr>
      <w:r>
        <w:t xml:space="preserve">Rank 1 — PA0 (CH0): WHITE rail voltage sense (R8/R9 divider)</w:t>
      </w:r>
    </w:p>
    <w:p>
      <w:pPr>
        <w:pStyle w:val="ListParagraph"/>
        <w:numPr>
          <w:ilvl w:val="0"/>
          <w:numId w:val="2"/>
        </w:numPr>
        <w:spacing w:after="80"/>
      </w:pPr>
      <w:r>
        <w:t xml:space="preserve">Rank 2 — PA1 (CH1): BLACK_to_track voltage sense (R10/R11 divider, track side of the pass switch)</w:t>
      </w:r>
    </w:p>
    <w:p>
      <w:pPr>
        <w:pStyle w:val="ListParagraph"/>
        <w:numPr>
          <w:ilvl w:val="0"/>
          <w:numId w:val="2"/>
        </w:numPr>
        <w:spacing w:after="80"/>
      </w:pPr>
      <w:r>
        <w:t xml:space="preserve">Rank 3 — PA3 (CH3): pot wiper (10k linear, 0–3.3V)</w:t>
      </w:r>
    </w:p>
    <w:p>
      <w:pPr>
        <w:spacing w:after="160"/>
      </w:pPr>
    </w:p>
    <w:p>
      <w:pPr>
        <w:spacing w:after="120"/>
      </w:pPr>
      <w:r>
        <w:t xml:space="preserve">Results are transferred to a 3-element DMA buffer. DMA TC interrupt sets s_adc_ready flag. brake_tick() reads the flag and processes one set of readings per call. Trigger: software (SWSTART), retriggered at end of each DMA transfer.</w:t>
      </w:r>
    </w:p>
    <w:p>
      <w:pPr>
        <w:spacing w:after="160"/>
      </w:pPr>
    </w:p>
    <w:p>
      <w:pPr>
        <w:pStyle w:val="Heading2"/>
      </w:pPr>
      <w:r>
        <w:t xml:space="preserve">4.4 DAC configuration</w:t>
      </w:r>
    </w:p>
    <w:p>
      <w:pPr>
        <w:spacing w:after="120"/>
      </w:pPr>
      <w:r>
        <w:t xml:space="preserve">DAC1 channels 1 and 2 are enabled simultaneously:</w:t>
      </w:r>
    </w:p>
    <w:p>
      <w:pPr>
        <w:pStyle w:val="ListParagraph"/>
        <w:numPr>
          <w:ilvl w:val="0"/>
          <w:numId w:val="2"/>
        </w:numPr>
        <w:spacing w:after="80"/>
      </w:pPr>
      <w:r>
        <w:t xml:space="preserve">DAC_CH1 (PA4) — Q2 brake gate. 0–3.3V linear, maps from the selected minimum resistance (25/15/5/4/3/2/1Ω) to dead short at the FET.</w:t>
      </w:r>
    </w:p>
    <w:p>
      <w:pPr>
        <w:pStyle w:val="ListParagraph"/>
        <w:numPr>
          <w:ilvl w:val="0"/>
          <w:numId w:val="2"/>
        </w:numPr>
        <w:spacing w:after="80"/>
      </w:pPr>
      <w:r>
        <w:t xml:space="preserve">DAC_CH2 (PA5) — Q1 KA/anti-brake gate. 0–3.3V, where 3.3V = Q1 off, ~2.0V = max conduction.</w:t>
      </w:r>
    </w:p>
    <w:p>
      <w:pPr>
        <w:spacing w:after="160"/>
      </w:pPr>
    </w:p>
    <w:p>
      <w:pPr>
        <w:spacing w:after="120"/>
      </w:pPr>
      <w:r>
        <w:t xml:space="preserve">Both channels use software trigger mode. brake_tick() calls set_brake_dac() and set_ka_dac() which write to DAC_DHR12R1/R2 and fire DAC_SWTRIGR. The op-amp buffers (GD1, GD2) buffer the DAC output to drive the FET gates in linear mode.</w:t>
      </w:r>
    </w:p>
    <w:p>
      <w:pPr>
        <w:spacing w:after="160"/>
      </w:pPr>
    </w:p>
    <w:p>
      <w:pPr>
        <w:pStyle w:val="Heading2"/>
      </w:pPr>
      <w:r>
        <w:t xml:space="preserve">4.5 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DAC_BRAKE_OFF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off. 0V gate, Vgs &lt; Vth.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DAC_BRAKE_SOFT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1860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Legacy reference (~1.5V gate, ~8Ω). Superseded by SET BRAKE_OHMS table selection.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DAC_BRAKE_HARD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3095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near dead short (~2.5V gate).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off (3.3V gate, Vgs ≈ 0 relative to 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DAC_KA_MAX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2480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maximum conduction (~2.0V gate, ~2V injection).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DAC_BRAKE_SOFT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1860 (DAC_BRAKE_SOFT)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brake resistance is selectable via SET BRAKE_OHMS (snaps to 25/15/5/4/3/2/1Ω), choosing one of seven stored tables. brake_ohms_idx (0-6) stored in flash. Default index 4 (~3Ω).</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DAC_KA_MAX (anti-brake max)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2480 (DAC_KA_MAX)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Q1 conduction. Anti-brake level follows pot via ka_dac_table[].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KA_SAVE_DEBOUNCE_MS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 save debounce after leaving Mode C. Fixed at 500ms in firmware.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RAMP_MS_MAX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ramp-in time. SET RAMP_MS 0–200.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RELEASE_MS_MAX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trail release time. SET RELEASE_MS_A/B/C 0–500.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FLASH_MAGIC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0xAA270008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11. Old records invalidated on first boot.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FW_ID_STRING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AART-BRAKE-v11-STM32G051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Returned by GET ID.</w:t>
            </w:r>
          </w:p>
        </w:tc>
      </w:tr>
    </w:tbl>
    <w:p>
      <w:pPr>
        <w:spacing w:after="160"/>
      </w:pPr>
    </w:p>
    <w:p>
      <w:pPr>
        <w:pStyle w:val="Heading2"/>
      </w:pPr>
      <w:r>
        <w:t xml:space="preserve">4.6 Control flow</w:t>
      </w:r>
    </w:p>
    <w:p>
      <w:pPr>
        <w:spacing w:after="120"/>
      </w:pPr>
      <w:r>
        <w:t xml:space="preserve">brake_tick() runs the full state machine each call. The flow:</w:t>
      </w:r>
    </w:p>
    <w:p>
      <w:pPr>
        <w:pStyle w:val="ListParagraph"/>
        <w:numPr>
          <w:ilvl w:val="0"/>
          <w:numId w:val="2"/>
        </w:numPr>
        <w:spacing w:after="80"/>
      </w:pPr>
      <w:r>
        <w:t xml:space="preserve">1. Read ADC DMA buffer — white_mv, black_mv, pot_raw.</w:t>
      </w:r>
    </w:p>
    <w:p>
      <w:pPr>
        <w:pStyle w:val="ListParagraph"/>
        <w:numPr>
          <w:ilvl w:val="0"/>
          <w:numId w:val="2"/>
        </w:numPr>
        <w:spacing w:after="80"/>
      </w:pPr>
      <w:r>
        <w:t xml:space="preserve">2. Read toggle. Detect mode transitions — specifically leaving Mode C (triggers 500ms debounce save timer).</w:t>
      </w:r>
    </w:p>
    <w:p>
      <w:pPr>
        <w:pStyle w:val="ListParagraph"/>
        <w:numPr>
          <w:ilvl w:val="0"/>
          <w:numId w:val="2"/>
        </w:numPr>
        <w:spacing w:after="80"/>
      </w:pPr>
      <w:r>
        <w:t xml:space="preserve">3. Latvian brake check — WHITE dV/dt. If triggered, apply DAC_BRAKE_HARD and return.</w:t>
      </w:r>
    </w:p>
    <w:p>
      <w:pPr>
        <w:pStyle w:val="ListParagraph"/>
        <w:numPr>
          <w:ilvl w:val="0"/>
          <w:numId w:val="2"/>
        </w:numPr>
        <w:spacing w:after="80"/>
      </w:pPr>
      <w:r>
        <w:t xml:space="preserve">4. Update brake_active via hysteresis (BRAKE_ENTER/EXIT_MV thresholds on BLACK_to_track).</w:t>
      </w:r>
    </w:p>
    <w:p>
      <w:pPr>
        <w:pStyle w:val="ListParagraph"/>
        <w:numPr>
          <w:ilvl w:val="0"/>
          <w:numId w:val="2"/>
        </w:numPr>
        <w:spacing w:after="80"/>
      </w:pPr>
      <w:r>
        <w:t xml:space="preserve">5. Dispatch to mode handler: Mode A (linear brake + KA floor), Mode B (anti-brake table), or Mode C (KA tuning).</w:t>
      </w:r>
    </w:p>
    <w:p>
      <w:pPr>
        <w:pStyle w:val="ListParagraph"/>
        <w:numPr>
          <w:ilvl w:val="0"/>
          <w:numId w:val="2"/>
        </w:numPr>
        <w:spacing w:after="80"/>
      </w:pPr>
      <w:r>
        <w:t xml:space="preserve">6. Mode A: linear map pot → Q2 brake, saved_ka_dac applied as Q1 floor when V_BLACK low. Mode B: table lookup for both outputs. Mode C: live ka_dac_table preview on voltmeter, linear brake during braking.</w:t>
      </w:r>
    </w:p>
    <w:p>
      <w:pPr>
        <w:pStyle w:val="ListParagraph"/>
        <w:numPr>
          <w:ilvl w:val="0"/>
          <w:numId w:val="2"/>
        </w:numPr>
        <w:spacing w:after="80"/>
      </w:pPr>
      <w:r>
        <w:t xml:space="preserve">7. If leaving Mode C and 500ms has elapsed: save ka_dac_table[pot_idx] as saved_ka_dac, blink LED 3×.</w:t>
      </w:r>
    </w:p>
    <w:p>
      <w:pPr>
        <w:pStyle w:val="ListParagraph"/>
        <w:numPr>
          <w:ilvl w:val="0"/>
          <w:numId w:val="2"/>
        </w:numPr>
        <w:spacing w:after="80"/>
      </w:pPr>
      <w:r>
        <w:t xml:space="preserve">8. Update voltmeter PWM: track voltage normally; live ka_dac_table value while in Mode C.</w:t>
      </w:r>
    </w:p>
    <w:p>
      <w:pPr>
        <w:pStyle w:val="ListParagraph"/>
        <w:numPr>
          <w:ilvl w:val="0"/>
          <w:numId w:val="2"/>
        </w:numPr>
        <w:spacing w:after="80"/>
      </w:pPr>
      <w:r>
        <w:t xml:space="preserve">8. Update LED blink state.</w:t>
      </w:r>
    </w:p>
    <w:p>
      <w:pPr>
        <w:spacing w:after="160"/>
      </w:pPr>
    </w:p>
    <w:p>
      <w:pPr>
        <w:pStyle w:val="Heading1"/>
      </w:pPr>
      <w:r>
        <w:t xml:space="preserve">6. Bench Testing</w:t>
      </w:r>
    </w:p>
    <w:p>
      <w:pPr>
        <w:pStyle w:val="Heading2"/>
      </w:pPr>
      <w:r>
        <w:t xml:space="preserve">6.1 Brake detection verification</w:t>
      </w:r>
    </w:p>
    <w:p>
      <w:pPr>
        <w:spacing w:after="120"/>
      </w:pPr>
      <w:r>
        <w:t xml:space="preserve">Inject a variable DC voltage on the BLACK_to_track node via a bench supply or potentiometer. Observe UART telemetry state field:</w:t>
      </w:r>
    </w:p>
    <w:p>
      <w:pPr>
        <w:pStyle w:val="ListParagraph"/>
        <w:numPr>
          <w:ilvl w:val="0"/>
          <w:numId w:val="2"/>
        </w:numPr>
        <w:spacing w:after="80"/>
      </w:pPr>
      <w:r>
        <w:t xml:space="preserve">V_BLACK &lt; 500mV → state transitions to BRAKING (or RAMP_IN if ramp enabled)</w:t>
      </w:r>
    </w:p>
    <w:p>
      <w:pPr>
        <w:pStyle w:val="ListParagraph"/>
        <w:numPr>
          <w:ilvl w:val="0"/>
          <w:numId w:val="2"/>
        </w:numPr>
        <w:spacing w:after="80"/>
      </w:pPr>
      <w:r>
        <w:t xml:space="preserve">V_BLACK &gt; 1500mV → state returns to PASS</w:t>
      </w:r>
    </w:p>
    <w:p>
      <w:pPr>
        <w:pStyle w:val="ListParagraph"/>
        <w:numPr>
          <w:ilvl w:val="0"/>
          <w:numId w:val="2"/>
        </w:numPr>
        <w:spacing w:after="80"/>
      </w:pPr>
      <w:r>
        <w:t xml:space="preserve">Between 500mV and 1500mV → state holds (hysteresis prevents chatter)</w:t>
      </w:r>
    </w:p>
    <w:p>
      <w:pPr>
        <w:spacing w:after="160"/>
      </w:pPr>
    </w:p>
    <w:p>
      <w:pPr>
        <w:pStyle w:val="Heading2"/>
      </w:pPr>
      <w:r>
        <w:t xml:space="preserve">6.2 Power budget</w:t>
      </w:r>
    </w:p>
    <w:p>
      <w:pPr>
        <w:spacing w:after="120"/>
      </w:pPr>
      <w:r>
        <w:t xml:space="preserve">Production target at 4MHz LP Run mode: approximately 522µA total. MCU ~372µA, op-amp buffers ~50µA each, LDO (MCP1700) 2µA quiescent. Hold-up capacitor C_HU 100µF sustains MCU for &gt;300ms after PSU cut. See section 7A.6 for full analysis.</w:t>
      </w:r>
    </w:p>
    <w:p>
      <w:pPr>
        <w:spacing w:after="160"/>
      </w:pPr>
    </w:p>
    <w:p>
      <w:pPr>
        <w:pStyle w:val="Heading1"/>
      </w:pPr>
      <w:r>
        <w:t xml:space="preserve">7. Open Items and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Item</w:t>
            </w:r>
          </w:p>
        </w:tc>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anti-brake follower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Superseded. The anti-brake stage is now an op-amp/Darlington voltage follower (section 7A.7); there is no high-side gate to turn off. DAC2 = 0V turns the follower off. The floating-supply circuit (ZD1/R_Z1/C_Z1/LM321) is removed.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Resolved by redesign — anti-brake is now an op-amp/Darlington follower (section 7A.7). No high-side gate-drive or floating supply; DAC2 = 0V is the off state. Remaining bench items: follower loop stability (R_FB/C_FB) and Q1/Q2 heatsink sizing for ~15W.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Pass-switch control polarity</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LTC7001 INP logic and comparator reverse-trip threshold — verify polarity and trip point before PCB layout (section 7A.2).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 bench verify.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Latvian brake primary trigger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dV/dt detects PSU cut and car-out-of-slot events. Implemented in current firmware (STATE_LATVIAN_BRAKE). Threshold configurable via SET LATVIAN_DVDT. Disabled by default (0 = off). The alternative trigger (BLACK braid loss) was considered but WHITE dV/dt covers both PSU cut and out-of-slot and is sufficient.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Implemented. UART-configurable threshold (SET LATVIAN_DVDT). Closed.</w:t>
            </w:r>
          </w:p>
        </w:tc>
      </w:tr>
    </w:tbl>
    <w:p>
      <w:pPr>
        <w:spacing w:after="160"/>
      </w:pPr>
    </w:p>
    <w:p>
      <w:pPr>
        <w:pStyle w:val="Heading1"/>
      </w:pPr>
      <w:r>
        <w:t xml:space="preserve">7A. Production Architecture — Design Decisions and Analysis</w:t>
      </w:r>
    </w:p>
    <w:p>
      <w:pPr>
        <w:pStyle w:val="Heading2"/>
      </w:pPr>
      <w:r>
        <w:t xml:space="preserve">7A.1 Overview</w:t>
      </w:r>
    </w:p>
    <w:p>
      <w:pPr>
        <w:spacing w:after="120"/>
      </w:pPr>
      <w:r>
        <w:t xml:space="preserve">This section documents the key architectural decisions made during the design process, the alternatives considered, and the rationale for each choice.</w:t>
      </w:r>
    </w:p>
    <w:p>
      <w:pPr>
        <w:spacing w:after="160"/>
      </w:pPr>
    </w:p>
    <w:p>
      <w:pPr>
        <w:pStyle w:val="Heading2"/>
        <w:spacing w:before="240" w:after="80"/>
      </w:pPr>
      <w:r>
        <w:t>7A.2 Reverse-blocking pass element — two N-channel bidirectional switch</w:t>
      </w:r>
    </w:p>
    <w:p>
      <w:pPr>
        <w:spacing w:after="160"/>
      </w:pPr>
      <w:r>
        <w:rPr>
          <w:sz w:val="20"/>
          <w:szCs w:val="20"/>
        </w:rPr>
        <w:t xml:space="preserve">Design change (this revision). The BLACK controller-input path needs a low-loss element that passes the controller’s drive to the track with minimal insertion drop but blocks reverse current (track voltage or motor back-EMF feeding back into the controller output). Earlier options — an NPN level-shift, a P-channel + driver, and an LTC4412/ideal-diode IC — are all retired. The ideal-diode-controller approach fails for two reasons specific to this circuit, both identified in review:</w:t>
      </w:r>
    </w:p>
    <w:p>
      <w:pPr>
        <w:pStyle w:val="ListParagraph"/>
        <w:numPr>
          <w:ilvl w:val="0"/>
          <w:numId w:val="2"/>
        </w:numPr>
        <w:spacing w:after="80"/>
      </w:pPr>
      <w:r>
        <w:rPr>
          <w:sz w:val="20"/>
          <w:szCs w:val="20"/>
        </w:rPr>
        <w:t xml:space="preserve">Bootstrap/startup region: an ideal-diode controller draws its power from the anode (the BLACK line). Until BLACK rises above the controller’s minimum operating voltage, the controller is unpowered and cannot enhance the FET, so the pass FET’s body diode carries the current — ~1V drop at several amps — in exactly the low-throttle region where the racer modulates most.</w:t>
      </w:r>
    </w:p>
    <w:p>
      <w:pPr>
        <w:pStyle w:val="ListParagraph"/>
        <w:numPr>
          <w:ilvl w:val="0"/>
          <w:numId w:val="2"/>
        </w:numPr>
        <w:spacing w:after="80"/>
      </w:pPr>
      <w:r>
        <w:rPr>
          <w:sz w:val="20"/>
          <w:szCs w:val="20"/>
        </w:rPr>
        <w:t xml:space="preserve">Turn-on discontinuity: as BLACK crosses the controller’s turn-on threshold, the series drop collapses from ~1V (body diode) to ~20mV (regulated) almost instantly. The motor sees that ~1V step for a tiny trigger movement — a dead/notchy zone that an ISRA-level racer would feel immediately.</w:t>
      </w:r>
    </w:p>
    <w:p>
      <w:pPr>
        <w:pStyle w:val="Heading2"/>
        <w:spacing w:before="240" w:after="80"/>
      </w:pPr>
      <w:r>
        <w:t>7A.2.1 Topology — common-source N-channel pair</w:t>
      </w:r>
    </w:p>
    <w:p>
      <w:pPr>
        <w:spacing w:after="160"/>
      </w:pPr>
      <w:r>
        <w:rPr>
          <w:sz w:val="20"/>
          <w:szCs w:val="20"/>
        </w:rPr>
        <w:t xml:space="preserve">Two N-channel MOSFETs are placed in series back-to-back with their sources tied together (common-source). Drains go to the two BLACK terminals (controller side and track side); the common source is the driver reference node. The opposing body diodes mean the switch blocks in both directions when off and conducts with low Rds(on) in both directions when on, so turning it off blocks reverse current. P-channel is deliberately avoided: at 40A its on-resistance (best-in-class ~6–12mΩ at these voltages) would add 0.2–0.5V of drop and 9–20W of heat, defeating the low-drop requirement. N-channel hits sub-milliohm.</w:t>
      </w:r>
    </w:p>
    <w:p>
      <w:pPr>
        <w:pStyle w:val="Heading2"/>
        <w:spacing w:before="240" w:after="80"/>
      </w:pPr>
      <w:r>
        <w:t>7A.2.2 Gate drive from WHITE — not the anode</w:t>
      </w:r>
    </w:p>
    <w:p>
      <w:pPr>
        <w:spacing w:after="160"/>
      </w:pPr>
      <w:r>
        <w:rPr>
          <w:sz w:val="20"/>
          <w:szCs w:val="20"/>
        </w:rPr>
        <w:t xml:space="preserve">The gates are driven by an LTC7001 high-side N-channel driver (U5) with an internal charge pump that fully enhances the FETs for 100% duty (static on) and holds them on indefinitely. Critically, U5 is powered from the always-present WHITE rail, not from the BLACK line, so the control is alive even at ~0.1V BLACK. This eliminates both failure modes above: there is no voltage below which the switch cannot turn on, and no body-diode-to-regulated discontinuity in the forward direction. The charge pump references the common source (TS pin) and lifts the common gate ~10–12V above it, giving full enhancement and minimum Rds.</w:t>
      </w:r>
    </w:p>
    <w:p>
      <w:pPr>
        <w:pStyle w:val="ListParagraph"/>
        <w:numPr>
          <w:ilvl w:val="0"/>
          <w:numId w:val="2"/>
        </w:numPr>
        <w:spacing w:after="80"/>
      </w:pPr>
      <w:r>
        <w:rPr>
          <w:sz w:val="20"/>
          <w:szCs w:val="20"/>
        </w:rPr>
        <w:t xml:space="preserve">U5 LTC7001 — VIN sense from WHITE; gate-drive VCC 3.5–15V (clamp WHITE to ~12V so the 16V rail cannot exceed the 15V VCC max — a series resistor + 12–13V zener, since the driver draws little static current).</w:t>
      </w:r>
    </w:p>
    <w:p>
      <w:pPr>
        <w:pStyle w:val="ListParagraph"/>
        <w:numPr>
          <w:ilvl w:val="0"/>
          <w:numId w:val="2"/>
        </w:numPr>
        <w:spacing w:after="80"/>
      </w:pPr>
      <w:r>
        <w:rPr>
          <w:sz w:val="20"/>
          <w:szCs w:val="20"/>
        </w:rPr>
        <w:t xml:space="preserve">TS pin → common source; TGUP/TGDN → common gate node. INP (CMOS, GND-referenced) is the on/off control.</w:t>
      </w:r>
    </w:p>
    <w:p>
      <w:pPr>
        <w:pStyle w:val="Heading2"/>
        <w:spacing w:before="240" w:after="80"/>
      </w:pPr>
      <w:r>
        <w:t>7A.2.3 Reverse-blocking control</w:t>
      </w:r>
    </w:p>
    <w:p>
      <w:pPr>
        <w:spacing w:after="160"/>
      </w:pPr>
      <w:r>
        <w:rPr>
          <w:sz w:val="20"/>
          <w:szCs w:val="20"/>
        </w:rPr>
        <w:t xml:space="preserve">A fast comparator (powered from the 5V rail, also WHITE-derived) senses forward vs reverse across the switch and drives U5 INP — an ideal-diode decision that is independent of the BLACK line voltage. On a reverse event the LTC7001’s fast pull-down (TGDN to TS, ~35ns) turns the pair off and the opposing body diodes block. Normal reverse blocking is autonomous in hardware for speed. Optionally, the reserved PB3 can be routed to the LTC7001 enable so firmware could force the path open during a fault or self-test; this is not implemented in Rev 11 (PB3 remains unfitted/unused), and the switch functions fully without it.</w:t>
      </w:r>
    </w:p>
    <w:p>
      <w:pPr>
        <w:pStyle w:val="Heading2"/>
        <w:spacing w:before="240" w:after="80"/>
      </w:pPr>
      <w:r>
        <w:t>7A.2.4 Device selection and insertion-drop budget (40A)</w:t>
      </w:r>
    </w:p>
    <w:p>
      <w:pPr>
        <w:pStyle w:val="ListParagraph"/>
        <w:numPr>
          <w:ilvl w:val="0"/>
          <w:numId w:val="2"/>
        </w:numPr>
        <w:spacing w:after="80"/>
      </w:pPr>
      <w:r>
        <w:rPr>
          <w:sz w:val="20"/>
          <w:szCs w:val="20"/>
        </w:rPr>
        <w:t xml:space="preserve">Q5, Q6 — 40V N-channel, very low Rds(on). Candidates: ST STL059N4S8AG (0.59mΩ, PowerFLAT 5×6) or Vishay SiJK140E (0.34mΩ, PowerPAK 10×12). Two in series.</w:t>
      </w:r>
    </w:p>
    <w:p>
      <w:pPr>
        <w:pStyle w:val="ListParagraph"/>
        <w:numPr>
          <w:ilvl w:val="0"/>
          <w:numId w:val="2"/>
        </w:numPr>
        <w:spacing w:after="80"/>
      </w:pPr>
      <w:r>
        <w:rPr>
          <w:sz w:val="20"/>
          <w:szCs w:val="20"/>
        </w:rPr>
        <w:t xml:space="preserve">Insertion drop at 40A: 2 × 0.59mΩ ≈ 47mV (1.9W total) with the ST parts, or 2 × 0.34mΩ ≈ 27mV (1.1W) with the Vishay parts — at or below the ~40mV that high-end Eurosport controllers advertise.</w:t>
      </w:r>
    </w:p>
    <w:p>
      <w:pPr>
        <w:spacing w:after="120"/>
      </w:pPr>
      <w:r>
        <w:rPr>
          <w:i/>
          <w:sz w:val="20"/>
          <w:szCs w:val="20"/>
        </w:rPr>
        <w:t xml:space="preserve">Note: At sub-milliohm, PCB copper resistance is a real fraction of the total path. A few cm of 1oz copper is itself ~0.5mΩ, so the insertion-drop budget must include the layout: wide pours, short runs, and Kelvin-sensed comparison points. Budget the whole series path (connector + braid + FET pair + copper) against the target, not just the silicon. Bench-verify the drop at full 40A and confirm comparator turn-off speed prevents reverse current.</w:t>
      </w:r>
    </w:p>
    <w:p>
      <w:pPr>
        <w:pStyle w:val="Heading2"/>
      </w:pPr>
      <w:r>
        <w:t xml:space="preserve">7A.3 Linear mode FET control</w:t>
      </w:r>
    </w:p>
    <w:p>
      <w:pPr>
        <w:spacing w:after="120"/>
      </w:pPr>
      <w:r>
        <w:t xml:space="preserve">Both Q1 and Q2 operate in their linear (triode) region rather than as switches. This eliminates PWM switching noise on the braid, which is critical for brushless eCom compatibility. It also removes 20kHz conducted emissions that would complicate CE marking. See section 11.0 for full analysis.</w:t>
      </w:r>
    </w:p>
    <w:p>
      <w:pPr>
        <w:spacing w:after="160"/>
      </w:pPr>
    </w:p>
    <w:p>
      <w:pPr>
        <w:pStyle w:val="Heading2"/>
      </w:pPr>
      <w:r>
        <w:t xml:space="preserve">7A.4 Hold-up capacitor sizing</w:t>
      </w:r>
    </w:p>
    <w:p>
      <w:pPr>
        <w:spacing w:after="120"/>
      </w:pPr>
      <w:r>
        <w:t xml:space="preserve">A 100µF SMD electrolytic on the 3.3V rail provides ~300ms MCU hold-up after PSU cut at 522µA production load. This ensures the firmware maintains the full programmed brake through the power-off transient. See section 7A.6 for worked calculation.</w:t>
      </w:r>
    </w:p>
    <w:p>
      <w:pPr>
        <w:spacing w:after="160"/>
      </w:pPr>
    </w:p>
    <w:p>
      <w:pPr>
        <w:pStyle w:val="Heading2"/>
      </w:pPr>
      <w:r>
        <w:t xml:space="preserve">7A.5 Production MCU: STM32G051K6U6</w:t>
      </w:r>
    </w:p>
    <w:p>
      <w:pPr>
        <w:pStyle w:val="ListParagraph"/>
        <w:numPr>
          <w:ilvl w:val="0"/>
          <w:numId w:val="2"/>
        </w:numPr>
        <w:spacing w:after="80"/>
      </w:pPr>
      <w:r>
        <w:t xml:space="preserve">QFN-32 — provides all required GPIO and DAC peripherals.</w:t>
      </w:r>
    </w:p>
    <w:p>
      <w:pPr>
        <w:pStyle w:val="ListParagraph"/>
        <w:numPr>
          <w:ilvl w:val="0"/>
          <w:numId w:val="2"/>
        </w:numPr>
        <w:spacing w:after="80"/>
      </w:pPr>
      <w:r>
        <w:t xml:space="preserve">12-bit DAC (PA4/PA5) — required for linear gate voltage control.</w:t>
      </w:r>
    </w:p>
    <w:p>
      <w:pPr>
        <w:pStyle w:val="ListParagraph"/>
        <w:numPr>
          <w:ilvl w:val="0"/>
          <w:numId w:val="2"/>
        </w:numPr>
        <w:spacing w:after="80"/>
      </w:pPr>
      <w:r>
        <w:t xml:space="preserve">32KB flash, 18KB RAM, 64MHz Cortex-M0+ — adequate for Rev 9 firmware.</w:t>
      </w:r>
    </w:p>
    <w:p>
      <w:pPr>
        <w:pStyle w:val="ListParagraph"/>
        <w:numPr>
          <w:ilvl w:val="0"/>
          <w:numId w:val="2"/>
        </w:numPr>
        <w:spacing w:after="80"/>
      </w:pPr>
      <w:r>
        <w:t xml:space="preserve">Available at JLCPCB. Not a special-order part.</w:t>
      </w:r>
    </w:p>
    <w:p>
      <w:pPr>
        <w:spacing w:after="160"/>
      </w:pPr>
    </w:p>
    <w:p>
      <w:pPr>
        <w:pStyle w:val="Heading2"/>
      </w:pPr>
      <w:r>
        <w:t xml:space="preserve">7A.6 Power-down, brownout and hold-up capacitor</w:t>
      </w:r>
    </w:p>
    <w:p>
      <w:pPr>
        <w:pStyle w:val="Heading2"/>
      </w:pPr>
      <w:r>
        <w:t xml:space="preserve">7A.6.1 The problem: braking must survive PSU power-off</w:t>
      </w:r>
    </w:p>
    <w:p>
      <w:pPr>
        <w:spacing w:after="120"/>
      </w:pPr>
      <w:r>
        <w:t xml:space="preserve">A conventional brake resistor continues to brake the car when the PSU cuts because it requires no power. An active module loses MCU power at PSU cut. The pull-up on GD2 provides a hardware safe default (Q2 enters braking region), but the hold-up capacitor extends firmware-controlled braking through the transient.</w:t>
      </w:r>
    </w:p>
    <w:p>
      <w:pPr>
        <w:spacing w:after="160"/>
      </w:pPr>
    </w:p>
    <w:p>
      <w:pPr>
        <w:pStyle w:val="Heading2"/>
      </w:pPr>
      <w:r>
        <w:t xml:space="preserve">7A.6.2 STM32G051 power supply supervisor: POR, PDR and 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Circuit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Threshold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 on VDD falling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 (Power-On Reset)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MCU in reset during power-up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VPOR ≈ 1.7V (rising)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relevant on falling edge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PDR (Power-Down Reset)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Resets MCU when VDD falls below minimum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VPDR ≈ 1.6V (falling)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reset. DAC outputs collapse.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 (Brownout Reset)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Programmable earlier warning threshold via option bytes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VBOR1–VBOR4: 1.7V–2.8V selectable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reset when VDD &lt; VBORx</w:t>
            </w:r>
          </w:p>
        </w:tc>
      </w:tr>
    </w:tbl>
    <w:p>
      <w:pPr>
        <w:spacing w:after="160"/>
      </w:pPr>
    </w:p>
    <w:p>
      <w:pPr>
        <w:pStyle w:val="Heading2"/>
      </w:pPr>
      <w:r>
        <w:t xml:space="preserve">7A.6.3 Why the STM32G051 has suitable power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Prototype (64MHz)</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Production (4MHz)</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STM32G051 MCU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~372µA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 family: ~93µA/MHz. 4MHz × 93 = 372µA.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drivers GD1/GD2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~0.05mA (op-amp buffers)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~50µA (op-amp)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Dominant saving. Linear mode op-amps replace switching drivers.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~5mA (AMS1117)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~2µA (MCP1700)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 quiescent is 5mA. MCP1700 is 2µA.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DAC, GPIO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~500µA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~100µA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scanning 3 channels at 1ms interval.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~21.5mA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~524µA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well under 1mA.</w:t>
            </w:r>
          </w:p>
        </w:tc>
      </w:tr>
    </w:tbl>
    <w:p>
      <w:pPr>
        <w:spacing w:after="160"/>
      </w:pPr>
    </w:p>
    <w:p>
      <w:pPr>
        <w:pStyle w:val="Heading2"/>
      </w:pPr>
      <w:r>
        <w:t xml:space="preserve">7A.6.4 Hold-up capacitor sizing — worked calculation</w:t>
      </w:r>
    </w:p>
    <w:p>
      <w:pPr>
        <w:spacing w:after="120"/>
      </w:pPr>
      <w:r>
        <w:t xml:space="preserve">C = I × t / ΔV, where I = 524µA, t = 100ms, ΔV = 3.3 − 1.7 = 1.6V:</w:t>
      </w:r>
    </w:p>
    <w:p>
      <w:pPr>
        <w:pStyle w:val="ListParagraph"/>
        <w:numPr>
          <w:ilvl w:val="0"/>
          <w:numId w:val="2"/>
        </w:numPr>
        <w:spacing w:after="80"/>
      </w:pPr>
      <w:r>
        <w:t xml:space="preserve">C = 0.000524 × 0.1 / 1.6 = 32.8µF minimum</w:t>
      </w:r>
    </w:p>
    <w:p>
      <w:pPr>
        <w:pStyle w:val="ListParagraph"/>
        <w:numPr>
          <w:ilvl w:val="0"/>
          <w:numId w:val="2"/>
        </w:numPr>
        <w:spacing w:after="80"/>
      </w:pPr>
      <w:r>
        <w:t xml:space="preserve">Use 100µF (3× margin). Verification: t = 100×10⁻⁶ × 1.6 / 0.000524 = 305ms.</w:t>
      </w:r>
    </w:p>
    <w:p>
      <w:pPr>
        <w:pStyle w:val="ListParagraph"/>
        <w:numPr>
          <w:ilvl w:val="0"/>
          <w:numId w:val="2"/>
        </w:numPr>
        <w:spacing w:after="80"/>
      </w:pPr>
      <w:r>
        <w:t xml:space="preserve">3× margin accounts for X5R/X7R capacitance derating at DC bias (−40% typical), age degradation, and load estimate uncertainty.</w:t>
      </w:r>
    </w:p>
    <w:p>
      <w:pPr>
        <w:spacing w:after="160"/>
      </w:pPr>
    </w:p>
    <w:p>
      <w:pPr>
        <w:pStyle w:val="Heading2"/>
      </w:pPr>
      <w:r>
        <w:t xml:space="preserve">7A.6.5 Component selection: 100µF 6.3V SMD electrolytic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6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Parameter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Capacitance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100µF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&gt;300ms hold-up at 524µA, 3× margin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rating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6.3V min, 10V preferred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Reduces derating on 3.3V 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SMD electrolytic or 1210 polymer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Polymer SMD has lower ESR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energy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 ½CV² = 0.54mJ</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Powers MCU only. Well below any regulatory stored-energy threshold.</w:t>
            </w:r>
          </w:p>
        </w:tc>
      </w:tr>
    </w:tbl>
    <w:p>
      <w:pPr>
        <w:spacing w:after="160"/>
      </w:pPr>
    </w:p>
    <w:p>
      <w:pPr>
        <w:pBdr>
          <w:left w:val="single" w:color="2E75B6" w:sz="6" w:space="4"/>
        </w:pBdr>
        <w:spacing w:after="80" w:before="80"/>
        <w:ind w:left="360"/>
      </w:pPr>
      <w:r>
        <w:rPr>
          <w:i/>
          <w:iCs/>
          <w:color w:val="2E4A7A"/>
        </w:rPr>
        <w:t xml:space="preserve">The 100µF hold-up cap is in addition to the ST-recommended 100nF + 4.7µF decoupling at VDD pins.</w:t>
      </w:r>
    </w:p>
    <w:p>
      <w:pPr>
        <w:spacing w:after="160"/>
      </w:pPr>
    </w:p>
    <w:p>
      <w:pPr>
        <w:pStyle w:val="Heading2"/>
      </w:pPr>
      <w:r>
        <w:t xml:space="preserve">7A.6.6 Behaviour on power-down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49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Event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MCU state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Brake output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 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PSU switched off. WHITE rail begins to fall.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normally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Programmed brake at pot-set level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 0–10ms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ceases to regulate. C_HU supplies VDD.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from capacitor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 maintains programmed brake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 0–305ms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VDD falls from 3.3V toward 1.7V as C_HU discharges.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ADC less accurate below 2V.</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Programmed brake maintained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 305ms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VDD &lt; PDR threshold. MCU resets. DAC collapses.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Pull-up circuit takes over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&gt; 305ms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 pull-up holds Q2 gate in braking region.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power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safe-default brake</w:t>
            </w:r>
          </w:p>
        </w:tc>
      </w:tr>
    </w:tbl>
    <w:p>
      <w:pPr>
        <w:spacing w:after="160"/>
      </w:pPr>
    </w:p>
    <w:p>
      <w:pPr>
        <w:pStyle w:val="Heading2"/>
        <w:spacing w:before="240" w:after="80"/>
      </w:pPr>
      <w:r>
        <w:t>7A.7 Anti-brake stage — op-amp / Darlington voltage follower</w:t>
      </w:r>
    </w:p>
    <w:p>
      <w:pPr>
        <w:spacing w:after="160"/>
      </w:pPr>
      <w:r>
        <w:rPr>
          <w:sz w:val="20"/>
          <w:szCs w:val="20"/>
        </w:rPr>
        <w:t xml:space="preserve">Design change (this revision). The earlier floating-supply P-channel gate-drive for the anti-brake FET (ZD1 15V zener + R_Z1 + C_Z1 referencing an LM321 to the WHITE rail) is retired. It rested on an incorrect assumption that the anti-brake FET would be fully enhanced when conducting. In keep-alive the anti-brake element is a linear pass device: it drops the difference between the track rail (12–16V) and the few volts delivered to the motor — roughly 10–14V — while carrying at least ~1A. That is 10–15W of dissipation, not the 85mW previously stated. The device never approaches full enhancement, so the gate-drive gymnastics were solving a problem that does not exist.</w:t>
      </w:r>
    </w:p>
    <w:p>
      <w:pPr>
        <w:pStyle w:val="Heading2"/>
        <w:spacing w:before="240" w:after="80"/>
      </w:pPr>
      <w:r>
        <w:t>7A.7.1 New topology</w:t>
      </w:r>
    </w:p>
    <w:p>
      <w:pPr>
        <w:spacing w:after="160"/>
      </w:pPr>
      <w:r>
        <w:rPr>
          <w:sz w:val="20"/>
          <w:szCs w:val="20"/>
        </w:rPr>
        <w:t xml:space="preserve">The anti-brake stage becomes a closed-loop voltage follower. With a large headroom between the track rail and the low voltage delivered to the motor, an easy-to-control follower is the right primitive:</w:t>
      </w:r>
    </w:p>
    <w:p>
      <w:pPr>
        <w:pStyle w:val="ListParagraph"/>
        <w:numPr>
          <w:ilvl w:val="0"/>
          <w:numId w:val="2"/>
        </w:numPr>
        <w:spacing w:after="80"/>
      </w:pPr>
      <w:r>
        <w:rPr>
          <w:sz w:val="20"/>
          <w:szCs w:val="20"/>
        </w:rPr>
        <w:t xml:space="preserve">DAC2 (0–3.3V) drives the non-inverting input of an op-amp (GD1).</w:t>
      </w:r>
    </w:p>
    <w:p>
      <w:pPr>
        <w:pStyle w:val="ListParagraph"/>
        <w:numPr>
          <w:ilvl w:val="0"/>
          <w:numId w:val="2"/>
        </w:numPr>
        <w:spacing w:after="80"/>
      </w:pPr>
      <w:r>
        <w:rPr>
          <w:sz w:val="20"/>
          <w:szCs w:val="20"/>
        </w:rPr>
        <w:t xml:space="preserve">The op-amp output drives the base of an NPN Darlington (Q1) through a base resistor.</w:t>
      </w:r>
    </w:p>
    <w:p>
      <w:pPr>
        <w:pStyle w:val="ListParagraph"/>
        <w:numPr>
          <w:ilvl w:val="0"/>
          <w:numId w:val="2"/>
        </w:numPr>
        <w:spacing w:after="80"/>
      </w:pPr>
      <w:r>
        <w:rPr>
          <w:sz w:val="20"/>
          <w:szCs w:val="20"/>
        </w:rPr>
        <w:t xml:space="preserve">The Darlington emitter is the motor injection node; it is fed back to the op-amp inverting input.</w:t>
      </w:r>
    </w:p>
    <w:p>
      <w:pPr>
        <w:pStyle w:val="ListParagraph"/>
        <w:numPr>
          <w:ilvl w:val="0"/>
          <w:numId w:val="2"/>
        </w:numPr>
        <w:spacing w:after="80"/>
      </w:pPr>
      <w:r>
        <w:rPr>
          <w:sz w:val="20"/>
          <w:szCs w:val="20"/>
        </w:rPr>
        <w:t xml:space="preserve">The loop forces the emitter (injection voltage) to equal the DAC2 reference. The Darlington supplies the current; the op-amp only sets the reference.</w:t>
      </w:r>
    </w:p>
    <w:p>
      <w:pPr>
        <w:spacing w:after="160"/>
      </w:pPr>
      <w:r>
        <w:rPr>
          <w:sz w:val="20"/>
          <w:szCs w:val="20"/>
        </w:rPr>
        <w:t xml:space="preserve">Because the pass element is bipolar, it sidesteps the MOSFET linear-mode safe-operating-area problem entirely. The DAC2 setpoint still comes from the same ka_dac_table the firmware already uses, The DAC2 setpoint still comes from the ka_dac_table, but the follower inverts the DAC-to-injection polarity versus the old P-channel scheme, so the firmware KA constants flip: DAC_KA_OFF changes from 4095 to 0 and ka_dac_table sweeps from ~2480 (max injection) down to 0 (off). See section 11.1.</w:t>
      </w:r>
    </w:p>
    <w:p>
      <w:pPr>
        <w:pStyle w:val="Heading2"/>
        <w:spacing w:before="240" w:after="80"/>
      </w:pPr>
      <w:r>
        <w:t>7A.7.2 Op-amp supply rail</w:t>
      </w:r>
    </w:p>
    <w:p>
      <w:pPr>
        <w:spacing w:after="160"/>
      </w:pPr>
      <w:r>
        <w:rPr>
          <w:sz w:val="20"/>
          <w:szCs w:val="20"/>
        </w:rPr>
        <w:t xml:space="preserve">To drive the Darlington base above the injection target by two base-emitter drops (~1.4V), the op-amp cannot run from 3.3V if injection is to reach ~2V (it would need ~3.4V at the base). GD1 is therefore powered from a dedicated 5V rail produced by a small LDO (U4) from the WHITE rail, or from USB VBUS when present. 5V gives comfortable headroom for the base drive across the full injection range.</w:t>
      </w:r>
    </w:p>
    <w:p>
      <w:pPr>
        <w:pStyle w:val="Heading2"/>
        <w:spacing w:before="240" w:after="80"/>
      </w:pPr>
      <w:r>
        <w:t>7A.7.3 Components (replacing the floating supply)</w:t>
      </w:r>
    </w:p>
    <w:p>
      <w:pPr>
        <w:pStyle w:val="ListParagraph"/>
        <w:numPr>
          <w:ilvl w:val="0"/>
          <w:numId w:val="2"/>
        </w:numPr>
        <w:spacing w:after="80"/>
      </w:pPr>
      <w:r>
        <w:rPr>
          <w:sz w:val="20"/>
          <w:szCs w:val="20"/>
        </w:rPr>
        <w:t xml:space="preserve">Q1 — TIP122 NPN Darlington (TO-220, 100V, 5A, 65W). Through-hole, bolted to a heatsink. Anti-brake pass element. (SMD alternative: MJD122 in DPAK on a copper pour.)</w:t>
      </w:r>
    </w:p>
    <w:p>
      <w:pPr>
        <w:pStyle w:val="ListParagraph"/>
        <w:numPr>
          <w:ilvl w:val="0"/>
          <w:numId w:val="2"/>
        </w:numPr>
        <w:spacing w:after="80"/>
      </w:pPr>
      <w:r>
        <w:rPr>
          <w:sz w:val="20"/>
          <w:szCs w:val="20"/>
        </w:rPr>
        <w:t xml:space="preserve">GD1 — rail-to-rail op-amp on the 5V rail (e.g. MCP6001/LMV321-class), configured as a unity-gain follower with emitter feedback.</w:t>
      </w:r>
    </w:p>
    <w:p>
      <w:pPr>
        <w:pStyle w:val="ListParagraph"/>
        <w:numPr>
          <w:ilvl w:val="0"/>
          <w:numId w:val="2"/>
        </w:numPr>
        <w:spacing w:after="80"/>
      </w:pPr>
      <w:r>
        <w:rPr>
          <w:sz w:val="20"/>
          <w:szCs w:val="20"/>
        </w:rPr>
        <w:t xml:space="preserve">U4 — 5V LDO (e.g. MCP1700-5002) from WHITE for the analog follower supply.</w:t>
      </w:r>
    </w:p>
    <w:p>
      <w:pPr>
        <w:pStyle w:val="ListParagraph"/>
        <w:numPr>
          <w:ilvl w:val="0"/>
          <w:numId w:val="2"/>
        </w:numPr>
        <w:spacing w:after="80"/>
      </w:pPr>
      <w:r>
        <w:rPr>
          <w:sz w:val="20"/>
          <w:szCs w:val="20"/>
        </w:rPr>
        <w:t xml:space="preserve">R_BASE — Darlington base resistor (~1kΩ); R_FB / C_FB — feedback network for loop stability (value set at bench, start ~10kΩ / 100pF).</w:t>
      </w:r>
    </w:p>
    <w:p>
      <w:pPr>
        <w:pStyle w:val="ListParagraph"/>
        <w:numPr>
          <w:ilvl w:val="0"/>
          <w:numId w:val="2"/>
        </w:numPr>
        <w:spacing w:after="80"/>
      </w:pPr>
      <w:r>
        <w:rPr>
          <w:sz w:val="20"/>
          <w:szCs w:val="20"/>
        </w:rPr>
        <w:t xml:space="preserve">Removed: ZD1 (BZX84C15), R_Z1 (10kΩ), C_Z1 (100nF), and the LM321 floating-supply arrangement.</w:t>
      </w:r>
    </w:p>
    <w:p>
      <w:pPr>
        <w:spacing w:after="120"/>
      </w:pPr>
      <w:r>
        <w:rPr>
          <w:i/>
          <w:sz w:val="20"/>
          <w:szCs w:val="20"/>
        </w:rPr>
        <w:t xml:space="preserve">Note: D4 (MBRS360) in series with the injection output is retained to block reverse current from the track into the follower. Bench-verify loop stability (the Darlington adds phase lag) and set R_FB/C_FB for adequate margin before PCB commit.</w:t>
      </w:r>
    </w:p>
    <w:p>
      <w:pPr>
        <w:pStyle w:val="Heading2"/>
        <w:spacing w:before="240" w:after="80"/>
      </w:pPr>
      <w:r>
        <w:t>7A.8 Thermal — both power stages need heatsinks</w:t>
      </w:r>
    </w:p>
    <w:p>
      <w:pPr>
        <w:spacing w:after="160"/>
      </w:pPr>
      <w:r>
        <w:rPr>
          <w:sz w:val="20"/>
          <w:szCs w:val="20"/>
        </w:rPr>
        <w:t xml:space="preserve">Correction (this revision). The previous version concluded no heatsinks were needed. That followed from the same incorrect full-enhancement assumption and is wrong. Both linear power stages dissipate on the order of 10–15W and require heatsinking. The design moves to through-hole devices precisely so they can be bolted to the enclosure or to clip-on heatsinks.</w:t>
      </w:r>
    </w:p>
    <w:p>
      <w:pPr>
        <w:pStyle w:val="Heading2"/>
        <w:spacing w:before="240" w:after="80"/>
      </w:pPr>
      <w:r>
        <w:t>7A.8.1 Q2 — brake (IRFP250N, wide-SOA)</w:t>
      </w:r>
    </w:p>
    <w:p>
      <w:pPr>
        <w:spacing w:after="160"/>
      </w:pPr>
      <w:r>
        <w:rPr>
          <w:sz w:val="20"/>
          <w:szCs w:val="20"/>
        </w:rPr>
        <w:t xml:space="preserve">The brake FET runs linear (controlled Rds across the motor). A trench switching part such as the former IRFP250N has poor linear-mode SOA and is prone to secondary breakdown / thermal runaway from current focusing. Q2 is therefore replaced with a wide-SOA planar part, IRFP250N (TO-247), with a heatsink. Worst-case dissipation occurs mid-range, where Rds ≈ motor winding resistance: at ~12V back-EMF, ~3Ω motor, ~3Ω Rds, I ≈ 2A and P ≈ 12W peak. Braking is intermittent (~10–20% duty), so average is ~2W, but the heatsink must handle the peak transient within the device SOA. At our low Vds (≤16V) the SOA margin is far better than the 48–400V hot-swap cases these linear parts are sold for, but the wide-SOA part is the prudent choice for linear operation.</w:t>
      </w:r>
    </w:p>
    <w:p>
      <w:pPr>
        <w:spacing w:after="160"/>
      </w:pPr>
      <w:r>
        <w:rPr>
          <w:sz w:val="20"/>
          <w:szCs w:val="20"/>
        </w:rPr>
        <w:t xml:space="preserve">Alternative SMD part if surface-mount is later preferred: Infineon OptiMOS Linear FET 2 (D2PAK), genuinely linear-rated. The IXYS/Littelfuse Linear L2 family is excellent but its low-voltage SKUs are thin and the packaging suits a 16V module poorly.</w:t>
      </w:r>
    </w:p>
    <w:p>
      <w:pPr>
        <w:pStyle w:val="Heading2"/>
        <w:spacing w:before="240" w:after="80"/>
      </w:pPr>
      <w:r>
        <w:t>7A.8.2 Q1 — anti-brake (TIP122 Darlington)</w:t>
      </w:r>
    </w:p>
    <w:p>
      <w:pPr>
        <w:spacing w:after="160"/>
      </w:pPr>
      <w:r>
        <w:rPr>
          <w:sz w:val="20"/>
          <w:szCs w:val="20"/>
        </w:rPr>
        <w:t xml:space="preserve">The anti-brake pass element (section 7A.7) dissipates 10–15W continuously during keep-alive (it drops ~10–14V at ≥1A). The earlier 85mW figure was wrong by more than two orders of magnitude. Q1 is a TIP122 NPN Darlington (TO-220, 65W) on a heatsink. Being bipolar, it does not suffer the MOSFET linear-SOA instability, but it does dissipate real continuous power, so the heatsink is sized for ~15W steady (e.g. a clip-on TO-220 sink to the enclosure wall, target θsa giving Tj well under 150°C at 15W).</w:t>
      </w:r>
    </w:p>
    <w:p>
      <w:pPr>
        <w:spacing w:after="120"/>
      </w:pPr>
      <w:r>
        <w:rPr>
          <w:i/>
          <w:sz w:val="20"/>
          <w:szCs w:val="20"/>
        </w:rPr>
        <w:t xml:space="preserve">Note: Both heatsinks must be electrically checked: the IRFP250N tab is the drain (motor-side node) and the TIP122 tab is the collector (WHITE rail); use insulating washers if both share a common heatsink or the metal enclosure.</w:t>
      </w:r>
    </w:p>
    <w:p>
      <w:pPr>
        <w:pStyle w:val="Heading2"/>
        <w:spacing w:before="240" w:after="80"/>
      </w:pPr>
      <w:r>
        <w:t>7A.9 USB-C interface — UART bridge and auxiliary power</w:t>
      </w:r>
    </w:p>
    <w:p>
      <w:pPr>
        <w:spacing w:after="160"/>
      </w:pPr>
      <w:r>
        <w:rPr>
          <w:sz w:val="20"/>
          <w:szCs w:val="20"/>
        </w:rPr>
        <w:t xml:space="preserve">A USB-C connector is added to provide two functions: a UART terminal connection to a laptop or PC for issuing SET/GET commands and monitoring telemetry, and auxiliary power to the module when the track is not connected (bench configuration, parameter setting before a race).</w:t>
      </w:r>
    </w:p>
    <w:p>
      <w:pPr>
        <w:spacing w:after="80"/>
      </w:pPr>
    </w:p>
    <w:p>
      <w:pPr>
        <w:pStyle w:val="Heading2"/>
        <w:spacing w:before="240" w:after="80"/>
      </w:pPr>
      <w:r>
        <w:t>7A.9.1 New components</w:t>
      </w:r>
    </w:p>
    <w:p>
      <w:pPr>
        <w:pStyle w:val="ListParagraph"/>
        <w:numPr>
          <w:ilvl w:val="0"/>
          <w:numId w:val="2"/>
        </w:numPr>
        <w:spacing w:after="80"/>
      </w:pPr>
      <w:r>
        <w:rPr>
          <w:sz w:val="20"/>
          <w:szCs w:val="20"/>
        </w:rPr>
        <w:t xml:space="preserve">J_USB — USB-C receptacle, 16-pin SMD (HRO TYPE-C-31-M-12 or equivalent, JLCPCB). Carries VBUS, GND, D+, D−, CC1, CC2. Mid-mount or top-mount.</w:t>
      </w:r>
    </w:p>
    <w:p>
      <w:pPr>
        <w:pStyle w:val="ListParagraph"/>
        <w:numPr>
          <w:ilvl w:val="0"/>
          <w:numId w:val="2"/>
        </w:numPr>
        <w:spacing w:after="80"/>
      </w:pPr>
      <w:r>
        <w:rPr>
          <w:sz w:val="20"/>
          <w:szCs w:val="20"/>
        </w:rPr>
        <w:t xml:space="preserve">U3 — CH340N USB-UART bridge, SOP-8 (JLCPCB C506813, ~€0.15). Internal 12MHz clock, no crystal required. Supports 3.3V supply.</w:t>
      </w:r>
    </w:p>
    <w:p>
      <w:pPr>
        <w:pStyle w:val="ListParagraph"/>
        <w:numPr>
          <w:ilvl w:val="0"/>
          <w:numId w:val="2"/>
        </w:numPr>
        <w:spacing w:after="80"/>
      </w:pPr>
      <w:r>
        <w:rPr>
          <w:sz w:val="20"/>
          <w:szCs w:val="20"/>
        </w:rPr>
        <w:t xml:space="preserve">R_CC1, R_CC2 — 5.1kΩ 0402 each, CC1 and CC2 to GND. Required for USB-C DFP detection (signals to host that this is a UFP device and requests 5V/0.9A).</w:t>
      </w:r>
    </w:p>
    <w:p>
      <w:pPr>
        <w:pStyle w:val="ListParagraph"/>
        <w:numPr>
          <w:ilvl w:val="0"/>
          <w:numId w:val="2"/>
        </w:numPr>
        <w:spacing w:after="80"/>
      </w:pPr>
      <w:r>
        <w:rPr>
          <w:sz w:val="20"/>
          <w:szCs w:val="20"/>
        </w:rPr>
        <w:t xml:space="preserve">D_USB — BAT54 Schottky diode, SOT-23 (or equivalent, JLCPCB). VBUS in to LDO input, prevents reverse current from track WHITE rail reaching the USB host.</w:t>
      </w:r>
    </w:p>
    <w:p>
      <w:pPr>
        <w:pStyle w:val="ListParagraph"/>
        <w:numPr>
          <w:ilvl w:val="0"/>
          <w:numId w:val="2"/>
        </w:numPr>
        <w:spacing w:after="80"/>
      </w:pPr>
      <w:r>
        <w:rPr>
          <w:sz w:val="20"/>
          <w:szCs w:val="20"/>
        </w:rPr>
        <w:t xml:space="preserve">F_USB — 500mA polyfuse 0805, in VBUS line before D_USB. Protects USB host from shorts on the module.</w:t>
      </w:r>
    </w:p>
    <w:p>
      <w:pPr>
        <w:pStyle w:val="ListParagraph"/>
        <w:numPr>
          <w:ilvl w:val="0"/>
          <w:numId w:val="2"/>
        </w:numPr>
        <w:spacing w:after="80"/>
      </w:pPr>
      <w:r>
        <w:rPr>
          <w:sz w:val="20"/>
          <w:szCs w:val="20"/>
        </w:rPr>
        <w:t xml:space="preserve">C_USB1 — 10µF 10V MLCC 0805, VBUS decoupling.</w:t>
      </w:r>
    </w:p>
    <w:p>
      <w:pPr>
        <w:pStyle w:val="ListParagraph"/>
        <w:numPr>
          <w:ilvl w:val="0"/>
          <w:numId w:val="2"/>
        </w:numPr>
        <w:spacing w:after="80"/>
      </w:pPr>
      <w:r>
        <w:rPr>
          <w:sz w:val="20"/>
          <w:szCs w:val="20"/>
        </w:rPr>
        <w:t xml:space="preserve">C_USB2 — 100nF 0402, CH340N VCC decoupling.</w:t>
      </w:r>
    </w:p>
    <w:p>
      <w:pPr>
        <w:spacing w:after="80"/>
      </w:pPr>
    </w:p>
    <w:p>
      <w:pPr>
        <w:pStyle w:val="Heading2"/>
        <w:spacing w:before="240" w:after="80"/>
      </w:pPr>
      <w:r>
        <w:t>7A.9.2 Power supply arrangement</w:t>
      </w:r>
    </w:p>
    <w:p>
      <w:pPr>
        <w:spacing w:after="160"/>
      </w:pPr>
      <w:r>
        <w:rPr>
          <w:sz w:val="20"/>
          <w:szCs w:val="20"/>
        </w:rPr>
        <w:t xml:space="preserve">The module has two power inputs: the track WHITE rail (12–16V) and USB VBUS (5V). Both feed the existing LDO (U2) input through protection diodes:</w:t>
      </w:r>
    </w:p>
    <w:p>
      <w:pPr>
        <w:pStyle w:val="ListParagraph"/>
        <w:numPr>
          <w:ilvl w:val="0"/>
          <w:numId w:val="2"/>
        </w:numPr>
        <w:spacing w:after="80"/>
      </w:pPr>
      <w:r>
        <w:rPr>
          <w:sz w:val="20"/>
          <w:szCs w:val="20"/>
        </w:rPr>
        <w:t xml:space="preserve">WHITE rail → F1 (polyfuse, existing) → D_WHITE (SS310 Schottky, existing) → LDO input</w:t>
      </w:r>
    </w:p>
    <w:p>
      <w:pPr>
        <w:pStyle w:val="ListParagraph"/>
        <w:numPr>
          <w:ilvl w:val="0"/>
          <w:numId w:val="2"/>
        </w:numPr>
        <w:spacing w:after="80"/>
      </w:pPr>
      <w:r>
        <w:rPr>
          <w:sz w:val="20"/>
          <w:szCs w:val="20"/>
        </w:rPr>
        <w:t xml:space="preserve">VBUS → F_USB (polyfuse, new) → D_USB (BAT54 Schottky, new) → LDO input</w:t>
      </w:r>
    </w:p>
    <w:p>
      <w:pPr>
        <w:spacing w:after="80"/>
      </w:pPr>
    </w:p>
    <w:p>
      <w:pPr>
        <w:spacing w:after="160"/>
      </w:pPr>
      <w:r>
        <w:rPr>
          <w:sz w:val="20"/>
          <w:szCs w:val="20"/>
        </w:rPr>
        <w:t xml:space="preserve">Both diodes OR into the LDO input. The higher voltage dominates: WHITE (12–16V) always has higher voltage than VBUS (5V) so WHITE powers the LDO when both are connected. The LDO output is 3.3V in both cases.</w:t>
      </w:r>
    </w:p>
    <w:p>
      <w:pPr>
        <w:spacing w:after="80"/>
      </w:pPr>
    </w:p>
    <w:p>
      <w:pPr>
        <w:spacing w:after="160"/>
      </w:pPr>
      <w:r>
        <w:rPr>
          <w:sz w:val="20"/>
          <w:szCs w:val="20"/>
        </w:rPr>
        <w:t xml:space="preserve">USB host protection: D_USB blocks the WHITE rail voltage from reaching the USB host. The USB host sees only its own VBUS through F_USB. There is no path from WHITE to VBUS. This is the critical isolation requirement and it is met by the series Schottky.</w:t>
      </w:r>
    </w:p>
    <w:p>
      <w:pPr>
        <w:spacing w:after="80"/>
      </w:pPr>
    </w:p>
    <w:p>
      <w:pPr>
        <w:spacing w:after="120"/>
      </w:pPr>
      <w:r>
        <w:rPr>
          <w:i/>
          <w:sz w:val="20"/>
          <w:szCs w:val="20"/>
        </w:rPr>
        <w:t xml:space="preserve">Note: When only USB is connected (no track), VBUS supplies the LDO at 5V. The LDO regulates to 3.3V normally. The module is fully functional for UART configuration. The FET gate drivers and FETs are not powered (WHITE = 0V) but the MCU and UART run normally.</w:t>
      </w:r>
    </w:p>
    <w:p>
      <w:pPr>
        <w:spacing w:after="80"/>
      </w:pPr>
    </w:p>
    <w:p>
      <w:pPr>
        <w:pStyle w:val="Heading2"/>
        <w:spacing w:before="240" w:after="80"/>
      </w:pPr>
      <w:r>
        <w:t>7A.9.3 CH340N wiring</w:t>
      </w:r>
    </w:p>
    <w:p>
      <w:pPr>
        <w:spacing w:after="160"/>
      </w:pPr>
      <w:r>
        <w:rPr>
          <w:sz w:val="20"/>
          <w:szCs w:val="20"/>
        </w:rPr>
        <w:t xml:space="preserve">The CH340N is configured for 3.3V operation (V3 pin shorted to VCC, both at 3.3V):</w:t>
      </w:r>
    </w:p>
    <w:p>
      <w:pPr>
        <w:pStyle w:val="ListParagraph"/>
        <w:numPr>
          <w:ilvl w:val="0"/>
          <w:numId w:val="2"/>
        </w:numPr>
        <w:spacing w:after="80"/>
      </w:pPr>
      <w:r>
        <w:rPr>
          <w:sz w:val="20"/>
          <w:szCs w:val="20"/>
        </w:rPr>
        <w:t xml:space="preserve">VCC (pin 8) → 3.3V rail</w:t>
      </w:r>
    </w:p>
    <w:p>
      <w:pPr>
        <w:pStyle w:val="ListParagraph"/>
        <w:numPr>
          <w:ilvl w:val="0"/>
          <w:numId w:val="2"/>
        </w:numPr>
        <w:spacing w:after="80"/>
      </w:pPr>
      <w:r>
        <w:rPr>
          <w:sz w:val="20"/>
          <w:szCs w:val="20"/>
        </w:rPr>
        <w:t xml:space="preserve">V3 (pin 1) → VCC (shorted, enables 3.3V I/O mode)</w:t>
      </w:r>
    </w:p>
    <w:p>
      <w:pPr>
        <w:pStyle w:val="ListParagraph"/>
        <w:numPr>
          <w:ilvl w:val="0"/>
          <w:numId w:val="2"/>
        </w:numPr>
        <w:spacing w:after="80"/>
      </w:pPr>
      <w:r>
        <w:rPr>
          <w:sz w:val="20"/>
          <w:szCs w:val="20"/>
        </w:rPr>
        <w:t xml:space="preserve">GND (pin 2) → GND</w:t>
      </w:r>
    </w:p>
    <w:p>
      <w:pPr>
        <w:pStyle w:val="ListParagraph"/>
        <w:numPr>
          <w:ilvl w:val="0"/>
          <w:numId w:val="2"/>
        </w:numPr>
        <w:spacing w:after="80"/>
      </w:pPr>
      <w:r>
        <w:rPr>
          <w:sz w:val="20"/>
          <w:szCs w:val="20"/>
        </w:rPr>
        <w:t xml:space="preserve">D+ (pin 3) → USB-C D+</w:t>
      </w:r>
    </w:p>
    <w:p>
      <w:pPr>
        <w:pStyle w:val="ListParagraph"/>
        <w:numPr>
          <w:ilvl w:val="0"/>
          <w:numId w:val="2"/>
        </w:numPr>
        <w:spacing w:after="80"/>
      </w:pPr>
      <w:r>
        <w:rPr>
          <w:sz w:val="20"/>
          <w:szCs w:val="20"/>
        </w:rPr>
        <w:t xml:space="preserve">D− (pin 4) → USB-C D−</w:t>
      </w:r>
    </w:p>
    <w:p>
      <w:pPr>
        <w:pStyle w:val="ListParagraph"/>
        <w:numPr>
          <w:ilvl w:val="0"/>
          <w:numId w:val="2"/>
        </w:numPr>
        <w:spacing w:after="80"/>
      </w:pPr>
      <w:r>
        <w:rPr>
          <w:sz w:val="20"/>
          <w:szCs w:val="20"/>
        </w:rPr>
        <w:t xml:space="preserve">RXD (pin 5) → MCU PA9 (USART1_TX). CH340N receives what MCU transmits.</w:t>
      </w:r>
    </w:p>
    <w:p>
      <w:pPr>
        <w:pStyle w:val="ListParagraph"/>
        <w:numPr>
          <w:ilvl w:val="0"/>
          <w:numId w:val="2"/>
        </w:numPr>
        <w:spacing w:after="80"/>
      </w:pPr>
      <w:r>
        <w:rPr>
          <w:sz w:val="20"/>
          <w:szCs w:val="20"/>
        </w:rPr>
        <w:t xml:space="preserve">TXD (pin 6) → MCU PA10 (USART1_RX). CH340N transmits to MCU.</w:t>
      </w:r>
    </w:p>
    <w:p>
      <w:pPr>
        <w:pStyle w:val="ListParagraph"/>
        <w:numPr>
          <w:ilvl w:val="0"/>
          <w:numId w:val="2"/>
        </w:numPr>
        <w:spacing w:after="80"/>
      </w:pPr>
      <w:r>
        <w:rPr>
          <w:sz w:val="20"/>
          <w:szCs w:val="20"/>
        </w:rPr>
        <w:t xml:space="preserve">Unused pins (7, 8) left unconnected or tied per datasheet</w:t>
      </w:r>
    </w:p>
    <w:p>
      <w:pPr>
        <w:spacing w:after="80"/>
      </w:pPr>
    </w:p>
    <w:p>
      <w:pPr>
        <w:spacing w:after="120"/>
      </w:pPr>
      <w:r>
        <w:rPr>
          <w:i/>
          <w:sz w:val="20"/>
          <w:szCs w:val="20"/>
        </w:rPr>
        <w:t xml:space="preserve">Note: CH340N batch numbers &gt; B40 include internal backflow prevention. For earlier batches, a series Schottky on RXD prevents current injection into the MCU when the MCU is unpowered but USB is connected.</w:t>
      </w:r>
    </w:p>
    <w:p>
      <w:pPr>
        <w:spacing w:after="80"/>
      </w:pPr>
    </w:p>
    <w:p>
      <w:pPr>
        <w:pStyle w:val="Heading2"/>
        <w:spacing w:before="240" w:after="80"/>
      </w:pPr>
      <w:r>
        <w:t>7A.9.4 USB-C connector wiring</w:t>
      </w:r>
    </w:p>
    <w:p>
      <w:pPr>
        <w:pStyle w:val="ListParagraph"/>
        <w:numPr>
          <w:ilvl w:val="0"/>
          <w:numId w:val="2"/>
        </w:numPr>
        <w:spacing w:after="80"/>
      </w:pPr>
      <w:r>
        <w:rPr>
          <w:sz w:val="20"/>
          <w:szCs w:val="20"/>
        </w:rPr>
        <w:t xml:space="preserve">VBUS (pins A4, B4) → F_USB → D_USB → LDO input</w:t>
      </w:r>
    </w:p>
    <w:p>
      <w:pPr>
        <w:pStyle w:val="ListParagraph"/>
        <w:numPr>
          <w:ilvl w:val="0"/>
          <w:numId w:val="2"/>
        </w:numPr>
        <w:spacing w:after="80"/>
      </w:pPr>
      <w:r>
        <w:rPr>
          <w:sz w:val="20"/>
          <w:szCs w:val="20"/>
        </w:rPr>
        <w:t xml:space="preserve">GND (pins A1, B1, A12, B12) → GND</w:t>
      </w:r>
    </w:p>
    <w:p>
      <w:pPr>
        <w:pStyle w:val="ListParagraph"/>
        <w:numPr>
          <w:ilvl w:val="0"/>
          <w:numId w:val="2"/>
        </w:numPr>
        <w:spacing w:after="80"/>
      </w:pPr>
      <w:r>
        <w:rPr>
          <w:sz w:val="20"/>
          <w:szCs w:val="20"/>
        </w:rPr>
        <w:t xml:space="preserve">D+ (pins A6, B6) → CH340N pin 3</w:t>
      </w:r>
    </w:p>
    <w:p>
      <w:pPr>
        <w:pStyle w:val="ListParagraph"/>
        <w:numPr>
          <w:ilvl w:val="0"/>
          <w:numId w:val="2"/>
        </w:numPr>
        <w:spacing w:after="80"/>
      </w:pPr>
      <w:r>
        <w:rPr>
          <w:sz w:val="20"/>
          <w:szCs w:val="20"/>
        </w:rPr>
        <w:t xml:space="preserve">D− (pins A7, B7) → CH340N pin 4</w:t>
      </w:r>
    </w:p>
    <w:p>
      <w:pPr>
        <w:pStyle w:val="ListParagraph"/>
        <w:numPr>
          <w:ilvl w:val="0"/>
          <w:numId w:val="2"/>
        </w:numPr>
        <w:spacing w:after="80"/>
      </w:pPr>
      <w:r>
        <w:rPr>
          <w:sz w:val="20"/>
          <w:szCs w:val="20"/>
        </w:rPr>
        <w:t xml:space="preserve">CC1 (pin A5) → R_CC1 (5.1kΩ) → GND</w:t>
      </w:r>
    </w:p>
    <w:p>
      <w:pPr>
        <w:pStyle w:val="ListParagraph"/>
        <w:numPr>
          <w:ilvl w:val="0"/>
          <w:numId w:val="2"/>
        </w:numPr>
        <w:spacing w:after="80"/>
      </w:pPr>
      <w:r>
        <w:rPr>
          <w:sz w:val="20"/>
          <w:szCs w:val="20"/>
        </w:rPr>
        <w:t xml:space="preserve">CC2 (pin B5) → R_CC2 (5.1kΩ) → GND</w:t>
      </w:r>
    </w:p>
    <w:p>
      <w:pPr>
        <w:pStyle w:val="ListParagraph"/>
        <w:numPr>
          <w:ilvl w:val="0"/>
          <w:numId w:val="2"/>
        </w:numPr>
        <w:spacing w:after="80"/>
      </w:pPr>
      <w:r>
        <w:rPr>
          <w:sz w:val="20"/>
          <w:szCs w:val="20"/>
        </w:rPr>
        <w:t xml:space="preserve">SBU1, SBU2, SSTX, SSRX: not connected (USB 2.0 only)</w:t>
      </w:r>
    </w:p>
    <w:p>
      <w:pPr>
        <w:spacing w:after="80"/>
      </w:pPr>
    </w:p>
    <w:p>
      <w:pPr>
        <w:pStyle w:val="Heading2"/>
        <w:spacing w:before="240" w:after="80"/>
      </w:pPr>
      <w:r>
        <w:t>7A.9.5 Driver installation</w:t>
      </w:r>
    </w:p>
    <w:p>
      <w:pPr>
        <w:spacing w:after="160"/>
      </w:pPr>
      <w:r>
        <w:rPr>
          <w:sz w:val="20"/>
          <w:szCs w:val="20"/>
        </w:rPr>
        <w:t xml:space="preserve">The CH340N requires a driver on the host computer. On Linux and macOS (10.9+) the ch341 kernel module is included and loads automatically. On Windows 10/11 the driver is available from the WCH website (www.wch-ic.com). Once installed the module appears as a standard COM port (Windows) or /dev/ttyUSBx (Linux) or /dev/tty.wchusb* (macOS). Any serial terminal at 115200 8N1 can then issue UART commands.</w:t>
      </w:r>
    </w:p>
    <w:p>
      <w:pPr>
        <w:spacing w:after="80"/>
      </w:pPr>
    </w:p>
    <w:p>
      <w:pPr>
        <w:pStyle w:val="Heading2"/>
        <w:spacing w:before="240" w:after="80"/>
      </w:pPr>
      <w:r>
        <w:t>7A.10 Configurable minimum brake resistance</w:t>
      </w:r>
    </w:p>
    <w:p>
      <w:pPr>
        <w:spacing w:after="160"/>
      </w:pPr>
      <w:r>
        <w:rPr>
          <w:sz w:val="20"/>
          <w:szCs w:val="20"/>
        </w:rPr>
        <w:t xml:space="preserve">The minimum braking resistance (the resistance at pot CCW, the gentlest brake setting) is motor-dependent. A small 1105 brushless motor needs roughly 3Ω, while a Group 12 brushed motor may want roughly 5Ω. The original hardcoded ~8Ω (DAC_BRAKE_SOFT = 1860) suited neither well. This value is now selectable at runtime without being hardware-dependent.</w:t>
      </w:r>
    </w:p>
    <w:p>
      <w:pPr>
        <w:pStyle w:val="Heading2"/>
        <w:spacing w:before="240" w:after="80"/>
      </w:pPr>
      <w:r>
        <w:t>7A.10.1 Why stored tables, not runtime scaling</w:t>
      </w:r>
    </w:p>
    <w:p>
      <w:pPr>
        <w:spacing w:after="160"/>
      </w:pPr>
      <w:r>
        <w:rPr>
          <w:sz w:val="20"/>
          <w:szCs w:val="20"/>
        </w:rPr>
        <w:t xml:space="preserve">Two implementations were considered. The first rescaled a single base table on every control tick to move its soft endpoint. The second — adopted here — stores five precomputed tables, one per nominal resistance, and selects one by index. The stored-table approach was chosen because it performs zero arithmetic on the table in the control loop: the 1ms tick is a pure array lookup, keeping timing fully deterministic and avoiding any floating-point or division on the Cortex-M0+ (which has no FPU).</w:t>
      </w:r>
    </w:p>
    <w:p>
      <w:pPr>
        <w:pStyle w:val="Heading2"/>
        <w:spacing w:before="240" w:after="80"/>
      </w:pPr>
      <w:r>
        <w:t>7A.10.2 The seven tables</w:t>
      </w:r>
    </w:p>
    <w:p>
      <w:pPr>
        <w:spacing w:after="160"/>
      </w:pPr>
      <w:r>
        <w:rPr>
          <w:sz w:val="20"/>
          <w:szCs w:val="20"/>
        </w:rPr>
        <w:t xml:space="preserve">Seven brake tables are stored, each a gamma-1.8 curve from its soft endpoint up to DAC_BRAKE_HARD (dead short). The resistances are spaced non-linearly (25, 15, 5, 4, 3, 2, 1Ω — coarse at the gentle end, dense at the firm end where small changes matter most) so the steps are finer at the firm/low-ohm end where small changes matter most, and coarser at the gentle end. Higher DAC = higher Q2 gate voltage = lower Rds(on) = lower resistance, so lower-ohm settings use higher soft endpoints:</w:t>
      </w:r>
    </w:p>
    <w:p>
      <w:pPr>
        <w:pStyle w:val="ListParagraph"/>
        <w:numPr>
          <w:ilvl w:val="0"/>
          <w:numId w:val="2"/>
        </w:numPr>
        <w:spacing w:after="80"/>
      </w:pPr>
      <w:r>
        <w:rPr>
          <w:sz w:val="20"/>
          <w:szCs w:val="20"/>
        </w:rPr>
        <w:t xml:space="preserve">Index 0 — ~25Ω full scale (gentlest minimum brake; e.g. hardbody homeset 1/32)</w:t>
      </w:r>
    </w:p>
    <w:p>
      <w:pPr>
        <w:pStyle w:val="ListParagraph"/>
        <w:numPr>
          <w:ilvl w:val="0"/>
          <w:numId w:val="2"/>
        </w:numPr>
        <w:spacing w:after="80"/>
      </w:pPr>
      <w:r>
        <w:rPr>
          <w:sz w:val="20"/>
          <w:szCs w:val="20"/>
        </w:rPr>
        <w:t xml:space="preserve">Index 1 — ~15Ω full scale</w:t>
      </w:r>
    </w:p>
    <w:p>
      <w:pPr>
        <w:pStyle w:val="ListParagraph"/>
        <w:numPr>
          <w:ilvl w:val="0"/>
          <w:numId w:val="2"/>
        </w:numPr>
        <w:spacing w:after="80"/>
      </w:pPr>
      <w:r>
        <w:rPr>
          <w:sz w:val="20"/>
          <w:szCs w:val="20"/>
        </w:rPr>
        <w:t xml:space="preserve">Index 2 — ~5Ω full scale</w:t>
      </w:r>
    </w:p>
    <w:p>
      <w:pPr>
        <w:pStyle w:val="ListParagraph"/>
        <w:numPr>
          <w:ilvl w:val="0"/>
          <w:numId w:val="2"/>
        </w:numPr>
        <w:spacing w:after="80"/>
      </w:pPr>
      <w:r>
        <w:rPr>
          <w:sz w:val="20"/>
          <w:szCs w:val="20"/>
        </w:rPr>
        <w:t xml:space="preserve">Index 3 — ~4Ω full scale</w:t>
      </w:r>
    </w:p>
    <w:p>
      <w:pPr>
        <w:pStyle w:val="ListParagraph"/>
        <w:numPr>
          <w:ilvl w:val="0"/>
          <w:numId w:val="2"/>
        </w:numPr>
        <w:spacing w:after="80"/>
      </w:pPr>
      <w:r>
        <w:rPr>
          <w:sz w:val="20"/>
          <w:szCs w:val="20"/>
        </w:rPr>
        <w:t xml:space="preserve">Index 4 — ~3Ω full scale (default)</w:t>
      </w:r>
    </w:p>
    <w:p>
      <w:pPr>
        <w:pStyle w:val="ListParagraph"/>
        <w:numPr>
          <w:ilvl w:val="0"/>
          <w:numId w:val="2"/>
        </w:numPr>
        <w:spacing w:after="80"/>
      </w:pPr>
      <w:r>
        <w:rPr>
          <w:sz w:val="20"/>
          <w:szCs w:val="20"/>
        </w:rPr>
        <w:t xml:space="preserve">Index 5 — ~2Ω full scale</w:t>
      </w:r>
    </w:p>
    <w:p>
      <w:pPr>
        <w:pStyle w:val="ListParagraph"/>
        <w:numPr>
          <w:ilvl w:val="0"/>
          <w:numId w:val="2"/>
        </w:numPr>
        <w:spacing w:after="80"/>
      </w:pPr>
      <w:r>
        <w:rPr>
          <w:sz w:val="20"/>
          <w:szCs w:val="20"/>
        </w:rPr>
        <w:t xml:space="preserve">Index 6 — ~1Ω full scale (firmest minimum brake)</w:t>
      </w:r>
    </w:p>
    <w:p>
      <w:pPr>
        <w:spacing w:after="160"/>
      </w:pPr>
      <w:r>
        <w:rPr>
          <w:sz w:val="20"/>
          <w:szCs w:val="20"/>
        </w:rPr>
        <w:t xml:space="preserve">Mode B (anti-brake) indexes the selected table directly. Mode A and Mode C (linear maps) use the selected table’s soft endpoint as the CCW value of map_u16. The anti-brake (ka_dac_table) is unaffected — it is a voltage injection, independent of brake resistance.</w:t>
      </w:r>
    </w:p>
    <w:p>
      <w:pPr>
        <w:pStyle w:val="Heading2"/>
        <w:spacing w:before="240" w:after="80"/>
      </w:pPr>
      <w:r>
        <w:t>7A.10.3 UART command and storage</w:t>
      </w:r>
    </w:p>
    <w:p>
      <w:pPr>
        <w:pStyle w:val="ListParagraph"/>
        <w:numPr>
          <w:ilvl w:val="0"/>
          <w:numId w:val="2"/>
        </w:numPr>
        <w:spacing w:after="80"/>
      </w:pPr>
      <w:r>
        <w:rPr>
          <w:sz w:val="20"/>
          <w:szCs w:val="20"/>
        </w:rPr>
        <w:t xml:space="preserve">SET BRAKE_OHMS &lt;ohm&gt; takes the requested resistance and snaps to the nearest stored table (25/15/5/4/3/2/1Ω). Takes effect immediately; SAVE persists it.</w:t>
      </w:r>
    </w:p>
    <w:p>
      <w:pPr>
        <w:pStyle w:val="ListParagraph"/>
        <w:numPr>
          <w:ilvl w:val="0"/>
          <w:numId w:val="2"/>
        </w:numPr>
        <w:spacing w:after="80"/>
      </w:pPr>
      <w:r>
        <w:rPr>
          <w:sz w:val="20"/>
          <w:szCs w:val="20"/>
        </w:rPr>
        <w:t xml:space="preserve">The selected index (0-6) is stored in flash DW2 (replacing the former brake_soft_dac slot).</w:t>
      </w:r>
    </w:p>
    <w:p>
      <w:pPr>
        <w:pStyle w:val="ListParagraph"/>
        <w:numPr>
          <w:ilvl w:val="0"/>
          <w:numId w:val="2"/>
        </w:numPr>
        <w:spacing w:after="80"/>
      </w:pPr>
      <w:r>
        <w:rPr>
          <w:sz w:val="20"/>
          <w:szCs w:val="20"/>
        </w:rPr>
        <w:t xml:space="preserve">GET reports the current setting as brake_ohms=N.</w:t>
      </w:r>
    </w:p>
    <w:p>
      <w:pPr>
        <w:pStyle w:val="ListParagraph"/>
        <w:numPr>
          <w:ilvl w:val="0"/>
          <w:numId w:val="2"/>
        </w:numPr>
        <w:spacing w:after="80"/>
      </w:pPr>
      <w:r>
        <w:rPr>
          <w:sz w:val="20"/>
          <w:szCs w:val="20"/>
        </w:rPr>
        <w:t xml:space="preserve">Default on first boot or after flash erase: index 1 (~3Ω).</w:t>
      </w:r>
    </w:p>
    <w:p>
      <w:pPr>
        <w:pStyle w:val="Heading2"/>
        <w:spacing w:before="240" w:after="80"/>
      </w:pPr>
      <w:r>
        <w:t>7A.10.4 Calibration</w:t>
      </w:r>
    </w:p>
    <w:p>
      <w:pPr>
        <w:spacing w:after="120"/>
      </w:pPr>
      <w:r>
        <w:rPr>
          <w:i/>
          <w:sz w:val="20"/>
          <w:szCs w:val="20"/>
        </w:rPr>
        <w:t xml:space="preserve">Note: The 1-5Ω labels are nominal estimates. True effective resistance at a given gate voltage depends on the specific FET, its temperature, and the instantaneous braking current, and cannot be computed in firmware. The per-step soft DAC endpoints are deliberately left as calibration placeholders in this revision. The earlier values were anchored to an 8Ω≈1860 estimate that proved far too low (25Ω brake pots are used for hardbody homeset 1/32 cars), so every endpoint must be measured on the bench with the target FET (IRFP250N) and motor and then committed via tools/gen_brake_tables.py.</w:t>
      </w:r>
    </w:p>
    <w:p>
      <w:pPr>
        <w:spacing w:after="160"/>
      </w:pPr>
      <w:r>
        <w:rPr>
          <w:sz w:val="20"/>
          <w:szCs w:val="20"/>
        </w:rPr>
        <w:t xml:space="preserve">To calibrate: select each setting with SET BRAKE_OHMS, measure or feel the actual braking behaviour with the target motor under load, and if the endpoints need adjustment, edit OHM_LABELS / SOFT_ENDPOINTS in tools/gen_brake_tables.py, regenerate the tables, and rebuild the firmware. This keeps the runtime path free of any table arithmetic while allowing precise per-motor tuning.</w:t>
      </w:r>
    </w:p>
    <w:p>
      <w:pPr>
        <w:pStyle w:val="Heading2"/>
        <w:spacing w:before="240" w:after="80"/>
      </w:pPr>
      <w:r>
        <w:t>7A.9.6 Firmware update over USB-C</w:t>
      </w:r>
    </w:p>
    <w:p>
      <w:pPr>
        <w:spacing w:after="160"/>
      </w:pPr>
      <w:r>
        <w:rPr>
          <w:sz w:val="20"/>
          <w:szCs w:val="20"/>
        </w:rPr>
        <w:t xml:space="preserve">No custom bootloader is required to update firmware over the USB-C connection. The STM32G051 contains a factory bootloader in system ROM that cannot be erased and supports firmware loading over USART1 (PA9/PA10) — the same pins the CH340N bridge is wired to. A single USB-C cable to a host PC is therefore sufficient to reflash the module.</w:t>
      </w:r>
    </w:p>
    <w:p>
      <w:pPr>
        <w:spacing w:after="160"/>
      </w:pPr>
      <w:r>
        <w:rPr>
          <w:sz w:val="20"/>
          <w:szCs w:val="20"/>
        </w:rPr>
        <w:t xml:space="preserve">Important distinction: this is the ROM UART bootloader reached through the USB-to-UART bridge, not native USB DFU. The STM32G051 has no USB device peripheral (USB appears only on the larger G0B1/G0C1 parts), so the module does not enumerate as a DFU device. From the host side the workflow is identical to any serial flash: open the CH340N COM port and use stm32flash or STM32CubeProgrammer in UART mode.</w:t>
      </w:r>
    </w:p>
    <w:p>
      <w:pPr>
        <w:pStyle w:val="Heading2"/>
        <w:spacing w:before="240" w:after="80"/>
      </w:pPr>
      <w:r>
        <w:t>7A.9.7 CH340N reset limitation and update procedure</w:t>
      </w:r>
    </w:p>
    <w:p>
      <w:pPr>
        <w:spacing w:after="160"/>
      </w:pPr>
      <w:r>
        <w:rPr>
          <w:sz w:val="20"/>
          <w:szCs w:val="20"/>
        </w:rPr>
        <w:t xml:space="preserve">The CH340N is the minimal 8-pin variant and does not expose the DTR/RTS modem-control lines that auto-reset circuits use. The bootloader entry therefore cannot be automated from the flashing tool; it is performed manually with the BOOT0 (J12) and NRST (J13) buttons already present in the design:</w:t>
      </w:r>
    </w:p>
    <w:p>
      <w:pPr>
        <w:pStyle w:val="ListParagraph"/>
        <w:numPr>
          <w:ilvl w:val="0"/>
          <w:numId w:val="1"/>
        </w:numPr>
        <w:spacing w:after="80"/>
      </w:pPr>
      <w:r>
        <w:rPr>
          <w:sz w:val="20"/>
          <w:szCs w:val="20"/>
        </w:rPr>
        <w:t xml:space="preserve">Connect the USB-C cable to the host PC. The module appears as a COM port (/dev/ttyUSB* on Linux, /dev/tty.wchusb* on macOS).</w:t>
      </w:r>
    </w:p>
    <w:p>
      <w:pPr>
        <w:pStyle w:val="ListParagraph"/>
        <w:numPr>
          <w:ilvl w:val="0"/>
          <w:numId w:val="1"/>
        </w:numPr>
        <w:spacing w:after="80"/>
      </w:pPr>
      <w:r>
        <w:rPr>
          <w:sz w:val="20"/>
          <w:szCs w:val="20"/>
        </w:rPr>
        <w:t xml:space="preserve">Hold BOOT0 (J12) high, press and release NRST (J13), then release BOOT0. The MCU starts in the ROM bootloader, listening on USART1.</w:t>
      </w:r>
    </w:p>
    <w:p>
      <w:pPr>
        <w:pStyle w:val="ListParagraph"/>
        <w:numPr>
          <w:ilvl w:val="0"/>
          <w:numId w:val="1"/>
        </w:numPr>
        <w:spacing w:after="80"/>
      </w:pPr>
      <w:r>
        <w:rPr>
          <w:sz w:val="20"/>
          <w:szCs w:val="20"/>
        </w:rPr>
        <w:t xml:space="preserve">On the host, flash the image: stm32flash -w aart-brake.bin -v /dev/ttyUSB0 (or STM32CubeProgrammer in UART mode). Baud is auto-detected from the 0x7F sync byte.</w:t>
      </w:r>
    </w:p>
    <w:p>
      <w:pPr>
        <w:pStyle w:val="ListParagraph"/>
        <w:numPr>
          <w:ilvl w:val="0"/>
          <w:numId w:val="1"/>
        </w:numPr>
        <w:spacing w:after="80"/>
      </w:pPr>
      <w:r>
        <w:rPr>
          <w:sz w:val="20"/>
          <w:szCs w:val="20"/>
        </w:rPr>
        <w:t xml:space="preserve">Press and release NRST again (BOOT0 now low). The new firmware runs.</w:t>
      </w:r>
    </w:p>
    <w:p>
      <w:pPr>
        <w:spacing w:after="120"/>
      </w:pPr>
      <w:r>
        <w:rPr>
          <w:i/>
          <w:sz w:val="20"/>
          <w:szCs w:val="20"/>
        </w:rPr>
        <w:t xml:space="preserve">Note: If automatic, button-free updates are ever required, a small application bootloader could be added that is triggered by a UART command (e.g. ENTER_DFU), receives the new image, and jumps to it. This costs flash, a partitioned memory map, and the usual brick risk of a self-update path, so it is not used here — the ROM UART bootloader with manual BOOT0/NRST is the lower-risk standard route for occasional updates.</w:t>
      </w:r>
    </w:p>
    <w:p>
      <w:pPr>
        <w:spacing w:after="120"/>
      </w:pPr>
      <w:r>
        <w:rPr>
          <w:i/>
          <w:sz w:val="20"/>
          <w:szCs w:val="20"/>
        </w:rPr>
        <w:t xml:space="preserve">Note: Before PCB commit, confirm against ST application note AN2606 that the ROM bootloader USART maps to PA9/PA10 on the specific STM32G051 variant used. This holds for the G0x1 family but is worth a quick verification, as a mismatch would prevent the CH340N bridge from reaching the bootloader.</w:t>
      </w:r>
    </w:p>
    <w:p>
      <w:pPr>
        <w:pStyle w:val="Heading2"/>
        <w:spacing w:before="240" w:after="80"/>
      </w:pPr>
      <w:r>
        <w:t>7A.10.5 How brake and anti-brake are encoded in the table</w:t>
      </w:r>
    </w:p>
    <w:p>
      <w:pPr>
        <w:spacing w:after="160"/>
      </w:pPr>
      <w:r>
        <w:rPr>
          <w:sz w:val="20"/>
          <w:szCs w:val="20"/>
        </w:rPr>
        <w:t xml:space="preserve">In Mode B a single pot position drives two outputs simultaneously. The coupling is purely positional: the pot reading is reduced to one 8-bit index, and that index reads two parallel 256-entry tables at the same time — one for the brake FET (Q2), one for the anti-brake / keep-alive FET (Q1).</w:t>
      </w:r>
    </w:p>
    <w:p>
      <w:pPr>
        <w:spacing w:after="160"/>
      </w:pPr>
      <w:r>
        <w:rPr>
          <w:sz w:val="20"/>
          <w:szCs w:val="20"/>
        </w:rPr>
        <w:t xml:space="preserve">The decode runs every 1ms tick and contains no arithmetic or interpolation:</w:t>
      </w:r>
    </w:p>
    <w:p>
      <w:pPr>
        <w:spacing w:after="160"/>
      </w:pPr>
      <w:r>
        <w:rPr>
          <w:rFonts w:ascii="Consolas" w:hAnsi="Consolas" w:cs="Consolas"/>
          <w:sz w:val="18"/>
          <w:szCs w:val="18"/>
        </w:rPr>
        <w:t xml:space="preserve">idx     = pot_raw &gt;&gt; 4;                     // 12-bit ADC -&gt; 8-bit index</w:t>
      </w:r>
    </w:p>
    <w:p>
      <w:pPr>
        <w:spacing w:after="160"/>
      </w:pPr>
      <w:r>
        <w:rPr>
          <w:rFonts w:ascii="Consolas" w:hAnsi="Consolas" w:cs="Consolas"/>
          <w:sz w:val="18"/>
          <w:szCs w:val="18"/>
        </w:rPr>
        <w:t xml:space="preserve">brk_dac = brake_tables[active_ohms_idx()][idx];  // Q2 gate drive</w:t>
      </w:r>
    </w:p>
    <w:p>
      <w:pPr>
        <w:spacing w:after="160"/>
      </w:pPr>
      <w:r>
        <w:rPr>
          <w:rFonts w:ascii="Consolas" w:hAnsi="Consolas" w:cs="Consolas"/>
          <w:sz w:val="18"/>
          <w:szCs w:val="18"/>
        </w:rPr>
        <w:t xml:space="preserve">ka_dac  = ka_dac_table[idx];                // Q1 gate drive</w:t>
      </w:r>
    </w:p>
    <w:p>
      <w:pPr>
        <w:spacing w:after="160"/>
      </w:pPr>
      <w:r>
        <w:rPr>
          <w:sz w:val="20"/>
          <w:szCs w:val="20"/>
        </w:rPr>
        <w:t xml:space="preserve">Both stored values are 12-bit DAC codes (0–4095), i.e. gate-drive levels that become gate voltages through the op-amp buffers. They are not ohms or volts directly — the mapping from a DAC code to an actual resistance or injection voltage is FET-, temperature- and current-dependent and must be calibrated on the bench.</w:t>
      </w:r>
    </w:p>
    <w:p>
      <w:pPr>
        <w:spacing w:after="160"/>
      </w:pPr>
      <w:r>
        <w:rPr>
          <w:sz w:val="20"/>
          <w:szCs w:val="20"/>
        </w:rPr>
        <w:t xml:space="preserve">The two tables are built to sweep in opposite directions, so rotating the pot trades one output for the other:</w:t>
      </w:r>
    </w:p>
    <w:p>
      <w:pPr>
        <w:pStyle w:val="ListParagraph"/>
        <w:numPr>
          <w:ilvl w:val="0"/>
          <w:numId w:val="2"/>
        </w:numPr>
        <w:spacing w:after="80"/>
      </w:pPr>
      <w:r>
        <w:rPr>
          <w:sz w:val="20"/>
          <w:szCs w:val="20"/>
        </w:rPr>
        <w:t xml:space="preserve">Index 0 (pot full CCW): brake at its soft minimum, anti-brake at maximum (ka_dac ≈ 2480, ~2V forward injection).</w:t>
      </w:r>
    </w:p>
    <w:p>
      <w:pPr>
        <w:pStyle w:val="ListParagraph"/>
        <w:numPr>
          <w:ilvl w:val="0"/>
          <w:numId w:val="2"/>
        </w:numPr>
        <w:spacing w:after="80"/>
      </w:pPr>
      <w:r>
        <w:rPr>
          <w:sz w:val="20"/>
          <w:szCs w:val="20"/>
        </w:rPr>
        <w:t xml:space="preserve">Index 255 (pot full CW): brake at dead short (3095), anti-brake off (ka_dac = DAC_KA_OFF = 0, Q1 off — follower polarity).</w:t>
      </w:r>
    </w:p>
    <w:p>
      <w:pPr>
        <w:pStyle w:val="ListParagraph"/>
        <w:numPr>
          <w:ilvl w:val="0"/>
          <w:numId w:val="2"/>
        </w:numPr>
        <w:spacing w:after="80"/>
      </w:pPr>
      <w:r>
        <w:rPr>
          <w:sz w:val="20"/>
          <w:szCs w:val="20"/>
        </w:rPr>
        <w:t xml:space="preserve">Higher brake DAC = higher Q2 gate voltage = lower Rds = more braking. Higher anti-brake DAC = more injection. The two are applied in different phases — Q2 brakes while the trigger is in the brake zone, Q1 injects while running (after brake exit) — both indexed by the same pot position, so one pot sets the balance.</w:t>
      </w:r>
    </w:p>
    <w:p>
      <w:pPr>
        <w:spacing w:after="160"/>
      </w:pPr>
      <w:r>
        <w:rPr>
          <w:sz w:val="20"/>
          <w:szCs w:val="20"/>
        </w:rPr>
        <w:t xml:space="preserve">The brake curve uses a gamma-1.8 shape giving fine resolution at the soft end; the anti-brake curve fades to zero before full CW (by default at about 65% of pot travel) so the firmest part of the brake range carries no injection at all.</w:t>
      </w:r>
    </w:p>
    <w:p>
      <w:pPr>
        <w:pStyle w:val="Heading2"/>
        <w:spacing w:before="240" w:after="80"/>
      </w:pPr>
      <w:r>
        <w:t>7A.10.6 Are separate tables per resistance necessary?</w:t>
      </w:r>
    </w:p>
    <w:p>
      <w:pPr>
        <w:spacing w:after="160"/>
      </w:pPr>
      <w:r>
        <w:rPr>
          <w:sz w:val="20"/>
          <w:szCs w:val="20"/>
        </w:rPr>
        <w:t xml:space="preserve">The five stored brake tables currently share the same gamma shape and differ only in where their soft (CCW) endpoint sits. Strictly, that is redundant: the shape is one table and the per-resistance part is just five endpoint values. Two factorings are valid:</w:t>
      </w:r>
    </w:p>
    <w:p>
      <w:pPr>
        <w:pStyle w:val="ListParagraph"/>
        <w:numPr>
          <w:ilvl w:val="0"/>
          <w:numId w:val="2"/>
        </w:numPr>
        <w:spacing w:after="80"/>
      </w:pPr>
      <w:r>
        <w:rPr>
          <w:sz w:val="20"/>
          <w:szCs w:val="20"/>
        </w:rPr>
        <w:t xml:space="preserve">Five full tables (current design): ~2.5KB of flash (brake 2560 B + shared anti-brake 512 B + labels/endpoints 20 B ≈ 3.1KB). Buys zero runtime math and the freedom to give each resistance a different curve shape later.</w:t>
      </w:r>
    </w:p>
    <w:p>
      <w:pPr>
        <w:pStyle w:val="ListParagraph"/>
        <w:numPr>
          <w:ilvl w:val="0"/>
          <w:numId w:val="2"/>
        </w:numPr>
        <w:spacing w:after="80"/>
      </w:pPr>
      <w:r>
        <w:rPr>
          <w:sz w:val="20"/>
          <w:szCs w:val="20"/>
        </w:rPr>
        <w:t xml:space="preserve">One shape + five endpoints, scaled at runtime: ~512 B plus ten endpoint values, at the cost of one multiply and one divide per tick in Mode B. Trivial on the M0+, but it reintroduces the runtime table arithmetic the stored-table design was chosen to avoid.</w:t>
      </w:r>
    </w:p>
    <w:p>
      <w:pPr>
        <w:spacing w:after="160"/>
      </w:pPr>
      <w:r>
        <w:rPr>
          <w:sz w:val="20"/>
          <w:szCs w:val="20"/>
        </w:rPr>
        <w:t xml:space="preserve">Because flash is not tight (32KB total, ~12KB used) and there is a plausible future need to give the low-ohm brushless profiles a distinct brake or anti-brake feel, the five-table form is retained. The redundancy is only redundancy while every profile keeps the same shape — the moment any profile diverges (a sharper brake curve, an earlier anti-brake fade), the separate tables stop being redundant. If all profiles are guaranteed to stay identical in shape, the single-shape-plus-endpoints form is the more honest choice.</w:t>
      </w:r>
    </w:p>
    <w:p>
      <w:pPr>
        <w:spacing w:after="160"/>
      </w:pPr>
      <w:r>
        <w:rPr>
          <w:sz w:val="20"/>
          <w:szCs w:val="20"/>
        </w:rPr>
        <w:t xml:space="preserve">Per-profile anti-brake tables are also supported (one ka_dac_table per resistance instead of a shared one), raising the cost to about 5.1KB — only worth it if the injection profile must differ by motor type.</w:t>
      </w:r>
    </w:p>
    <w:p>
      <w:pPr>
        <w:pStyle w:val="Heading2"/>
        <w:spacing w:before="240" w:after="80"/>
      </w:pPr>
      <w:r>
        <w:t>7A.10.7 Table generation and inspection tooling</w:t>
      </w:r>
    </w:p>
    <w:p>
      <w:pPr>
        <w:spacing w:after="160"/>
      </w:pPr>
      <w:r>
        <w:rPr>
          <w:sz w:val="20"/>
          <w:szCs w:val="20"/>
        </w:rPr>
        <w:t xml:space="preserve">Two Python tools accompany the firmware (in firmware/tools/). They are the authoritative way to regenerate the tables after bench calibration:</w:t>
      </w:r>
    </w:p>
    <w:p>
      <w:pPr>
        <w:pStyle w:val="ListParagraph"/>
        <w:numPr>
          <w:ilvl w:val="0"/>
          <w:numId w:val="2"/>
        </w:numPr>
        <w:spacing w:after="80"/>
      </w:pPr>
      <w:r>
        <w:rPr>
          <w:sz w:val="20"/>
          <w:szCs w:val="20"/>
        </w:rPr>
        <w:t xml:space="preserve">gen_brake_tables.py — builds the C source (brake_ohms_label[], brake_soft_dac_by_ohm[], brake_tables[][] and the anti-brake table). Each resistance is described by a Profile with independent knobs for both curves: brake_soft and brake_gamma shape the brake sweep; ka_max, ka_gamma and ka_zero_at shape the anti-brake sweep and set where injection fades to zero. Run with --per-profile-ka to emit independent anti-brake tables. The script prints the exact flash cost of the chosen configuration.</w:t>
      </w:r>
    </w:p>
    <w:p>
      <w:pPr>
        <w:pStyle w:val="ListParagraph"/>
        <w:numPr>
          <w:ilvl w:val="0"/>
          <w:numId w:val="2"/>
        </w:numPr>
        <w:spacing w:after="80"/>
      </w:pPr>
      <w:r>
        <w:rPr>
          <w:sz w:val="20"/>
          <w:szCs w:val="20"/>
        </w:rPr>
        <w:t xml:space="preserve">test_brake_tables.py — reproduces the firmware decode (pot &gt;&gt; 4 -&gt; index -&gt; two lookups) and reports the brake and anti-brake DAC values at any pot setting, with rough physical estimates. Use --ohms N --pot P for a single point or --sweep for the full travel.</w:t>
      </w:r>
    </w:p>
    <w:p>
      <w:pPr>
        <w:spacing w:after="160"/>
      </w:pPr>
      <w:r>
        <w:rPr>
          <w:sz w:val="20"/>
          <w:szCs w:val="20"/>
        </w:rPr>
        <w:t xml:space="preserve">Calibration workflow: select a profile, measure the real braking and injection behaviour with the target motor under load, adjust that profile’s endpoints or gamma in gen_brake_tables.py, regenerate, and rebuild. This keeps the runtime path a pure lookup while allowing precise per-motor tuning.</w:t>
      </w:r>
    </w:p>
    <w:p>
      <w:pPr>
        <w:spacing w:after="120"/>
      </w:pPr>
      <w:r>
        <w:rPr>
          <w:i/>
          <w:sz w:val="20"/>
          <w:szCs w:val="20"/>
        </w:rPr>
        <w:t xml:space="preserve">Note: The ohm and injection-voltage figures printed by test_brake_tables.py are interpolations from hand-set anchor points, not measurements. The DAC codes are exact; the physical readouts are orientation only until calibrated on the bench.</w:t>
      </w:r>
    </w:p>
    <w:p>
      <w:pPr>
        <w:pStyle w:val="Heading1"/>
      </w:pPr>
      <w:r>
        <w:t xml:space="preserve">7B.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3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Decision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Chosen approach</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Alternative considered</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safe default behaviour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Pull-up on Q2 gate driver input drives Q2 into braking region when MCU 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safe default; separate fail-safe circuit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Pull-up voltage targets ~1.8V (lower linear region). Car brakes but not violently. Essential safety requirement.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suppression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off when V_BLACK &gt; floor voltage derived from saved_ka_dac and white_mv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injection regardless of V_BLACK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floor below setpoint; no interference with controller above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 shape (entry)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(geometric decay: brake_dac += error × alpha/256 per 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ramp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initial bite then gentle tail. Matches driver expectation on hard braking.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ceiling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(DAC_KA_MAX=2480, ~2V at 12–16V rail)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voltage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is top of practical range for commercial controllers (0.2–2V typical). Set via Mode B lookup table — pot position determines anti-brake level at all times.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 floor save timing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save on toggle-out after 500ms debounce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pot takeover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500ms debounce prevents accidental saves from toggle contact bounce. No pot handback needed — Mode A pot is always 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(reserved, was capture button)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capture button in Rev 11. KA floor saved by toggle gesture (leaving Mode 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pin (original design, before PA4/PA5 were reassigned to DAC outputs)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Toggle-out is the natural gesture for mode change. No separate button needed. PB3 reserved for future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 storage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 64-bit double-words at page 31 (Rev 11). Magic 0xAA270008.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EEPROM emulation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 flash requires 64-bit aligned writes. Page 31 reserved by linker. Four DWs store all tuneable parameters.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package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STM32G051K6U6 QFN-32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G031 SOIC-8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QFN-32 provides PA4/PA5 DAC outputs, PB0/PB1/PB3/PB4 GPIO, sufficient for all signals. G051 has 12-bit DAC required for linear 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positions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3-position: A (brake all motors) / B (brushed anti-brake) / C (KA tuning)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2-position or mode-less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is the racing mode for all motor types (brushed and brushless). Mode B adds coupled anti-brake for brushed. Mode C is KA tuning only — set the floor and return to Mode 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brake DAC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brake resistance selectable via SET BRAKE_OHMS, snapping to one of five non-linearly spaced stored tables (25/15/5/4/3/2/1Ω). No runtime table math.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minimum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motors need different minimum braking resistance (e.g. ~3Ω for a 1105 brushless, ~5Ω for Group 12 brushed). Storing seven tables avoids any per-tick table computation while keeping the choice field-selectable.</w:t>
            </w:r>
          </w:p>
        </w:tc>
      </w:tr>
    </w:tbl>
    <w:p>
      <w:pPr>
        <w:spacing w:after="160"/>
      </w:pPr>
    </w:p>
    <w:p>
      <w:pPr>
        <w:pStyle w:val="Heading1"/>
      </w:pPr>
      <w:r>
        <w:t xml:space="preserve">8. Firmware Build — libopencm3 and Docker Toolchain</w:t>
      </w:r>
    </w:p>
    <w:p>
      <w:pPr>
        <w:pStyle w:val="Heading2"/>
      </w:pPr>
      <w:r>
        <w:t xml:space="preserve">8.1 Library choice</w:t>
      </w:r>
    </w:p>
    <w:p>
      <w:pPr>
        <w:spacing w:after="120"/>
      </w:pPr>
      <w:r>
        <w:t xml:space="preserve">libopencm3 is used instead of STM32 HAL. It provides direct register-level access with thin C wrappers, no RTOS, no hidden interrupt overhead, and a deterministic build. The firmware has no dynamic memory allocation and no C++ dependencies.</w:t>
      </w:r>
    </w:p>
    <w:p>
      <w:pPr>
        <w:spacing w:after="160"/>
      </w:pPr>
    </w:p>
    <w:p>
      <w:pPr>
        <w:pStyle w:val="Heading2"/>
      </w:pPr>
      <w:r>
        <w:t xml:space="preserve">8.2 G0-specific differences from other STM32 families</w:t>
      </w:r>
    </w:p>
    <w:p>
      <w:pPr>
        <w:pStyle w:val="ListParagraph"/>
        <w:numPr>
          <w:ilvl w:val="0"/>
          <w:numId w:val="2"/>
        </w:numPr>
        <w:spacing w:after="80"/>
      </w:pPr>
      <w:r>
        <w:t xml:space="preserve">Flash programming requires 64-bit double-word writes (flash_program_double_word). 32-bit writes are not supported on G0.</w:t>
      </w:r>
    </w:p>
    <w:p>
      <w:pPr>
        <w:pStyle w:val="ListParagraph"/>
        <w:numPr>
          <w:ilvl w:val="0"/>
          <w:numId w:val="2"/>
        </w:numPr>
        <w:spacing w:after="80"/>
      </w:pPr>
      <w:r>
        <w:t xml:space="preserve">DMA requests are routed via DMAMUX1. ADC1 uses DMAMUX request 5.</w:t>
      </w:r>
    </w:p>
    <w:p>
      <w:pPr>
        <w:pStyle w:val="ListParagraph"/>
        <w:numPr>
          <w:ilvl w:val="0"/>
          <w:numId w:val="2"/>
        </w:numPr>
        <w:spacing w:after="80"/>
      </w:pPr>
      <w:r>
        <w:t xml:space="preserve">DAC1 has two independent channels on PA4 (CH1) and PA5 (CH2). Both enabled simultaneously in the dac_setup() function.</w:t>
      </w:r>
    </w:p>
    <w:p>
      <w:pPr>
        <w:pStyle w:val="ListParagraph"/>
        <w:numPr>
          <w:ilvl w:val="0"/>
          <w:numId w:val="2"/>
        </w:numPr>
        <w:spacing w:after="80"/>
      </w:pPr>
      <w:r>
        <w:t xml:space="preserve">The project provides stm32g051k6.ld with MEMORY block: FLASH 32K at 0x08000000, RAM 18K at 0x20000000. Page 31 (last 1K of flash) is excluded from the FLASH region and reserved for NV parameter storage.</w:t>
      </w:r>
    </w:p>
    <w:p>
      <w:pPr>
        <w:spacing w:after="160"/>
      </w:pPr>
    </w:p>
    <w:p>
      <w:pPr>
        <w:pStyle w:val="Heading2"/>
      </w:pPr>
      <w:r>
        <w:t xml:space="preserve">8.3 Docker toolchain</w:t>
      </w:r>
    </w:p>
    <w:p>
      <w:pPr>
        <w:spacing w:after="120"/>
      </w:pPr>
      <w:r>
        <w:t xml:space="preserve">Build and flash are containerised. The Dockerfile installs arm-none-eabi-gcc and fetches libopencm3 as a git submodule at build time. This ensures a reproducible build environment independent of the host OS.</w:t>
      </w:r>
    </w:p>
    <w:p>
      <w:pPr>
        <w:pStyle w:val="ListParagraph"/>
        <w:numPr>
          <w:ilvl w:val="0"/>
          <w:numId w:val="2"/>
        </w:numPr>
        <w:spacing w:after="80"/>
      </w:pPr>
      <w:r>
        <w:t xml:space="preserve">docker compose run --rm brake build — compiles firmware to build/aart-brake.elf and build/aart-brake.bin</w:t>
      </w:r>
    </w:p>
    <w:p>
      <w:pPr>
        <w:pStyle w:val="ListParagraph"/>
        <w:numPr>
          <w:ilvl w:val="0"/>
          <w:numId w:val="2"/>
        </w:numPr>
        <w:spacing w:after="80"/>
      </w:pPr>
      <w:r>
        <w:t xml:space="preserve">docker compose run --rm brake flash — flashes via OpenOCD over SWD (ST-Link V2 or compatible)</w:t>
      </w:r>
    </w:p>
    <w:p>
      <w:pPr>
        <w:pStyle w:val="ListParagraph"/>
        <w:numPr>
          <w:ilvl w:val="0"/>
          <w:numId w:val="2"/>
        </w:numPr>
        <w:spacing w:after="80"/>
      </w:pPr>
      <w:r>
        <w:t xml:space="preserve">docker compose run --rm brake debug — starts OpenOCD GDB server on port 3333</w:t>
      </w:r>
    </w:p>
    <w:p>
      <w:pPr>
        <w:spacing w:after="160"/>
      </w:pPr>
    </w:p>
    <w:p>
      <w:pPr>
        <w:pStyle w:val="Heading2"/>
      </w:pPr>
      <w:r>
        <w:t xml:space="preserve">8.4 Build workflow</w:t>
      </w:r>
    </w:p>
    <w:p>
      <w:pPr>
        <w:spacing w:after="120"/>
      </w:pPr>
      <w:r>
        <w:t xml:space="preserve">After cloning: git submodule update --init --recursive (fetches libopencm3), then docker compose run --rm brake build. The build produces aart-brake.elf (with debug symbols) and aart-brake.bin (raw binary for UART bootloader upload). Binary size is typically 8–12KB of the 32KB flash.</w:t>
      </w:r>
    </w:p>
    <w:p>
      <w:pPr>
        <w:spacing w:after="160"/>
      </w:pPr>
    </w:p>
    <w:p>
      <w:pPr>
        <w:pStyle w:val="Heading1"/>
      </w:pPr>
      <w:r>
        <w:t xml:space="preserve">9. Pre-Commissioning Checklist</w:t>
      </w:r>
    </w:p>
    <w:p>
      <w:pPr>
        <w:pStyle w:val="Heading2"/>
      </w:pPr>
      <w:r>
        <w:t xml:space="preserve">9.1 Hardware checks before first power-on</w:t>
      </w:r>
    </w:p>
    <w:p>
      <w:pPr>
        <w:spacing w:after="120"/>
      </w:pPr>
      <w:r>
        <w:t xml:space="preserve">Work through these checks before applying track supply voltage for the first time:</w:t>
      </w:r>
    </w:p>
    <w:p>
      <w:pPr>
        <w:pStyle w:val="ListParagraph"/>
        <w:numPr>
          <w:ilvl w:val="0"/>
          <w:numId w:val="2"/>
        </w:numPr>
        <w:spacing w:after="80"/>
      </w:pPr>
      <w:r>
        <w:t xml:space="preserve">Confirm MCU is STM32G051K6U6 (QFN-32). PA4 and PA5 must route to GD2 and GD1 op-amp buffers respectively.</w:t>
      </w:r>
    </w:p>
    <w:p>
      <w:pPr>
        <w:pStyle w:val="ListParagraph"/>
        <w:numPr>
          <w:ilvl w:val="0"/>
          <w:numId w:val="2"/>
        </w:numPr>
        <w:spacing w:after="80"/>
      </w:pPr>
      <w:r>
        <w:t xml:space="preserve">Verify WHITE sense divider: R8=18kΩ, R9=4k7Ω on PA0. At 16V gives 3.31V. If 15kΩ fitted instead of 18k, replace it — 15k gives 3.82V at 16V, exceeding ADC reference.</w:t>
      </w:r>
    </w:p>
    <w:p>
      <w:pPr>
        <w:pStyle w:val="ListParagraph"/>
        <w:numPr>
          <w:ilvl w:val="0"/>
          <w:numId w:val="2"/>
        </w:numPr>
        <w:spacing w:after="80"/>
      </w:pPr>
      <w:r>
        <w:t xml:space="preserve">Verify BLACK sense divider: R10=22kΩ, R11=4k7Ω on PA1. Confirm tap is on TRACK SIDE of the pass switch. Essential for correct brake detection.</w:t>
      </w:r>
    </w:p>
    <w:p>
      <w:pPr>
        <w:pStyle w:val="ListParagraph"/>
        <w:numPr>
          <w:ilvl w:val="0"/>
          <w:numId w:val="2"/>
        </w:numPr>
        <w:spacing w:after="80"/>
      </w:pPr>
      <w:r>
        <w:t xml:space="preserve">Confirm the two N-channel reverse-blocking switch (Q5/Q6 + U5 LTC7001) in the BLACK controller path. Verify INP/comparator polarity and bench-measure insertion drop at 40A (section 7A.2).</w:t>
      </w:r>
    </w:p>
    <w:p>
      <w:pPr>
        <w:pStyle w:val="ListParagraph"/>
        <w:numPr>
          <w:ilvl w:val="0"/>
          <w:numId w:val="2"/>
        </w:numPr>
        <w:spacing w:after="80"/>
      </w:pPr>
      <w:r>
        <w:t xml:space="preserve">Confirm D4 (MBRS360 or SS54) in series with Q1 output. D4 is essential whenever Mode A is used with a non-zero KA floor (brushless operation). Without D4, Q1 body diode takes repetitive ~46A current pulses when Q2 hard-brakes while Q1 is trying to maintain the floor.</w:t>
      </w:r>
    </w:p>
    <w:p>
      <w:pPr>
        <w:pStyle w:val="ListParagraph"/>
        <w:numPr>
          <w:ilvl w:val="0"/>
          <w:numId w:val="2"/>
        </w:numPr>
        <w:spacing w:after="80"/>
      </w:pPr>
      <w:r>
        <w:t xml:space="preserve">Confirm catch diodes D2/D3 are SS310 (100V). SS34 (40V) is not adequate on a 16V rail with inductive motor loads.</w:t>
      </w:r>
    </w:p>
    <w:p>
      <w:pPr>
        <w:pStyle w:val="ListParagraph"/>
        <w:numPr>
          <w:ilvl w:val="0"/>
          <w:numId w:val="2"/>
        </w:numPr>
        <w:spacing w:after="80"/>
      </w:pPr>
      <w:r>
        <w:t xml:space="preserve">Confirm F1 (polyfuse 500mA–1A) is in WHITE rail supply path only. Not in BLACK track path.</w:t>
      </w:r>
    </w:p>
    <w:p>
      <w:pPr>
        <w:pStyle w:val="ListParagraph"/>
        <w:numPr>
          <w:ilvl w:val="0"/>
          <w:numId w:val="2"/>
        </w:numPr>
        <w:spacing w:after="80"/>
      </w:pPr>
      <w:r>
        <w:t xml:space="preserve">Confirm J14 (voltmeter header) pin orientation: pin 1 = Vin (filtered PWM), pin 2 = GND, pin 3 = Vcc 3.3V.
Confirm J_USB (USB-C) CC1 and CC2 pins each have 5.1kΩ pull-down to GND. Confirm D_USB (BAT54) is oriented with anode at VBUS/F_USB junction and cathode at LDO input. A reversed D_USB will feed track voltage directly to the USB host.</w:t>
      </w:r>
    </w:p>
    <w:p>
      <w:pPr>
        <w:spacing w:after="160"/>
      </w:pPr>
    </w:p>
    <w:p>
      <w:pPr>
        <w:pStyle w:val="Heading2"/>
      </w:pPr>
      <w:r>
        <w:t xml:space="preserve">9.2 Scope verification sequence — Mode A (brake, all motors)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900"/>
        <w:gridCol w:w="1900"/>
        <w:gridCol w:w="30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 DAC2 (KA gate)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 DAC1 (brake gate)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V_BLACK = 8V (running)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 (Q1 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 (Q2 off)</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drops to 0.3V (brake), pot CCW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~1.5V DC (DAC_BRAKE_SOFT)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Smooth DC, no PWM.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 pot swept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Ramps from ~1.5V to ~2.5V DC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rises to 8V (throttle pickup)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Ramps to 0V (trail release if set)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state then PASS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~1.8V (pull-up default)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brake. Car brakes.</w:t>
            </w:r>
          </w:p>
        </w:tc>
      </w:tr>
    </w:tbl>
    <w:p>
      <w:pPr>
        <w:spacing w:after="160"/>
      </w:pPr>
    </w:p>
    <w:p>
      <w:pPr>
        <w:pStyle w:val="Heading2"/>
      </w:pPr>
      <w:r>
        <w:t xml:space="preserve">9.3 Scope verification sequence — Mode B (brake + anti-brake, brushed)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1900"/>
        <w:gridCol w:w="27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 DAC2 (KA gate)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 DAC1 (brake gate)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V_BLACK = 8V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saved_ka_dac (floor) or 3.3V if not set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Q1 applies saved_ka_dac floor if set, else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drops to 0.3V (brake), pot CCW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 (Q1 off during brake)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~1.5V DC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Q1 off during braking.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 pot 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~2.5V (hard brake)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tracks pot. Q1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to Mode C, pot CCW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 (DAC_KA_OFF — no floor)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 tuning. Voltmeter shows 0V.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to Mode C, pot 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(DAC_KA_MAX)</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 tuning. Voltmeter shows ~2V.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to Mode C, tune floor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ka_dac_table[pot_idx] live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linear brake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dials KA floor. Voltmeter shows it.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back to Mode A (500ms → save)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saved_ka_dac applied as Q1 floor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Mode A racing with KA floor.</w:t>
            </w:r>
          </w:p>
        </w:tc>
      </w:tr>
    </w:tbl>
    <w:p>
      <w:pPr>
        <w:spacing w:after="160"/>
      </w:pPr>
    </w:p>
    <w:p>
      <w:pPr>
        <w:pStyle w:val="Heading2"/>
      </w:pPr>
      <w:r>
        <w:t xml:space="preserve">9.4 Scope verification sequence — Mode C (KA tuning, brushless)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1900"/>
        <w:gridCol w:w="27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 DAC2 (KA gate)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 DAC1 (brake gate)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to Mode 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ka_dac_table[pot_idx] live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 (brake still works)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Voltmeter shows live KA floor voltage.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CCW in Mode 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DAC_KA_OFF (0V — no floor)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Voltmeter shows 0V. No floor.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CW in Mode 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DAC_KA_MAX (~2V floor)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Voltmeter shows ~2V. Q1 live for eCom verification.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to Mode C, tune floor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ka_pending_save armed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500ms debounce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500ms: save + LED blinks 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V_BLACK = 8V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saved_ka_dac floor active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running. KA floor applied by Q1.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drops (brake)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DAC_KA_OFF (Q1 off during braking)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per pot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 Q1 resumes floor after brake exit.</w:t>
            </w:r>
          </w:p>
        </w:tc>
      </w:tr>
    </w:tbl>
    <w:p>
      <w:pPr>
        <w:spacing w:after="160"/>
      </w:pPr>
    </w:p>
    <w:p>
      <w:pPr>
        <w:pBdr>
          <w:left w:val="single" w:color="2E75B6" w:sz="6" w:space="4"/>
        </w:pBdr>
        <w:spacing w:after="80" w:before="80"/>
        <w:ind w:left="360"/>
      </w:pPr>
      <w:r>
        <w:rPr>
          <w:i/>
          <w:iCs/>
          <w:color w:val="2E4A7A"/>
        </w:rPr>
        <w:t xml:space="preserve">The most critical safety test in all modes is step 5 of the Mode A sequence: remove MCU power and verify Q2 enters its braking region via the pull-up circuit.</w:t>
      </w:r>
    </w:p>
    <w:p>
      <w:pPr>
        <w:spacing w:after="160"/>
      </w:pPr>
    </w:p>
    <w:p>
      <w:pPr>
        <w:pStyle w:val="Heading2"/>
      </w:pPr>
      <w:r>
        <w:t xml:space="preserve">9.5 On-track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47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Parameter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Command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Tuning guidance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brake (pot CCW)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RAMP_MS &lt;0–200&gt;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1860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instant hard brake. 50–150ms for wing cars. 0–30ms for pan cars.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ceiling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B pot 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DAC_KA_MAX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Coupled with brake via table. CCW = max anti-brake. CW = no anti-brake.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floor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position when leaving Mode 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DAC_KA_OFF</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to Mode C, rotate pot, toggle back to Mode A. Saves after 500ms.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 floor save timing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BRAKE_ENTER &lt;mV&gt;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brake is slow to engage.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entry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BRAKE_ENTER &lt;mV&gt;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brake is slow to engage.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exit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BRAKE_EXIT &lt;mV&gt;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1500mV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if brake persists too long.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exit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minimum brake resistance in ohms; snaps to nearest stored table (2, 3, 4, 6 or 8Ω). Default 3Ω. Live immediately; SAVE to persist.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1500mV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if brake persists too long.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Ramp-in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RAMP_MS &lt;0–200&gt;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instant. 50–150ms for wing cars. 0–30ms for pan cars.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release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RELEASE_MS_A/B/C &lt;0–500&gt;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instant snap-off. 50–200ms for trail braking.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Latvian brake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LATVIAN_DVDT &lt;mV/ms&gt;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(off)</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with 1000. Watch telemetry for false triggers.</w:t>
            </w:r>
          </w:p>
        </w:tc>
      </w:tr>
    </w:tbl>
    <w:p>
      <w:pPr>
        <w:spacing w:after="160"/>
      </w:pPr>
    </w:p>
    <w:p>
      <w:pPr>
        <w:pStyle w:val="Heading1"/>
      </w:pPr>
      <w:r>
        <w:t xml:space="preserve">10. Three-Mode Design — Rationale and Behaviour</w:t>
      </w:r>
    </w:p>
    <w:p>
      <w:pPr>
        <w:pStyle w:val="Heading2"/>
      </w:pPr>
      <w:r>
        <w:t xml:space="preserve">10.1 The braking problem</w:t>
      </w:r>
    </w:p>
    <w:p>
      <w:pPr>
        <w:spacing w:after="120"/>
      </w:pPr>
      <w:r>
        <w:t xml:space="preserve">A slot car motor is a high-inductance load. When the throttle is cut, the motor acts as a generator and back-EMF drives current through the braid and track. An uncontrolled circuit allows the car to freewheel. A resistive brake shorts the motor through a resistor, converting kinetic energy to heat and providing a controllable deceleration force.</w:t>
      </w:r>
    </w:p>
    <w:p>
      <w:pPr>
        <w:spacing w:after="160"/>
      </w:pPr>
    </w:p>
    <w:p>
      <w:pPr>
        <w:spacing w:after="120"/>
      </w:pPr>
      <w:r>
        <w:t xml:space="preserve">The module improves on a simple fixed resistor by providing: variable resistance (pot-controlled), a programmable minimum resistance floor, optional positive anti-brake for corner entry, and eCom keep-alive for brushless motors.</w:t>
      </w:r>
    </w:p>
    <w:p>
      <w:pPr>
        <w:spacing w:after="160"/>
      </w:pPr>
    </w:p>
    <w:p>
      <w:pPr>
        <w:pStyle w:val="Heading2"/>
      </w:pPr>
      <w:r>
        <w:t xml:space="preserve">10.2 Mode A — Brake only, all motors</w:t>
      </w:r>
    </w:p>
    <w:p>
      <w:pPr>
        <w:spacing w:after="120"/>
      </w:pPr>
      <w:r>
        <w:t xml:space="preserve">Pot maps linearly to Q2 brake: CCW = DAC_BRAKE_SOFT (~8Ω), CW = DAC_BRAKE_HARD (dead short). No lookup table. Q1 applies saved_ka_dac as a voltage floor whenever V_BLACK drops below it. Default saved_ka_dac = DAC_KA_OFF so Q1 stays off unless a floor has been set via Mode C. This makes Mode A suitable for both brushed motors (no floor) and brushless motors (with floor). Primary racing mode for all motor types.</w:t>
      </w:r>
    </w:p>
    <w:p>
      <w:pPr>
        <w:spacing w:after="160"/>
      </w:pPr>
    </w:p>
    <w:p>
      <w:pPr>
        <w:pStyle w:val="Heading2"/>
      </w:pPr>
      <w:r>
        <w:t xml:space="preserve">10.3 Mode B — Brake and anti-brake (brushed)</w:t>
      </w:r>
    </w:p>
    <w:p>
      <w:pPr>
        <w:spacing w:after="120"/>
      </w:pPr>
      <w:r>
        <w:t xml:space="preserve">Pot indexes brake_tables[][] and ka_dac_table[] simultaneously. During braking, Q2 brakes at brake_tables[active][pot_idx] and Q1 stays off. After brake exit, Q1 injects anti-brake at ka_dac_table[pot_idx]. Both values are live from the same pot position via the coupled lookup table. CCW = minimum brake + maximum anti-brake (~2V). CW = maximum brake + no anti-brake. Brushed motors only.</w:t>
      </w:r>
    </w:p>
    <w:p>
      <w:pPr>
        <w:spacing w:after="160"/>
      </w:pPr>
    </w:p>
    <w:p>
      <w:pPr>
        <w:spacing w:after="120"/>
      </w:pPr>
      <w:r>
        <w:t xml:space="preserve">No separate saved value. The anti-brake level is always the ka_dac_table value at the current pot index. The driver adjusts the pot to set the balance between brake and anti-brake. No capture gesture required.</w:t>
      </w:r>
    </w:p>
    <w:p>
      <w:pPr>
        <w:spacing w:after="160"/>
      </w:pPr>
    </w:p>
    <w:p>
      <w:pPr>
        <w:pStyle w:val="Heading2"/>
      </w:pPr>
      <w:r>
        <w:t xml:space="preserve">10.4 Mode C — Keep-alive tuning (brushless, setup mode)</w:t>
      </w:r>
    </w:p>
    <w:p>
      <w:pPr>
        <w:spacing w:after="120"/>
      </w:pPr>
      <w:r>
        <w:t xml:space="preserve">Mode C is a setup mode, not a racing mode. You enter it to set the KA floor voltage, then return to Mode A for racing. While in Mode C the voltmeter shows the live ka_dac_table value at the current pot position. Normal braking functions during Mode C (pot maps linearly to brake).</w:t>
      </w:r>
    </w:p>
    <w:p>
      <w:pPr>
        <w:spacing w:after="160"/>
      </w:pPr>
    </w:p>
    <w:p>
      <w:pPr>
        <w:spacing w:after="120"/>
      </w:pPr>
      <w:r>
        <w:t xml:space="preserve">When Mode A is used with a non-zero saved_ka_dac, Q1 clamps BLACK_to_track above the floor whenever V_BLACK drops below it. The eCom sees a minimum voltage rather than a brownout. Mode C exists only to set this floor value conveniently while verifying the eCom response live.</w:t>
      </w:r>
    </w:p>
    <w:p>
      <w:pPr>
        <w:spacing w:after="160"/>
      </w:pPr>
    </w:p>
    <w:p>
      <w:pPr>
        <w:spacing w:after="120"/>
      </w:pPr>
      <w:r>
        <w:t xml:space="preserve">On every toggle move to Mode C, the pot immediately dials the KA floor live (ka_dac_table[pot_idx]), both on Q1 and on the voltmeter. The driver rotates the pot until the eCom powers up reliably, then toggles back to Mode A. After 500ms the floor is saved. Normal braking via linear pot mapping continues during Mode C.</w:t>
      </w:r>
    </w:p>
    <w:p>
      <w:pPr>
        <w:spacing w:after="160"/>
      </w:pPr>
    </w:p>
    <w:p>
      <w:pPr>
        <w:pStyle w:val="Heading2"/>
      </w:pPr>
      <w:r>
        <w:t xml:space="preserve">10.5 Keep-alive floor tuning procedure</w:t>
      </w:r>
    </w:p>
    <w:p>
      <w:pPr>
        <w:pStyle w:val="ListParagraph"/>
        <w:numPr>
          <w:ilvl w:val="0"/>
          <w:numId w:val="2"/>
        </w:numPr>
        <w:spacing w:after="80"/>
      </w:pPr>
      <w:r>
        <w:t xml:space="preserve">1. Toggle to Mode C. The voltmeter shows the live ka_dac_table value at the current pot position.</w:t>
      </w:r>
    </w:p>
    <w:p>
      <w:pPr>
        <w:pStyle w:val="ListParagraph"/>
        <w:numPr>
          <w:ilvl w:val="0"/>
          <w:numId w:val="2"/>
        </w:numPr>
        <w:spacing w:after="80"/>
      </w:pPr>
      <w:r>
        <w:t xml:space="preserve">2. Connect the car to the track with the PSU running. Rotate the pot and watch the voltmeter. CCW = no floor, CW = ~2V floor.</w:t>
      </w:r>
    </w:p>
    <w:p>
      <w:pPr>
        <w:pStyle w:val="ListParagraph"/>
        <w:numPr>
          <w:ilvl w:val="0"/>
          <w:numId w:val="2"/>
        </w:numPr>
        <w:spacing w:after="80"/>
      </w:pPr>
      <w:r>
        <w:t xml:space="preserve">3. Rotate the pot CW slowly. Watch the voltmeter increase. Listen or watch for the eCom to power up (motor twitches, LED on eCom illuminates).</w:t>
      </w:r>
    </w:p>
    <w:p>
      <w:pPr>
        <w:pStyle w:val="ListParagraph"/>
        <w:numPr>
          <w:ilvl w:val="0"/>
          <w:numId w:val="2"/>
        </w:numPr>
        <w:spacing w:after="80"/>
      </w:pPr>
      <w:r>
        <w:t xml:space="preserve">4. Continue CW until the eCom powers up reliably, then back off slightly CCW to find the minimum effective floor.</w:t>
      </w:r>
    </w:p>
    <w:p>
      <w:pPr>
        <w:pStyle w:val="ListParagraph"/>
        <w:numPr>
          <w:ilvl w:val="0"/>
          <w:numId w:val="2"/>
        </w:numPr>
        <w:spacing w:after="80"/>
      </w:pPr>
      <w:r>
        <w:t xml:space="preserve">5. Toggle back to Mode A. After 500ms the floor is saved. LED blinks 3×. Voltmeter returns to track voltage.</w:t>
      </w:r>
    </w:p>
    <w:p>
      <w:pPr>
        <w:pStyle w:val="ListParagraph"/>
        <w:numPr>
          <w:ilvl w:val="0"/>
          <w:numId w:val="2"/>
        </w:numPr>
        <w:spacing w:after="80"/>
      </w:pPr>
      <w:r>
        <w:t xml:space="preserve">6. Verify Mode A braking with KA floor active. The car is ready for brushless racing.</w:t>
      </w:r>
    </w:p>
    <w:p>
      <w:pPr>
        <w:spacing w:after="160"/>
      </w:pPr>
    </w:p>
    <w:p>
      <w:pPr>
        <w:pStyle w:val="Heading1"/>
      </w:pPr>
      <w:r>
        <w:t xml:space="preserve">11. FET Behaviour Reference</w:t>
      </w:r>
    </w:p>
    <w:p>
      <w:pPr>
        <w:pStyle w:val="Heading2"/>
      </w:pPr>
      <w:r>
        <w:t xml:space="preserve">11.0 Linear mode operation — why and how</w:t>
      </w:r>
    </w:p>
    <w:p>
      <w:pPr>
        <w:spacing w:after="120"/>
      </w:pPr>
      <w:r>
        <w:t xml:space="preserve">Both Q1 and Q2 are operated in their linear (triode) region rather than as switches. This is the most important aspect of the output stage design and deserves a full explanation.</w:t>
      </w:r>
    </w:p>
    <w:p>
      <w:pPr>
        <w:spacing w:after="160"/>
      </w:pPr>
    </w:p>
    <w:p>
      <w:pPr>
        <w:pStyle w:val="Heading2"/>
      </w:pPr>
      <w:r>
        <w:t xml:space="preserve">11.0.1 The three regions of a MOSFET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21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Region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Used for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Vgs &lt; Vth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drain current. FET is an open circuit.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 off — passthrough mode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Saturation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Vgs &gt; Vth, Vds &gt; Vgs − Vth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Drain current controlled by Vgs only. FET acts as a current source.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Switching (digital)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(triode)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Vgs &gt; Vth, Vds &lt; Vgs − Vth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Drain current controlled by both Vgs and Vds. FET acts as a voltage-controlled resistor.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 this design</w:t>
            </w:r>
          </w:p>
        </w:tc>
      </w:tr>
    </w:tbl>
    <w:p>
      <w:pPr>
        <w:spacing w:after="160"/>
      </w:pPr>
    </w:p>
    <w:p>
      <w:pPr>
        <w:spacing w:after="120"/>
      </w:pPr>
      <w:r>
        <w:t xml:space="preserve">In the linear region: Rds(on) ∝ 1 / (Vgs − Vth)². For IRFP250N (Q2), Vth ≈ 1.5V. The useful control window is Vgs ≈ 1.5V to 2.5V (600mV). The 12-bit DAC gives 750 steps over this window at 0.8mV per step — finer resolution than any mechanical pot.</w:t>
      </w:r>
    </w:p>
    <w:p>
      <w:pPr>
        <w:spacing w:after="160"/>
      </w:pPr>
    </w:p>
    <w:p>
      <w:pPr>
        <w:pStyle w:val="Heading2"/>
      </w:pPr>
      <w:r>
        <w:t xml:space="preserve">11.0.2 Why linear mode, not PWM switching</w:t>
      </w:r>
    </w:p>
    <w:p>
      <w:pPr>
        <w:pStyle w:val="ListParagraph"/>
        <w:numPr>
          <w:ilvl w:val="0"/>
          <w:numId w:val="2"/>
        </w:numPr>
        <w:spacing w:after="80"/>
      </w:pPr>
      <w:r>
        <w:t xml:space="preserve">Brushless eCom compatibility. 20kHz switching on the braid creates ripple that confuses the eCom ADC and can cause misfires or resets. Linear FET presents smooth, continuous resistance.</w:t>
      </w:r>
    </w:p>
    <w:p>
      <w:pPr>
        <w:pStyle w:val="ListParagraph"/>
        <w:numPr>
          <w:ilvl w:val="0"/>
          <w:numId w:val="2"/>
        </w:numPr>
        <w:spacing w:after="80"/>
      </w:pPr>
      <w:r>
        <w:t xml:space="preserve">EMC regulations. High-frequency switching requires CISPR 32 / EN 55032 compliance. A slot car track is a long antenna. Linear control has no switching frequency.</w:t>
      </w:r>
    </w:p>
    <w:p>
      <w:pPr>
        <w:pStyle w:val="ListParagraph"/>
        <w:numPr>
          <w:ilvl w:val="0"/>
          <w:numId w:val="2"/>
        </w:numPr>
        <w:spacing w:after="80"/>
      </w:pPr>
      <w:r>
        <w:t xml:space="preserve">Resolution. PWM effective resistance depends on motor inductance (L/duty×T), which varies with motor and speed. DAC-driven linear control is independent of motor parameters.</w:t>
      </w:r>
    </w:p>
    <w:p>
      <w:pPr>
        <w:spacing w:after="160"/>
      </w:pPr>
    </w:p>
    <w:p>
      <w:pPr>
        <w:pStyle w:val="Heading2"/>
      </w:pPr>
      <w:r>
        <w:t xml:space="preserve">11.0.3 The gate drive challenge in linear mode</w:t>
      </w:r>
    </w:p>
    <w:p>
      <w:pPr>
        <w:pStyle w:val="ListParagraph"/>
        <w:numPr>
          <w:ilvl w:val="0"/>
          <w:numId w:val="2"/>
        </w:numPr>
        <w:spacing w:after="80"/>
      </w:pPr>
      <w:r>
        <w:t xml:space="preserve">Stability. FET in linear mode has negative thermal coefficient — self-stabilising. Op-amp buffer must be stable with capacitive gate load. Gate resistors R3/R4 (10Ω) isolate op-amp from gate capacitance.</w:t>
      </w:r>
    </w:p>
    <w:p>
      <w:pPr>
        <w:pStyle w:val="ListParagraph"/>
        <w:numPr>
          <w:ilvl w:val="0"/>
          <w:numId w:val="2"/>
        </w:numPr>
        <w:spacing w:after="80"/>
      </w:pPr>
      <w:r>
        <w:t xml:space="preserve">Safe default. Pull-up must land in the linear region (Vgs between Vth and full enhancement), not just force gate high. For Q2 (IRFP250N, Vth ≈ 1.5–2V), pull-up target is ~1.8–2.0V — light-to-medium braking, not violent dead-short.</w:t>
      </w:r>
    </w:p>
    <w:p>
      <w:pPr>
        <w:spacing w:after="160"/>
      </w:pPr>
    </w:p>
    <w:p>
      <w:pPr>
        <w:pBdr>
          <w:left w:val="single" w:color="2E75B6" w:sz="6" w:space="4"/>
        </w:pBdr>
        <w:spacing w:after="80" w:before="80"/>
        <w:ind w:left="360"/>
      </w:pPr>
      <w:r>
        <w:rPr>
          <w:i/>
          <w:iCs/>
          <w:color w:val="2E4A7A"/>
        </w:rPr>
        <w:t xml:space="preserve">The safe-default pull-up for Q2 intentionally targets the lower end of the linear region. The car brakes but not violently. For competition use, a harder default can be set by adjusting the pull-up divider.</w:t>
      </w:r>
    </w:p>
    <w:p>
      <w:pPr>
        <w:spacing w:after="160"/>
      </w:pPr>
    </w:p>
    <w:p>
      <w:pPr>
        <w:pStyle w:val="Heading2"/>
        <w:spacing w:before="240" w:after="80"/>
      </w:pPr>
      <w:r>
        <w:t>11.1 Q1 — Anti-brake / keep-alive pass transistor (NPN Darlington follower)</w:t>
      </w:r>
    </w:p>
    <w:p>
      <w:pPr>
        <w:spacing w:after="160"/>
      </w:pPr>
      <w:r>
        <w:rPr>
          <w:sz w:val="20"/>
          <w:szCs w:val="20"/>
        </w:rPr>
        <w:t xml:space="preserve">Q1 is a TIP122 NPN Darlington in a closed-loop voltage follower (section 7A.7), not a high-side FET. DAC2 sets the non-inverting input of op-amp GD1; the loop forces the Darlington emitter (the motor injection node) to the DAC2 voltage. The collector connects to the WHITE rail through the heatsink tab; D4 (MBRS360) blocks reverse current.</w:t>
      </w:r>
    </w:p>
    <w:p>
      <w:pPr>
        <w:spacing w:after="160"/>
      </w:pPr>
      <w:r>
        <w:rPr>
          <w:sz w:val="20"/>
          <w:szCs w:val="20"/>
        </w:rPr>
        <w:t xml:space="preserve">Because the follower reproduces the DAC2 voltage directly at the motor, the DAC-to-effect mapping is now non-inverted (the opposite of the retired P-channel scheme):</w:t>
      </w:r>
    </w:p>
    <w:p>
      <w:pPr>
        <w:pStyle w:val="ListParagraph"/>
        <w:numPr>
          <w:ilvl w:val="0"/>
          <w:numId w:val="2"/>
        </w:numPr>
        <w:spacing w:after="80"/>
      </w:pPr>
      <w:r>
        <w:rPr>
          <w:sz w:val="20"/>
          <w:szCs w:val="20"/>
        </w:rPr>
        <w:t xml:space="preserve">DAC2 = 0V → emitter ≈ 0V → no injection → anti-brake / KA floor OFF.</w:t>
      </w:r>
    </w:p>
    <w:p>
      <w:pPr>
        <w:pStyle w:val="ListParagraph"/>
        <w:numPr>
          <w:ilvl w:val="0"/>
          <w:numId w:val="2"/>
        </w:numPr>
        <w:spacing w:after="80"/>
      </w:pPr>
      <w:r>
        <w:rPr>
          <w:sz w:val="20"/>
          <w:szCs w:val="20"/>
        </w:rPr>
        <w:t xml:space="preserve">DAC2 ≈ 2.0V (DAC code ~2480) → emitter ≈ 2.0V → maximum injection / KA floor.</w:t>
      </w:r>
    </w:p>
    <w:p>
      <w:pPr>
        <w:pStyle w:val="ListParagraph"/>
        <w:numPr>
          <w:ilvl w:val="0"/>
          <w:numId w:val="2"/>
        </w:numPr>
        <w:spacing w:after="80"/>
      </w:pPr>
      <w:r>
        <w:rPr>
          <w:sz w:val="20"/>
          <w:szCs w:val="20"/>
        </w:rPr>
        <w:t xml:space="preserve">DAC2 between → emitter follows linearly → proportional injection.</w:t>
      </w:r>
    </w:p>
    <w:p>
      <w:pPr>
        <w:spacing w:after="160"/>
      </w:pPr>
      <w:r>
        <w:rPr>
          <w:sz w:val="20"/>
          <w:szCs w:val="20"/>
        </w:rPr>
        <w:t xml:space="preserve">Firmware implication: the KA DAC polarity inverts versus the previous design. DAC_KA_OFF changes from 4095 to 0, and ka_dac_table sweeps from DAC_KA_MAX (~2480, max injection at pot CCW) down to 0 (off). The Mode A keep-alive floor and Mode B/C semantics are unchanged in meaning — saved_ka_dac is simply now a direct injection-voltage target, which a voltage follower realises naturally. The Q1 turn-off problem that drove the old floating-supply circuit no longer exists: 0V on the DAC fully turns the follower off.</w:t>
      </w:r>
    </w:p>
    <w:p>
      <w:pPr>
        <w:spacing w:after="160"/>
      </w:pPr>
      <w:r>
        <w:rPr>
          <w:sz w:val="20"/>
          <w:szCs w:val="20"/>
        </w:rPr>
        <w:t xml:space="preserve">Power: in keep-alive the Darlington drops ~10–14V at ≥1A ≈ 10–15W and requires a heatsink (section 7A.8.2).</w:t>
      </w:r>
    </w:p>
    <w:p>
      <w:pPr>
        <w:pStyle w:val="Heading2"/>
      </w:pPr>
      <w:r>
        <w:t xml:space="preserve">11.2 Q2 — Brake FET (N-channel, low-side)</w:t>
      </w:r>
    </w:p>
    <w:p>
      <w:pPr>
        <w:spacing w:after="120"/>
      </w:pPr>
      <w:r>
        <w:t xml:space="preserve">Q2 (IRFP250N, N-channel) connects BLACK_to_track to RED/GND. Gate driven by DAC1 via op-amp buffer GD2.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1400"/>
        <w:gridCol w:w="2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DAC1 output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Vgate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state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Rds approx</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Motor sees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(DAC_BRAKE_OFF)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(Vgs &lt; Vth)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circuit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brake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1860 (DAC_BRAKE_SOFT)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region onset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Several 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(selectable 25/15/5/4/3/2/1Ω)</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linear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brake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3095 (DAC_BRAKE_HARD)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linear / saturation boundary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dead short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R8/R9 divider. 3.31V max at 16V rail.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BLACK_to_track sense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R10/R11 divider. Track side of the pass switch.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linear pot, 0–3.3V. No centre detent.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DAC_CH1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brake gate → GD2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0–3.3V. DAC_BRAKE_OFF to DAC_BRAKE_HARD.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DAC_CH2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KA gate → GD1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0–3.3V. DAC_KA_MAX to DAC_KA_OFF.</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USART1_TX AF1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 TX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J11. 115200 8N1.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USART1_RX AF1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 RX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SWDIO AF0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 debug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SWDCLK AF0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 clock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internal pull-up.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internal pull-up.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Previously capture button. Unused in Rev 11. Reserved for future use.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Voltmeter PWM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1kHz. RC filter 10k/100µF → J14 pin 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flash save.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ROM bootloader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J12. Hold + NRST for field update.</w:t>
            </w:r>
          </w:p>
        </w:tc>
      </w:tr>
    </w:tbl>
    <w:p>
      <w:pPr>
        <w:spacing w:after="160"/>
      </w:pPr>
    </w:p>
    <w:p>
      <w:pPr>
        <w:pStyle w:val="Heading2"/>
      </w:pPr>
      <w:r>
        <w:t xml:space="preserve">12.3 Toggle switch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5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PB0 (bit 0)</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PB1 (bit 1)</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(released)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(released)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only. Pot → brake_tables[][]. Q1 off.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(released)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B</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 anti-brake. Pot → brake_tables[][] and ka_dac_table[] simultaneously.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(released)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 KA floor. On toggle entry, pot index read once → saved_ka_dac.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Defaults to Mode A (safe).</w:t>
            </w:r>
          </w:p>
        </w:tc>
      </w:tr>
    </w:tbl>
    <w:p>
      <w:pPr>
        <w:spacing w:after="160"/>
      </w:pPr>
    </w:p>
    <w:p>
      <w:pPr>
        <w:pStyle w:val="Heading2"/>
      </w:pPr>
      <w:r>
        <w:t xml:space="preserve">13.1 Industry context</w:t>
      </w:r>
    </w:p>
    <w:p>
      <w:pPr>
        <w:spacing w:after="120"/>
      </w:pPr>
      <w:r>
        <w:t xml:space="preserve">In slot car racing, ‘brake’ refers to the resistance applied across the motor when the trigger is released. ‘Ramp-in’ refers to how quickly that brake resistance builds. Hard brake (instant full resistance) gives maximum deceleration but can cause the car to snap sideways if the driver is not precise. Soft brake (gradual ramp) is more forgiving and faster for most drivers on most tracks.</w:t>
      </w:r>
    </w:p>
    <w:p>
      <w:pPr>
        <w:spacing w:after="160"/>
      </w:pPr>
    </w:p>
    <w:p>
      <w:pPr>
        <w:pStyle w:val="Heading2"/>
      </w:pPr>
      <w:r>
        <w:t xml:space="preserve">13.2 Why positive anti-brake helps</w:t>
      </w:r>
    </w:p>
    <w:p>
      <w:pPr>
        <w:spacing w:after="120"/>
      </w:pPr>
      <w:r>
        <w:t xml:space="preserve">After the brakes release and the driver begins to pick up throttle, there is a brief period where the car’s forward momentum has not yet been converted to acceleration. A small positive voltage injection from Q1 provides a forward torque impulse during this transition, helping the car stay planted and balanced on corner exit. Commercial controllers describe this as anti-brake or positive anti-brake, typically in the range 0.2–2V.</w:t>
      </w:r>
    </w:p>
    <w:p>
      <w:pPr>
        <w:spacing w:after="160"/>
      </w:pPr>
    </w:p>
    <w:p>
      <w:pPr>
        <w:pStyle w:val="Heading2"/>
      </w:pPr>
      <w:r>
        <w:t xml:space="preserve">13.3 Brake ramp-in</w:t>
      </w:r>
    </w:p>
    <w:p>
      <w:pPr>
        <w:pStyle w:val="Heading3"/>
      </w:pPr>
      <w:r>
        <w:t xml:space="preserve">13.3.1 Exponential ramp shape</w:t>
      </w:r>
    </w:p>
    <w:p>
      <w:pPr>
        <w:spacing w:after="120"/>
      </w:pPr>
      <w:r>
        <w:t xml:space="preserve">The ramp-in is exponential rather than linear. Each 1ms tick: brake_dac += (target − current) × alpha / 256. Alpha = 256 for instant (no ramp), alpha ≈ 3 for maximum ramp (200ms). This gives fast initial bite followed by a gentle tail, which matches what drivers feel as natural.</w:t>
      </w:r>
    </w:p>
    <w:p>
      <w:pPr>
        <w:spacing w:after="160"/>
      </w:pPr>
    </w:p>
    <w:p>
      <w:pPr>
        <w:pStyle w:val="Heading3"/>
      </w:pPr>
      <w:r>
        <w:t xml:space="preserve">13.3.2 Setting the ramp time (UART only)</w:t>
      </w:r>
    </w:p>
    <w:p>
      <w:pPr>
        <w:spacing w:after="120"/>
      </w:pPr>
      <w:r>
        <w:t xml:space="preserve">Ramp time is a UART-only parameter. The pot is not used to set ramp time — it controls brake and anti-brake levels directly. Use UART:</w:t>
      </w:r>
    </w:p>
    <w:p>
      <w:pPr>
        <w:pStyle w:val="ListParagraph"/>
        <w:numPr>
          <w:ilvl w:val="0"/>
          <w:numId w:val="2"/>
        </w:numPr>
        <w:spacing w:after="80"/>
      </w:pPr>
      <w:r>
        <w:t xml:space="preserve">SET RAMP_MS &lt;0–200&gt; — 0 = instant hard brake (default). 50–150ms suits most wing cars. 0–30ms suits pan cars.</w:t>
      </w:r>
    </w:p>
    <w:p>
      <w:pPr>
        <w:pStyle w:val="ListParagraph"/>
        <w:numPr>
          <w:ilvl w:val="0"/>
          <w:numId w:val="2"/>
        </w:numPr>
        <w:spacing w:after="80"/>
      </w:pPr>
      <w:r>
        <w:t xml:space="preserve">SAVE — persists to flash.</w:t>
      </w:r>
    </w:p>
    <w:p>
      <w:pPr>
        <w:pStyle w:val="ListParagraph"/>
        <w:numPr>
          <w:ilvl w:val="0"/>
          <w:numId w:val="2"/>
        </w:numPr>
        <w:spacing w:after="80"/>
      </w:pPr>
      <w:r>
        <w:t xml:space="preserve">GET — shows current value.</w:t>
      </w:r>
    </w:p>
    <w:p>
      <w:pPr>
        <w:spacing w:after="160"/>
      </w:pPr>
    </w:p>
    <w:p>
      <w:pPr>
        <w:pStyle w:val="Heading3"/>
      </w:pPr>
      <w:r>
        <w:t xml:space="preserve">13.3.3 Interaction with positive anti-brake</w:t>
      </w:r>
    </w:p>
    <w:p>
      <w:pPr>
        <w:spacing w:after="120"/>
      </w:pPr>
      <w:r>
        <w:t xml:space="preserve">The ramp-in applies on brake entry. Anti-brake (Mode B) applies on brake exit. They operate at different times and do not interact. A long ramp-in (gradual brake buildup) combined with a moderate anti-brake (gentle exit impulse) gives the most forgiving driving characteristic for club-level drivers on brushed motors.</w:t>
      </w:r>
    </w:p>
    <w:p>
      <w:pPr>
        <w:spacing w:after="160"/>
      </w:pPr>
    </w:p>
    <w:p>
      <w:pPr>
        <w:pStyle w:val="Heading2"/>
      </w:pPr>
      <w:r>
        <w:t xml:space="preserve">13.4 Flash storage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79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Double-word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Offset</w:t>
            </w:r>
          </w:p>
        </w:tc>
        <w:tc>
          <w:tcPr>
            <w:tcW w:type="dxa" w:w="7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Contents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0x00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magic (32-bit) | ka_dac (16-bit) | ramp_ms (16-bit)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0x08</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0xFFFF | brake_enter_mv (16-bit) | brake_exit_mv (16-bit)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0x10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0xFFFF | brake_ohms_idx (16-bit) | latvian_dvdt (16-bit)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0x18</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rel_ms_c (16-bit) | rel_ms_b (16-bit) | 0xFFFF | rel_ms_a (16-bit)</w:t>
            </w:r>
          </w:p>
        </w:tc>
      </w:tr>
    </w:tbl>
    <w:p>
      <w:pPr>
        <w:spacing w:after="160"/>
      </w:pPr>
    </w:p>
    <w:p>
      <w:pPr>
        <w:spacing w:after="120"/>
      </w:pPr>
      <w:r>
        <w:t xml:space="preserve">Magic = 0xAA270008 (Rev 11). Four double-words (DW0–DW3) store ka_dac, ramp_ms, brake thresholds, brake_ohms_idx, latvian_dvdt, and the three release times. Old records with a different magic are silently discarded and firmware defaults apply until SAVE is issued.</w:t>
      </w:r>
    </w:p>
    <w:p>
      <w:pPr>
        <w:spacing w:after="160"/>
      </w:pPr>
    </w:p>
    <w:p>
      <w:pPr>
        <w:pStyle w:val="Heading1"/>
      </w:pPr>
      <w:r>
        <w:t xml:space="preserve">13B. Trail Brake Release</w:t>
      </w:r>
    </w:p>
    <w:p>
      <w:pPr>
        <w:pStyle w:val="Heading2"/>
      </w:pPr>
      <w:r>
        <w:t xml:space="preserve">13B.1 Concept</w:t>
      </w:r>
    </w:p>
    <w:p>
      <w:pPr>
        <w:spacing w:after="120"/>
      </w:pPr>
      <w:r>
        <w:t xml:space="preserve">Trail braking is the technique of maintaining partial brake pressure while beginning to apply throttle at corner entry. The brakes fade out smoothly as the car transitions from braking to acceleration. The module implements this as a configurable linear release ramp on brake exit.</w:t>
      </w:r>
    </w:p>
    <w:p>
      <w:pPr>
        <w:spacing w:after="160"/>
      </w:pPr>
    </w:p>
    <w:p>
      <w:pPr>
        <w:pStyle w:val="Heading2"/>
      </w:pPr>
      <w:r>
        <w:t xml:space="preserve">13B.2 Entry vs release — different shapes by design</w:t>
      </w:r>
    </w:p>
    <w:p>
      <w:pPr>
        <w:spacing w:after="120"/>
      </w:pPr>
      <w:r>
        <w:t xml:space="preserve">Brake entry is exponential (fast initial bite, decaying tail). Brake release is linear (constant fade rate). The linear release is deliberate — a predictable, constant fade that a driver can feel and modulate. An exponential release would feel unpredictable.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4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Phase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Shape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Why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entry (ramp-in)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initial onset, decaying tail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grip; gentle progression prevents snap.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release (trail)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 rate per millisecond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Predictable fade the driver can trust during corner entry.</w:t>
            </w:r>
          </w:p>
        </w:tc>
      </w:tr>
    </w:tbl>
    <w:p>
      <w:pPr>
        <w:spacing w:after="160"/>
      </w:pPr>
    </w:p>
    <w:p>
      <w:pPr>
        <w:pStyle w:val="Heading2"/>
      </w:pPr>
      <w:r>
        <w:t xml:space="preserve">13B.3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4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Command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Range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Typical starting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RELEASE_MS_A &lt;ms&gt;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(instant)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0–500ms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cars: 50–100ms. Wing cars: 100–200ms.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RELEASE_MS_B &lt;ms&gt;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(instant)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0–500ms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guidance as mode 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RELEASE_MS_C &lt;ms&gt;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(instant)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0–500ms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Brushless: 30–80ms. Longer values may cause eCom issues.</w:t>
            </w:r>
          </w:p>
        </w:tc>
      </w:tr>
    </w:tbl>
    <w:p>
      <w:pPr>
        <w:spacing w:after="160"/>
      </w:pPr>
    </w:p>
    <w:p>
      <w:pPr>
        <w:pStyle w:val="Heading2"/>
      </w:pPr>
      <w:r>
        <w:t xml:space="preserve">13B.4 Full throttle snap override</w:t>
      </w:r>
    </w:p>
    <w:p>
      <w:pPr>
        <w:spacing w:after="120"/>
      </w:pPr>
      <w:r>
        <w:t xml:space="preserve">If V_BLACK rises above BRAKE_EXIT_MV + RELEASE_SNAP_MV (500mV) — indicating hard throttle application — the release ramp is overridden and the brake snaps immediately to off. Trail braking only operates in the light-throttle transition zone.</w:t>
      </w:r>
    </w:p>
    <w:p>
      <w:pPr>
        <w:spacing w:after="160"/>
      </w:pPr>
    </w:p>
    <w:p>
      <w:pPr>
        <w:pStyle w:val="Heading2"/>
      </w:pPr>
      <w:r>
        <w:t xml:space="preserve">13B.5 Telemetry</w:t>
      </w:r>
    </w:p>
    <w:p>
      <w:pPr>
        <w:spacing w:after="120"/>
      </w:pPr>
      <w:r>
        <w:t xml:space="preserve">State field shows RELEASE while trail ramp is active, PASS when complete. Monitor via UART telemetry to tune release time.</w:t>
      </w:r>
    </w:p>
    <w:p>
      <w:pPr>
        <w:spacing w:after="160"/>
      </w:pPr>
    </w:p>
    <w:p>
      <w:pPr>
        <w:pStyle w:val="Heading1"/>
      </w:pPr>
      <w:r>
        <w:t xml:space="preserve">14B. Latvian Brake — Emergency Stop on Track Call</w:t>
      </w:r>
    </w:p>
    <w:p>
      <w:pPr>
        <w:pStyle w:val="Heading2"/>
      </w:pPr>
      <w:r>
        <w:t xml:space="preserve">14B.1 Concept and use case</w:t>
      </w:r>
    </w:p>
    <w:p>
      <w:pPr>
        <w:spacing w:after="120"/>
      </w:pPr>
      <w:r>
        <w:t xml:space="preserve">The primary use case is a car coming out of the slot — loss of braid contact. The eCom or ESC loses its voltage reference and behaves erratically. A secondary use case is rapid braking on a track call (PSU cut). The firmware detects either event via WHITE rail dV/dt monitoring.</w:t>
      </w:r>
    </w:p>
    <w:p>
      <w:pPr>
        <w:spacing w:after="160"/>
      </w:pPr>
    </w:p>
    <w:p>
      <w:pPr>
        <w:pStyle w:val="Heading2"/>
      </w:pPr>
      <w:r>
        <w:t xml:space="preserve">14B.2 Trigger — WHITE rail dV/dt</w:t>
      </w:r>
    </w:p>
    <w:p>
      <w:pPr>
        <w:spacing w:after="120"/>
      </w:pPr>
      <w:r>
        <w:t xml:space="preserve">The WHITE rail voltage is sampled each 1ms tick. If the voltage drops faster than the latvian_dvdt_mv_per_ms threshold (in mV per ms), the Latvian brake fires immediately. This detects PSU cut (rapid rail collapse) and car-out-of-slot (controller no longer loaded, rail rises briefly then collapses).</w:t>
      </w:r>
    </w:p>
    <w:p>
      <w:pPr>
        <w:spacing w:after="160"/>
      </w:pPr>
    </w:p>
    <w:p>
      <w:pPr>
        <w:pStyle w:val="Heading2"/>
      </w:pPr>
      <w:r>
        <w:t xml:space="preserve">14B.3 Behaviour when active</w:t>
      </w:r>
    </w:p>
    <w:p>
      <w:pPr>
        <w:spacing w:after="120"/>
      </w:pPr>
      <w:r>
        <w:t xml:space="preserve">On Latvian brake trigger: DAC_BRAKE_HARD applied immediately. Q1 turned off. State = STATE_LATVIAN_BRAKE. All normal mode logic, ramp-in, anti-brake, and KA floor are bypassed. The hardware pull-up on GD2 holds Q2 in braking region even after MCU browns out.</w:t>
      </w:r>
    </w:p>
    <w:p>
      <w:pPr>
        <w:spacing w:after="160"/>
      </w:pPr>
    </w:p>
    <w:p>
      <w:pPr>
        <w:pStyle w:val="Heading2"/>
      </w:pPr>
      <w:r>
        <w:t xml:space="preserve">14B.4 Configuration via UART</w:t>
      </w:r>
    </w:p>
    <w:p>
      <w:pPr>
        <w:pStyle w:val="ListParagraph"/>
        <w:numPr>
          <w:ilvl w:val="0"/>
          <w:numId w:val="2"/>
        </w:numPr>
        <w:spacing w:after="80"/>
      </w:pPr>
      <w:r>
        <w:t xml:space="preserve">SET LATVIAN_DVDT &lt;mV/ms&gt; — enable with a value such as 1000. 0 = disabled (default).</w:t>
      </w:r>
    </w:p>
    <w:p>
      <w:pPr>
        <w:pStyle w:val="ListParagraph"/>
        <w:numPr>
          <w:ilvl w:val="0"/>
          <w:numId w:val="2"/>
        </w:numPr>
        <w:spacing w:after="80"/>
      </w:pPr>
      <w:r>
        <w:t xml:space="preserve">Too sensitive: false triggers during normal braking. Increase threshold.</w:t>
      </w:r>
    </w:p>
    <w:p>
      <w:pPr>
        <w:pStyle w:val="ListParagraph"/>
        <w:numPr>
          <w:ilvl w:val="0"/>
          <w:numId w:val="2"/>
        </w:numPr>
        <w:spacing w:after="80"/>
      </w:pPr>
      <w:r>
        <w:t xml:space="preserve">Too insensitive: misses out-of-slot events. Decrease threshold.</w:t>
      </w:r>
    </w:p>
    <w:p>
      <w:pPr>
        <w:pStyle w:val="ListParagraph"/>
        <w:numPr>
          <w:ilvl w:val="0"/>
          <w:numId w:val="2"/>
        </w:numPr>
        <w:spacing w:after="80"/>
      </w:pPr>
      <w:r>
        <w:t xml:space="preserve">Recommended starting point: SET LATVIAN_DVDT 1000, then observe telemetry during normal braking to verify no false triggers.</w:t>
      </w:r>
    </w:p>
    <w:p>
      <w:pPr>
        <w:spacing w:after="160"/>
      </w:pPr>
    </w:p>
    <w:p>
      <w:pPr>
        <w:pStyle w:val="Heading2"/>
      </w:pPr>
      <w:r>
        <w:t xml:space="preserve">14B.5 Telemetry</w:t>
      </w:r>
    </w:p>
    <w:p>
      <w:pPr>
        <w:spacing w:after="120"/>
      </w:pPr>
      <w:r>
        <w:t xml:space="preserve">State field shows LATVIAN while active. Module exits LATVIAN state when V_WHITE recovers above RAIL_UNDERVOLTAGE_MV (5000mV).</w:t>
      </w:r>
    </w:p>
    <w:p>
      <w:pPr>
        <w:spacing w:after="160"/>
      </w:pPr>
    </w:p>
    <w:p>
      <w:pPr>
        <w:pStyle w:val="Heading1"/>
      </w:pPr>
      <w:r>
        <w:t xml:space="preserve">14. UART Debug Interface and Field Flashing</w:t>
      </w:r>
    </w:p>
    <w:p>
      <w:pPr>
        <w:pStyle w:val="Heading2"/>
      </w:pPr>
      <w:r>
        <w:t xml:space="preserve">14.1 Overview</w:t>
      </w:r>
    </w:p>
    <w:p>
      <w:pPr>
        <w:spacing w:after="120"/>
      </w:pPr>
      <w:r>
        <w:t xml:space="preserve">USART1 on PA9 (TX) and PA10 (RX) provides a 115200 8N1 serial interface via J11. Two functions: CSV telemetry output at ~10Hz, and a runtime command interface. No bootloader required for parameter changes — all SET commands take effect immediately and SAVE persists to flash.</w:t>
      </w:r>
    </w:p>
    <w:p>
      <w:pPr>
        <w:spacing w:after="160"/>
      </w:pPr>
    </w:p>
    <w:p>
      <w:pPr>
        <w:pStyle w:val="Heading2"/>
      </w:pPr>
      <w:r>
        <w:t xml:space="preserve">14.2 SWD debug header (J10)</w:t>
      </w:r>
    </w:p>
    <w:p>
      <w:pPr>
        <w:spacing w:after="120"/>
      </w:pPr>
      <w:r>
        <w:t xml:space="preserve">4-pin 2.54mm header: pin 1 = SWDIO, pin 2 = SWDCLK, pin 3 = GND, pin 4 = +3.3V. Compatible with ST-Link V2, CMSIS-DAP, and J-Link. Used for initial flashing and GDB debugging.</w:t>
      </w:r>
    </w:p>
    <w:p>
      <w:pPr>
        <w:spacing w:after="160"/>
      </w:pPr>
    </w:p>
    <w:p>
      <w:pPr>
        <w:pStyle w:val="Heading2"/>
      </w:pPr>
      <w:r>
        <w:t xml:space="preserve">14.3 UART telemetry header (J11)</w:t>
      </w:r>
    </w:p>
    <w:p>
      <w:pPr>
        <w:spacing w:after="120"/>
      </w:pPr>
      <w:r>
        <w:t xml:space="preserve">3-pin 2.54mm header: pin 1 = TX (PA9), pin 2 = RX (PA10), pin 3 = GND. Connect to any USB-UART adapter. Telemetry format: CSV with header line beginning #. State names: PASS, RAMP, BRAKE, RELEASE, AB (anti-brake), KA (keep-alive only), KA_TUN (Mode C tuning), LATVIAN, SAFE.</w:t>
      </w:r>
    </w:p>
    <w:p>
      <w:pPr>
        <w:spacing w:after="160"/>
      </w:pPr>
    </w:p>
    <w:p>
      <w:pPr>
        <w:pStyle w:val="Heading2"/>
      </w:pPr>
      <w:r>
        <w:t xml:space="preserve">14.4 Runtime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6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Command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Example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firmware identity string: #ID: AART-BRAKE-v11-STM32G051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all current parameter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BRAKE_ENTER &lt;mV&gt;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BRAKE_ENTER 500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entry threshold (V_BLACK falling below this = brake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BRAKE_EXIT &lt;mV&gt;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BRAKE_EXIT 1500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exit threshold (V_BLACK rising above this = brake released).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KA_MAX &lt;dac&gt;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KA_MAX 2480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KA/anti-brake conduction DAC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LATVIAN_DVDT &lt;mV/ms&gt;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LATVIAN_DVDT 1000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Latvian brake dV/dt threshold. 0 = disabled.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RAMP_MS &lt;ms&gt;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RAMP_MS 80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ramp-in time 0–200ms. UART-only — not settable by pot.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RELEASE_MS_A &lt;ms&gt;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RELEASE_MS_A 150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release time for Mode A (0–500ms).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RELEASE_MS_B &lt;ms&gt;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RELEASE_MS_B 100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release time for Mode B (0–500ms).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RELEASE_MS_C &lt;ms&gt;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RELEASE_MS_C 50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release time for Mode C (0–500ms).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Saves all current parameters to flash. LED blinks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Prints command list.</w:t>
            </w:r>
          </w:p>
        </w:tc>
      </w:tr>
    </w:tbl>
    <w:p>
      <w:pPr>
        <w:spacing w:after="160"/>
      </w:pPr>
    </w:p>
    <w:p>
      <w:pPr>
        <w:pStyle w:val="Heading2"/>
      </w:pPr>
      <w:r>
        <w:t xml:space="preserve">14.5 BOOT0 and NRST buttons</w:t>
      </w:r>
    </w:p>
    <w:p>
      <w:pPr>
        <w:spacing w:after="120"/>
      </w:pPr>
      <w:r>
        <w:t xml:space="preserve">J12 (BOOT0, PB8) and J13 (NRST) are 2-pin 2.54mm headers with momentary pushbuttons. To enter the STM32 ROM UART bootloader: hold BOOT0, press and release NRST, release BOOT0. The device will enumerate on USART1 at 115200 8N1 and accept standard STM32 bootloader protocol frames.</w:t>
      </w:r>
    </w:p>
    <w:p>
      <w:pPr>
        <w:spacing w:after="160"/>
      </w:pPr>
    </w:p>
    <w:p>
      <w:pPr>
        <w:pStyle w:val="Heading2"/>
      </w:pPr>
      <w:r>
        <w:t xml:space="preserve">14.6 ROM UART bootloader procedure</w:t>
      </w:r>
    </w:p>
    <w:p>
      <w:pPr>
        <w:pStyle w:val="ListParagraph"/>
        <w:numPr>
          <w:ilvl w:val="0"/>
          <w:numId w:val="2"/>
        </w:numPr>
        <w:spacing w:after="80"/>
      </w:pPr>
      <w:r>
        <w:t xml:space="preserve">1. Connect a USB-C cable to the host PC (preferred — uses the onboard CH340N bridge), or a USB-UART adapter to the J11 header (TX, RX, GND) as an alternative. See section 7A.9.6 for the USB-C path.</w:t>
      </w:r>
    </w:p>
    <w:p>
      <w:pPr>
        <w:pStyle w:val="ListParagraph"/>
        <w:numPr>
          <w:ilvl w:val="0"/>
          <w:numId w:val="2"/>
        </w:numPr>
        <w:spacing w:after="80"/>
      </w:pPr>
      <w:r>
        <w:t xml:space="preserve">2. Hold the BOOT0 button (J12). Press and release NRST (J13). Release BOOT0.</w:t>
      </w:r>
    </w:p>
    <w:p>
      <w:pPr>
        <w:pStyle w:val="ListParagraph"/>
        <w:numPr>
          <w:ilvl w:val="0"/>
          <w:numId w:val="2"/>
        </w:numPr>
        <w:spacing w:after="80"/>
      </w:pPr>
      <w:r>
        <w:t xml:space="preserve">3. Use stm32flash or STM32CubeProgrammer to upload aart-brake.bin.</w:t>
      </w:r>
    </w:p>
    <w:p>
      <w:pPr>
        <w:pStyle w:val="ListParagraph"/>
        <w:numPr>
          <w:ilvl w:val="0"/>
          <w:numId w:val="2"/>
        </w:numPr>
        <w:spacing w:after="80"/>
      </w:pPr>
      <w:r>
        <w:t xml:space="preserve">4. Press NRST to restart the device. The firmware runs immediately.</w:t>
      </w:r>
    </w:p>
    <w:p>
      <w:pPr>
        <w:spacing w:after="160"/>
      </w:pPr>
    </w:p>
    <w:p>
      <w:pPr>
        <w:pStyle w:val="Heading1"/>
      </w:pPr>
      <w:r>
        <w:t xml:space="preserve">15. Potentiometer Resolution and Control Precision</w:t>
      </w:r>
    </w:p>
    <w:p>
      <w:pPr>
        <w:pStyle w:val="Heading2"/>
      </w:pPr>
      <w:r>
        <w:t xml:space="preserve">15.1 The signal chain</w:t>
      </w:r>
    </w:p>
    <w:p>
      <w:pPr>
        <w:spacing w:after="120"/>
      </w:pPr>
      <w:r>
        <w:t xml:space="preserve">Pot wiper (0–3.3V) → PA3 ADC (12-bit, 4096 steps) → firmware maps ADC value to DAC value (12-bit, 4096 steps) → DAC output → op-amp buffer → FET gate voltage → Rds(on) → effective brake resistance.</w:t>
      </w:r>
    </w:p>
    <w:p>
      <w:pPr>
        <w:spacing w:after="160"/>
      </w:pPr>
    </w:p>
    <w:p>
      <w:pPr>
        <w:pStyle w:val="Heading2"/>
      </w:pPr>
      <w:r>
        <w:t xml:space="preserve">15.2 Effective resistance — how linear braking works</w:t>
      </w:r>
    </w:p>
    <w:p>
      <w:pPr>
        <w:spacing w:after="120"/>
      </w:pPr>
      <w:r>
        <w:t xml:space="preserve">The FET Rds(on) varies as approximately 1/(Vgs−Vth)² in the linear region. The useful Q2 control window is ~600mV (1.5V to 2.5V gate). This maps to a wide range of resistance from ~8Ω (soft) to ~5mΩ (dead short). The relationship is highly non-linear — most of the useful variation is in the lower half of the DAC range.</w:t>
      </w:r>
    </w:p>
    <w:p>
      <w:pPr>
        <w:spacing w:after="160"/>
      </w:pPr>
    </w:p>
    <w:p>
      <w:pPr>
        <w:pStyle w:val="Heading2"/>
      </w:pPr>
      <w:r>
        <w:t xml:space="preserve">15.3 Resistance resolution across the brake range</w:t>
      </w:r>
    </w:p>
    <w:p>
      <w:pPr>
        <w:spacing w:after="120"/>
      </w:pPr>
      <w:r>
        <w:t xml:space="preserve">At mid-range (DAC ≈ 2400): dRds/dDAC ≈ 0.05Ω/step. At soft end (DAC ≈ 1900): dRds/dDAC ≈ 0.2Ω/step. At hard end (DAC ≈ 3000): dRds/dDAC ≈ 0.001Ω/step. The pot full range (4096 ADC steps) maps to the full 750 DAC steps in the control window — approximately 5:1 mechanical advantage, giving finer effective resolution than the pot travel alone.</w:t>
      </w:r>
    </w:p>
    <w:p>
      <w:pPr>
        <w:spacing w:after="160"/>
      </w:pPr>
    </w:p>
    <w:p>
      <w:pPr>
        <w:pStyle w:val="Heading2"/>
      </w:pPr>
      <w:r>
        <w:t xml:space="preserve">15.4 Anti-brake voltage resolution</w:t>
      </w:r>
    </w:p>
    <w:p>
      <w:pPr>
        <w:spacing w:after="120"/>
      </w:pPr>
      <w:r>
        <w:t xml:space="preserve">The Q1 anti-brake control window is also ~600mV (2.0V to 3.3V gate, inverted). 750 DAC steps across this window. Pot full travel CCW to CW maps 0V to ~2V of anti-brake injection voltage. Resolution: 2V / 750 steps ≈ 2.7mV per pot step — well below any perceptible threshold.</w:t>
      </w:r>
    </w:p>
    <w:p>
      <w:pPr>
        <w:spacing w:after="160"/>
      </w:pPr>
    </w:p>
    <w:p>
      <w:pPr>
        <w:pStyle w:val="Heading2"/>
      </w:pPr>
      <w:r>
        <w:t xml:space="preserve">15.5 The binding constraint: DAC quantisation</w:t>
      </w:r>
    </w:p>
    <w:p>
      <w:pPr>
        <w:spacing w:after="120"/>
      </w:pPr>
      <w:r>
        <w:t xml:space="preserve">With a 12-bit DAC and 750 useful steps in the brake control window, the limiting factor is DAC quantisation (0.8mV/step), not pot mechanical resolution. A standard 10kΩ linear pot has typically 1–10Ω end-to-end resistance variation and ±1% linearity — far coarser than 0.8mV DAC steps. No centre detent is needed or useful.</w:t>
      </w:r>
    </w:p>
    <w:p>
      <w:pPr>
        <w:spacing w:after="160"/>
      </w:pPr>
    </w:p>
    <w:p>
      <w:pPr>
        <w:pStyle w:val="Heading2"/>
      </w:pPr>
      <w:r>
        <w:t xml:space="preserve">15.6 Pot specification recommendations</w:t>
      </w:r>
    </w:p>
    <w:p>
      <w:pPr>
        <w:pStyle w:val="ListParagraph"/>
        <w:numPr>
          <w:ilvl w:val="0"/>
          <w:numId w:val="2"/>
        </w:numPr>
        <w:spacing w:after="80"/>
      </w:pPr>
      <w:r>
        <w:t xml:space="preserve">Linear taper (not audio/log). The linear taper gives uniform resistance change per degree of rotation.</w:t>
      </w:r>
    </w:p>
    <w:p>
      <w:pPr>
        <w:pStyle w:val="ListParagraph"/>
        <w:numPr>
          <w:ilvl w:val="0"/>
          <w:numId w:val="2"/>
        </w:numPr>
        <w:spacing w:after="80"/>
      </w:pPr>
      <w:r>
        <w:t xml:space="preserve">10kΩ end-to-end resistance. Matches ADC input impedance; minimal loading on 3.3V reference.</w:t>
      </w:r>
    </w:p>
    <w:p>
      <w:pPr>
        <w:pStyle w:val="ListParagraph"/>
        <w:numPr>
          <w:ilvl w:val="0"/>
          <w:numId w:val="2"/>
        </w:numPr>
        <w:spacing w:after="80"/>
      </w:pPr>
      <w:r>
        <w:t xml:space="preserve">No centre detent. A plain linear 10kΩ pot. CCW = minimum brake (and maximum anti-brake in Mode B). CW = maximum brake (no anti-brake). No mode boundary at centre.</w:t>
      </w:r>
    </w:p>
    <w:p>
      <w:pPr>
        <w:pStyle w:val="ListParagraph"/>
        <w:numPr>
          <w:ilvl w:val="0"/>
          <w:numId w:val="2"/>
        </w:numPr>
        <w:spacing w:after="80"/>
      </w:pPr>
      <w:r>
        <w:t xml:space="preserve">Dust-sealed (IP54 or better) recommended for module enclosure use. The module will be handled at the track.</w:t>
      </w:r>
    </w:p>
    <w:p>
      <w:pPr>
        <w:pStyle w:val="ListParagraph"/>
        <w:numPr>
          <w:ilvl w:val="0"/>
          <w:numId w:val="2"/>
        </w:numPr>
        <w:spacing w:after="80"/>
      </w:pPr>
      <w:r>
        <w:t xml:space="preserve">Shaft diameter and knob style: to taste. Standard 6mm D-shaft fits most available knobs.</w:t>
      </w:r>
    </w:p>
    <w:p>
      <w:pPr>
        <w:spacing w:after="160"/>
      </w:pPr>
    </w:p>
    <w:p>
      <w:pPr>
        <w:pStyle w:val="Heading1"/>
      </w:pPr>
      <w:r>
        <w:t xml:space="preserve">15B. Comparison with Richard Lang’s Approach and Table Resolution</w:t>
      </w:r>
    </w:p>
    <w:p>
      <w:pPr>
        <w:spacing w:after="120"/>
      </w:pPr>
      <w:r>
        <w:rPr>
          <w:i/>
          <w:sz w:val="20"/>
          <w:szCs w:val="20"/>
        </w:rPr>
        <w:t xml:space="preserve">Industry note: Roger Schmitt's newest controller uses a single pot for both brake and anti-brake. When the selector is set to anti-brake, it extends the lower range of the brake pot past brake-off into the anti-brake region. This is a cleaner single-control UX than the AART mode-toggle-plus-coupled-table approach and is worth considering as an alternative to Mode B in a future revision.</w:t>
      </w:r>
    </w:p>
    <w:p>
      <w:pPr>
        <w:pStyle w:val="Heading2"/>
      </w:pPr>
      <w:r>
        <w:t xml:space="preserve">15B.1 Richard Lang’s implementation</w:t>
      </w:r>
    </w:p>
    <w:p>
      <w:pPr>
        <w:spacing w:after="120"/>
      </w:pPr>
      <w:r>
        <w:t xml:space="preserve">The AART Rev 11 lookup table approach (used in Mode B) is inspired by Richard Lang’s earlier Arduino-based slot car controller implementation. Understanding the similarities and differences clarifies the design decisions made in the AART module.</w:t>
      </w:r>
    </w:p>
    <w:p>
      <w:pPr>
        <w:spacing w:after="160"/>
      </w:pPr>
    </w:p>
    <w:p>
      <w:pPr>
        <w:spacing w:after="120"/>
      </w:pPr>
      <w:r>
        <w:t xml:space="preserve">Richard’s implementation (210922PeteRCarrayAntiBrake) uses a 256-entry PROGMEM array adcCurve[] stored in AVR flash memory to give a ratiometric (exponential) characteristic to the brake, acceleration, and deceleration pots. The 8-bit ADC reading is used directly as an array index:</w:t>
      </w:r>
    </w:p>
    <w:p>
      <w:pPr>
        <w:pStyle w:val="ListParagraph"/>
        <w:numPr>
          <w:ilvl w:val="0"/>
          <w:numId w:val="2"/>
        </w:numPr>
        <w:spacing w:after="80"/>
      </w:pPr>
      <w:r>
        <w:t xml:space="preserve">brake output = adcCurve[brakeADC] — maps 0–255 pot reading to 16–255 output with ~16:1 exponential ratio</w:t>
      </w:r>
    </w:p>
    <w:p>
      <w:pPr>
        <w:pStyle w:val="ListParagraph"/>
        <w:numPr>
          <w:ilvl w:val="0"/>
          <w:numId w:val="2"/>
        </w:numPr>
        <w:spacing w:after="80"/>
      </w:pPr>
      <w:r>
        <w:t xml:space="preserve">anti-brake is handled by a second, separate pot (antibrkADC, the repurposed decel pot) producing an independent floor voltage</w:t>
      </w:r>
    </w:p>
    <w:p>
      <w:pPr>
        <w:pStyle w:val="ListParagraph"/>
        <w:numPr>
          <w:ilvl w:val="0"/>
          <w:numId w:val="2"/>
        </w:numPr>
        <w:spacing w:after="80"/>
      </w:pPr>
      <w:r>
        <w:t xml:space="preserve">the two outputs are combined in minmaxfunc(): when the trigger is in the brake zone, instead of returning 0V, the function returns antibrklimit = min(minimumlimit, antibrkADC)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Aspect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Richard Lang (Arduino)</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AART Rev 11 (STM32G051)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Microcontroller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ATmega32U4 (8-bit AVR, 8MHz RC osc)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STM32G051K6U6 (32-bit Cortex-M0+, up to 64MHz)</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PROGMEM flash (pgm_read_byte_near())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 or flash constant array, no special access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entries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 × 1 byte = 256 bytes per table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 × 2 bytes = 512 bytes per table (uint16_t for 12-bit DAC)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resolution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8-bit (256 steps)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12-bit ADC, right-shifted to 8-bit index (256 steps)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8-bit PWM (0–255)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12-bit DAC (0–4095; brake spans the selected soft endpoint to 3095)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input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pot (antibrkADC)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pot as brake — inverse relationship in 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floor set by antibrklimit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 floor set by ka_dac_table[idx]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pots (brake + anti-brake)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pot (both outputs from single index)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gesture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anti-brake follows pot live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both outputs follow pot live (KA floor captured by toggle)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shape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ratio ~16:1 (values 16–255)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(gamma=1.8); brake: soft endpoint→3095, KA 2480→0 (follower)</w:t>
            </w:r>
          </w:p>
        </w:tc>
      </w:tr>
    </w:tbl>
    <w:p>
      <w:pPr>
        <w:spacing w:after="160"/>
      </w:pPr>
    </w:p>
    <w:p>
      <w:pPr>
        <w:pStyle w:val="Heading2"/>
      </w:pPr>
      <w:r>
        <w:t xml:space="preserve">15B.2 Key design differences</w:t>
      </w:r>
    </w:p>
    <w:p>
      <w:pPr>
        <w:spacing w:after="120"/>
      </w:pPr>
      <w:r>
        <w:t xml:space="preserve">The most significant difference is the relationship between brake and anti-brake:</w:t>
      </w:r>
    </w:p>
    <w:p>
      <w:pPr>
        <w:spacing w:after="160"/>
      </w:pPr>
    </w:p>
    <w:p>
      <w:pPr>
        <w:pStyle w:val="ListParagraph"/>
        <w:numPr>
          <w:ilvl w:val="0"/>
          <w:numId w:val="2"/>
        </w:numPr>
        <w:spacing w:after="80"/>
      </w:pPr>
      <w:r>
        <w:t xml:space="preserve">Richard’s design: brake and anti-brake are independent. The driver can set hard braking and high anti-brake simultaneously if desired. The two pots allow the characteristics to be tuned independently.</w:t>
      </w:r>
    </w:p>
    <w:p>
      <w:pPr>
        <w:pStyle w:val="ListParagraph"/>
        <w:numPr>
          <w:ilvl w:val="0"/>
          <w:numId w:val="2"/>
        </w:numPr>
        <w:spacing w:after="80"/>
      </w:pPr>
      <w:r>
        <w:t xml:space="preserve">AART Rev 11: Mode B couples brake and anti-brake through the table (same pot, both outputs live). Mode A is linear brake only for all motors, with saved KA floor from Mode C applied by Q1. Mode C is KA tuning only.</w:t>
      </w:r>
    </w:p>
    <w:p>
      <w:pPr>
        <w:spacing w:after="160"/>
      </w:pPr>
    </w:p>
    <w:p>
      <w:pPr>
        <w:spacing w:after="120"/>
      </w:pPr>
      <w:r>
        <w:t xml:space="preserve">This coupling is deliberate. In slot car racing, very hard braking and very high anti-brake are physically contradictory objectives — the anti-brake torque impulse would immediately counteract the deceleration the driver is trying to achieve. Coupling them through the table enforces a physically sensible relationship with a single control.</w:t>
      </w:r>
    </w:p>
    <w:p>
      <w:pPr>
        <w:spacing w:after="160"/>
      </w:pPr>
    </w:p>
    <w:p>
      <w:pPr>
        <w:spacing w:after="120"/>
      </w:pPr>
      <w:r>
        <w:t xml:space="preserve">The tradeoff is reduced flexibility. A driver who wants to experiment with unconventional combinations (e.g. moderate brake with high anti-brake) cannot do so with a single pot. The UART interface provides RAMP_MS and RELEASE_MS as compensation — the parameters most likely to need individual tuning are accessible without a physical pot dedicated to each.</w:t>
      </w:r>
    </w:p>
    <w:p>
      <w:pPr>
        <w:spacing w:after="160"/>
      </w:pPr>
    </w:p>
    <w:p>
      <w:pPr>
        <w:pStyle w:val="Heading2"/>
      </w:pPr>
      <w:r>
        <w:t xml:space="preserve">15B.3 Should the table be expanded beyond 256 entries?</w:t>
      </w:r>
    </w:p>
    <w:p>
      <w:pPr>
        <w:spacing w:after="120"/>
      </w:pPr>
      <w:r>
        <w:t xml:space="preserve">The STM32G051 has a 12-bit ADC (4096 steps) and 32KB flash. The question of whether to use all 4096 ADC steps as table indices rather than right-shifting to 8 bits (256 steps) deserves a rigorous answer.</w:t>
      </w:r>
    </w:p>
    <w:p>
      <w:pPr>
        <w:spacing w:after="160"/>
      </w:pPr>
    </w:p>
    <w:p>
      <w:pPr>
        <w:pStyle w:val="Heading2"/>
      </w:pPr>
      <w:r>
        <w:t xml:space="preserve">15B.3.1 What limits effective control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3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Source of variation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Approximate magnitude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Equivalent ADC steps (12-bit)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Implication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mechanical resolution (human hand, ±1° of 270° travel)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±0.37% of range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steps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 cannot reliably set finer than ~15 ADC steps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tracking resistance tolerance (±1% typical)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 steps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 steps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linearity limits meaningful resolution to ~100 steps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 Rds(on) thermal variation (±20% with temperature)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±247 DAC-equivalent steps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&gt;&gt;100 steps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voltage must change significantly before Rds changes noticeably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noise + quantisation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LSB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steps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Negligible — not the limiting factor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step size at soft end (256 entries)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DAC count per step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step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at the floor of perceptibility</w:t>
            </w:r>
          </w:p>
        </w:tc>
      </w:tr>
    </w:tbl>
    <w:p>
      <w:pPr>
        <w:spacing w:after="160"/>
      </w:pPr>
    </w:p>
    <w:p>
      <w:pPr>
        <w:spacing w:after="120"/>
      </w:pPr>
      <w:r>
        <w:t xml:space="preserve">The analysis shows that the human hand and pot mechanics limit effective resolution to approximately ±15 ADC steps at best. With 256 table entries spanning the full 12-bit ADC range, each table step corresponds to 16 ADC counts — comfortably above the noise floor but below the hand/pot resolution limit. This is the correct operating point.</w:t>
      </w:r>
    </w:p>
    <w:p>
      <w:pPr>
        <w:spacing w:after="160"/>
      </w:pPr>
    </w:p>
    <w:p>
      <w:pPr>
        <w:pStyle w:val="Heading2"/>
      </w:pPr>
      <w:r>
        <w:t xml:space="preserve">15B.3.2 Cost of a 4096-entry table</w:t>
      </w:r>
    </w:p>
    <w:p>
      <w:pPr>
        <w:spacing w:after="120"/>
      </w:pPr>
      <w:r>
        <w:t xml:space="preserve">If the ADC were used at full 12-bit resolution with a 4096-entry table:</w:t>
      </w:r>
    </w:p>
    <w:p>
      <w:pPr>
        <w:pStyle w:val="ListParagraph"/>
        <w:numPr>
          <w:ilvl w:val="0"/>
          <w:numId w:val="2"/>
        </w:numPr>
        <w:spacing w:after="80"/>
      </w:pPr>
      <w:r>
        <w:t xml:space="preserve">Table size: 4096 × 2 bytes (uint16_t) × 2 tables (brake + KA) = 16,384 bytes = 16KB. Exactly half the STM32G051’s 32KB flash budget.</w:t>
      </w:r>
    </w:p>
    <w:p>
      <w:pPr>
        <w:pStyle w:val="ListParagraph"/>
        <w:numPr>
          <w:ilvl w:val="0"/>
          <w:numId w:val="2"/>
        </w:numPr>
        <w:spacing w:after="80"/>
      </w:pPr>
      <w:r>
        <w:t xml:space="preserve">Step size at soft end: ~0.07 DAC counts per ADC step — sub-quantisation, producing long runs of identical table values. Entirely imperceptible.</w:t>
      </w:r>
    </w:p>
    <w:p>
      <w:pPr>
        <w:pStyle w:val="ListParagraph"/>
        <w:numPr>
          <w:ilvl w:val="0"/>
          <w:numId w:val="2"/>
        </w:numPr>
        <w:spacing w:after="80"/>
      </w:pPr>
      <w:r>
        <w:t xml:space="preserve">Build time: the table would need to be pre-computed and stored as a 16KB constant, or computed at runtime (feasible on a 32-bit MCU, ~4ms at 64MHz for two pow() loops).</w:t>
      </w:r>
    </w:p>
    <w:p>
      <w:pPr>
        <w:spacing w:after="160"/>
      </w:pPr>
    </w:p>
    <w:p>
      <w:pPr>
        <w:pBdr>
          <w:left w:val="single" w:color="2E75B6" w:sz="6" w:space="4"/>
        </w:pBdr>
        <w:spacing w:after="80" w:before="80"/>
        <w:ind w:left="360"/>
      </w:pPr>
      <w:r>
        <w:rPr>
          <w:i/>
          <w:iCs/>
          <w:color w:val="2E4A7A"/>
        </w:rPr>
        <w:t xml:space="preserve">A 4096-entry table costs 16KB of flash for zero perceptible improvement. The 256-entry table is the correct choice. The 32-bit MCU’s real advantage over the 8-bit AVR is not wider tables — it is the 12-bit DAC (vs 8-bit PWM), the ability to compute table values at runtime rather than storing them in PROGMEM, and the availability of sufficient GPIO for the full circuit without pin-sharing compromises.</w:t>
      </w:r>
    </w:p>
    <w:p>
      <w:pPr>
        <w:spacing w:after="160"/>
      </w:pPr>
    </w:p>
    <w:p>
      <w:pPr>
        <w:pStyle w:val="Heading2"/>
      </w:pPr>
      <w:r>
        <w:t xml:space="preserve">15B.3.3 What the 32-bit MCU actually enables</w:t>
      </w:r>
    </w:p>
    <w:p>
      <w:pPr>
        <w:spacing w:after="120"/>
      </w:pPr>
      <w:r>
        <w:t xml:space="preserve">The architectural advantages of the STM32G051 over an 8-bit AVR for this application are:</w:t>
      </w:r>
    </w:p>
    <w:p>
      <w:pPr>
        <w:pStyle w:val="ListParagraph"/>
        <w:numPr>
          <w:ilvl w:val="0"/>
          <w:numId w:val="2"/>
        </w:numPr>
        <w:spacing w:after="80"/>
      </w:pPr>
      <w:r>
        <w:t xml:space="preserve">12-bit DAC output. Richard’s design uses 8-bit PWM (256 levels) filtered to analogue. The G051 generates a true DC voltage from the DAC with 4096 levels, no filtering capacitor, no PWM ripple on the motor terminal.</w:t>
      </w:r>
    </w:p>
    <w:p>
      <w:pPr>
        <w:pStyle w:val="ListParagraph"/>
        <w:numPr>
          <w:ilvl w:val="0"/>
          <w:numId w:val="2"/>
        </w:numPr>
        <w:spacing w:after="80"/>
      </w:pPr>
      <w:r>
        <w:t xml:space="preserve">Two independent DAC channels on dedicated pins (PA4 and PA5). No pin-sharing, no timer multiplexing.</w:t>
      </w:r>
    </w:p>
    <w:p>
      <w:pPr>
        <w:pStyle w:val="ListParagraph"/>
        <w:numPr>
          <w:ilvl w:val="0"/>
          <w:numId w:val="2"/>
        </w:numPr>
        <w:spacing w:after="80"/>
      </w:pPr>
      <w:r>
        <w:t xml:space="preserve">Linear mode gate drive. The DAC outputs a stable DC voltage to the op-amp gate driver. An 8-bit MCU driving a gate driver from PWM requires a filter capacitor and creates residual ripple at the switching frequency.</w:t>
      </w:r>
    </w:p>
    <w:p>
      <w:pPr>
        <w:pStyle w:val="ListParagraph"/>
        <w:numPr>
          <w:ilvl w:val="0"/>
          <w:numId w:val="2"/>
        </w:numPr>
        <w:spacing w:after="80"/>
      </w:pPr>
      <w:r>
        <w:t xml:space="preserve">Runtime table computation. On the G051, brake_tables[][] and ka_dac_table[] can be computed in setup() using powf() rather than stored as PROGMEM constants. This costs ~2ms at startup and saves 1KB of flash. (Currently stored as constants for simplicity.)</w:t>
      </w:r>
    </w:p>
    <w:p>
      <w:pPr>
        <w:pStyle w:val="ListParagraph"/>
        <w:numPr>
          <w:ilvl w:val="0"/>
          <w:numId w:val="2"/>
        </w:numPr>
        <w:spacing w:after="80"/>
      </w:pPr>
      <w:r>
        <w:t xml:space="preserve">Sufficient GPIO without repurposing ADC pins. Richard’s design repurposed the decel pot ADC channel for anti-brake because the AVR ran out of pins. The G051 QFN-32 has enough GPIO for dedicated toggle and LED pins without ADC conflicts.</w:t>
      </w:r>
    </w:p>
    <w:p>
      <w:pPr>
        <w:spacing w:after="160"/>
      </w:pPr>
    </w:p>
    <w:p>
      <w:pPr>
        <w:pStyle w:val="Heading1"/>
      </w:pPr>
      <w:r>
        <w:t xml:space="preserve">7C. MCU Selection Review — Could We Use a Smaller Device?</w:t>
      </w:r>
    </w:p>
    <w:p>
      <w:pPr>
        <w:pStyle w:val="Heading2"/>
      </w:pPr>
      <w:r>
        <w:t xml:space="preserve">7C.1 Requirements recap</w:t>
      </w:r>
    </w:p>
    <w:p>
      <w:pPr>
        <w:spacing w:after="120"/>
      </w:pPr>
      <w:r>
        <w:t xml:space="preserve">Before evaluating alternatives it is useful to state the minimum peripheral requirements for this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Peripheral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Minimum requirement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Why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channels, 12-bit resolution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voltage for Q1 and Q2 in linear mode. 8-bit DAC gives only ~46 steps in the 600mV control window — noticeable coarseness in the soft brake region.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channels, 12-bit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sense (PA0), BLACK_to_track sense (PA1), pot wiper (PA3).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pins minimum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PB0/PB1 toggle, PB3 reserved.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pins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PB4 voltmeter PWM (TIM3_CH1), PB6 LED.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channel PWM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for voltmeter RC-filtered PWM output.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 USART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PA9/PA10 for debug telemetry and field parameter updates.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pins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PA13/PA14 for programming and debug.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~12KB firmware + 1KB NV</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11 firmware is approximately 10–12KB compiled.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~2KB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loop, UART buffers, context structure.</w:t>
            </w:r>
          </w:p>
        </w:tc>
      </w:tr>
    </w:tbl>
    <w:p>
      <w:pPr>
        <w:spacing w:after="160"/>
      </w:pPr>
    </w:p>
    <w:p>
      <w:pPr>
        <w:spacing w:after="120"/>
      </w:pPr>
      <w:r>
        <w:t xml:space="preserve">The critical constraint is the dual 12-bit DAC. This is not present on all members of the STM32G0 family and is the primary driver of the current MCU choice.</w:t>
      </w:r>
    </w:p>
    <w:p>
      <w:pPr>
        <w:spacing w:after="160"/>
      </w:pPr>
    </w:p>
    <w:p>
      <w:pPr>
        <w:pStyle w:val="Heading2"/>
      </w:pPr>
      <w:r>
        <w:t xml:space="preserve">7C.2 Could we use a smaller STM32G0 package?</w:t>
      </w:r>
    </w:p>
    <w:p>
      <w:pPr>
        <w:spacing w:after="120"/>
      </w:pPr>
      <w:r>
        <w:t xml:space="preserve">The STM32G051 is available in five package sizes: TSSOP20 (F suffix), UFQFPN28 (G suffix), LQFP32 / UFQFPN32 (K suffix), LQFP48, and UFQFPN48. The current device is the K6U6 — UFQFPN32 (5×5mm QFN-32). The F6P6 variant in TSSOP20 (6.5×4.4mm) is the same silicon and appears smaller. However:</w:t>
      </w:r>
    </w:p>
    <w:p>
      <w:pPr>
        <w:spacing w:after="160"/>
      </w:pPr>
    </w:p>
    <w:p>
      <w:pPr>
        <w:spacing w:after="120"/>
      </w:pPr>
      <w:r>
        <w:t xml:space="preserve">The TSSOP20 package has a GPIO bonding problem. In that package, multiple port pins share a single physical pad because there are not enough physical pins to expose them all independently. Specifically: PB3, PB4, PB5, and PB6 are bonded to the same pad, and PB0, PB1, PB2, and PA8 share another pad.</w:t>
      </w:r>
    </w:p>
    <w:p>
      <w:pPr>
        <w:spacing w:after="160"/>
      </w:pPr>
    </w:p>
    <w:p>
      <w:pPr>
        <w:spacing w:after="120"/>
      </w:pPr>
      <w:r>
        <w:t xml:space="preserve">This design uses PB0 and PB1 (toggle switch bits), PB4 (voltmeter PWM output), and PB6 (status LED) — all four from the bonded group. They cannot all be used simultaneously from a single physical pin. The TSSOP20 is therefore not a viable package for this circuit without a complete pin reassignment that may not be achievable within the 20-pin constraints.</w:t>
      </w:r>
    </w:p>
    <w:p>
      <w:pPr>
        <w:spacing w:after="160"/>
      </w:pPr>
    </w:p>
    <w:p>
      <w:pPr>
        <w:pBdr>
          <w:left w:val="single" w:color="2E75B6" w:sz="6" w:space="4"/>
        </w:pBdr>
        <w:spacing w:after="80" w:before="80"/>
        <w:ind w:left="360"/>
      </w:pPr>
      <w:r>
        <w:rPr>
          <w:i/>
          <w:iCs/>
          <w:color w:val="2E4A7A"/>
        </w:rPr>
        <w:t xml:space="preserve">The UFQFPN32 (QFN-32) used in the current design is 5×5mm with 0.5mm pitch. This is actually easier to solder with hot air than TSSOP20 (0.65mm pitch, 20 pins with exposed leads) because the thermal pad anchors the part and the QFN pads are more tolerant of slight misalignment. The package size difference is marginal and the TSSOP20 offers no assembly advantage for this application.</w:t>
      </w:r>
    </w:p>
    <w:p>
      <w:pPr>
        <w:spacing w:after="160"/>
      </w:pPr>
    </w:p>
    <w:p>
      <w:pPr>
        <w:pStyle w:val="Heading2"/>
      </w:pPr>
      <w:r>
        <w:t xml:space="preserve">7C.3 Could we use a DAC-less MCU with an external DAC?</w:t>
      </w:r>
    </w:p>
    <w:p>
      <w:pPr>
        <w:spacing w:after="120"/>
      </w:pPr>
      <w:r>
        <w:t xml:space="preserve">The DAC-less members of the STM32G0 family (G030, G031, G041) are available in smaller and cheaper packages including TSSOP20 and SO-8N (8-pin SOIC). Using one of these with an external dual DAC IC such as the MCP4822 (SPI, 12-bit, dual channel) would in principle work. The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Aspect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STM32G051K6U6 (current)</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G031 + external MCP4822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cost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 (JLCPCB)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 (G031 TSSOP20)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 cost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(integrated)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~€0.60 (MCP4822 SOT-23-8)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BOM delta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 — no saving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 components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MCP4822 + 3× decoupling caps + SPI wiring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 GPIO consumed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(SCK, MOSI, CS) — reduces available GPIO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 bus contention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not conflict with any other SPI device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Startup behaviour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 outputs valid immediately at power-on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 init required before DAC is valid — gate driver pulls up before MCU sets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Firmware complexity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dac_setup() sets PA4/PA5 directly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 driver + MCP4822 register protocol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Pull-up on op-amp input handles power-off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but startup race condition more complex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libopencm3 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G051 DAC support in tree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 library available but external DAC needs manual driver</w:t>
            </w:r>
          </w:p>
        </w:tc>
      </w:tr>
    </w:tbl>
    <w:p>
      <w:pPr>
        <w:spacing w:after="160"/>
      </w:pPr>
    </w:p>
    <w:p>
      <w:pPr>
        <w:spacing w:after="120"/>
      </w:pPr>
      <w:r>
        <w:t xml:space="preserve">The conclusion is clear: the external DAC approach costs more (not less), uses more GPIO, adds firmware complexity, creates a startup race condition with the gate driver pull-up, and provides no benefit. It exists as a theoretical option only.</w:t>
      </w:r>
    </w:p>
    <w:p>
      <w:pPr>
        <w:spacing w:after="160"/>
      </w:pPr>
    </w:p>
    <w:p>
      <w:pPr>
        <w:pStyle w:val="Heading2"/>
      </w:pPr>
      <w:r>
        <w:t xml:space="preserve">7C.4 Is the 32-bit CPU necessary?</w:t>
      </w:r>
    </w:p>
    <w:p>
      <w:pPr>
        <w:spacing w:after="120"/>
      </w:pPr>
      <w:r>
        <w:t xml:space="preserve">The CPU word size (32-bit vs 8-bit) is unrelated to DAC resolution. The DAC peripheral in the G051 is 12-bit regardless of the CPU. The question of whether an 8-bit MCU with an integrated 12-bit DAC could be used is largely academic — no widely available, JLCPCB-stocked 8-bit MCU has a dual 12-bit DAC integrated. The 8-bit AVR family (used in Richard Lang’s reference implementation) has no integrated DAC at all; it uses PWM filtered to analogue, which is specifically what the AART design avoids due to switching noise on the eCom braid.</w:t>
      </w:r>
    </w:p>
    <w:p>
      <w:pPr>
        <w:spacing w:after="160"/>
      </w:pPr>
    </w:p>
    <w:p>
      <w:pPr>
        <w:spacing w:after="120"/>
      </w:pPr>
      <w:r>
        <w:t xml:space="preserve">The genuine advantages of the STM32G051 over an 8-bit AVR for this application are:</w:t>
      </w:r>
    </w:p>
    <w:p>
      <w:pPr>
        <w:pStyle w:val="ListParagraph"/>
        <w:numPr>
          <w:ilvl w:val="0"/>
          <w:numId w:val="2"/>
        </w:numPr>
        <w:spacing w:after="80"/>
      </w:pPr>
      <w:r>
        <w:t xml:space="preserve">Integrated 12-bit dual DAC. True DC voltage output, no filter capacitor, no PWM ripple on the motor terminal. This is the single most important capability difference.</w:t>
      </w:r>
    </w:p>
    <w:p>
      <w:pPr>
        <w:pStyle w:val="ListParagraph"/>
        <w:numPr>
          <w:ilvl w:val="0"/>
          <w:numId w:val="2"/>
        </w:numPr>
        <w:spacing w:after="80"/>
      </w:pPr>
      <w:r>
        <w:t xml:space="preserve">Two independent DAC channels on dedicated pins (PA4, PA5). No pin-sharing, no timer multiplexing, no interaction between Q1 and Q2 gate drive.</w:t>
      </w:r>
    </w:p>
    <w:p>
      <w:pPr>
        <w:pStyle w:val="ListParagraph"/>
        <w:numPr>
          <w:ilvl w:val="0"/>
          <w:numId w:val="2"/>
        </w:numPr>
        <w:spacing w:after="80"/>
      </w:pPr>
      <w:r>
        <w:t xml:space="preserve">Stable DC gate drive. The op-amp buffer receives a steady DC input. No residual switching frequency at the gate, no interference with brushless eCom electronics.</w:t>
      </w:r>
    </w:p>
    <w:p>
      <w:pPr>
        <w:pStyle w:val="ListParagraph"/>
        <w:numPr>
          <w:ilvl w:val="0"/>
          <w:numId w:val="2"/>
        </w:numPr>
        <w:spacing w:after="80"/>
      </w:pPr>
      <w:r>
        <w:t xml:space="preserve">Sufficient GPIO without pin-sharing compromises. Richard Lang’s Arduino implementation had to repurpose the decel pot ADC channel for anti-brake because the ATmega32U4 ran out of dedicated pins. The G051 QFN-32 has enough GPIO for all signals with pins to spare.</w:t>
      </w:r>
    </w:p>
    <w:p>
      <w:pPr>
        <w:pStyle w:val="ListParagraph"/>
        <w:numPr>
          <w:ilvl w:val="0"/>
          <w:numId w:val="2"/>
        </w:numPr>
        <w:spacing w:after="80"/>
      </w:pPr>
      <w:r>
        <w:t xml:space="preserve">ROM UART bootloader. Field firmware updates without ST-Link — just BOOT0 + NRST and a USB-UART adapter. The ATmega32U4 required avrdude and a specific COM port setup.</w:t>
      </w:r>
    </w:p>
    <w:p>
      <w:pPr>
        <w:pStyle w:val="ListParagraph"/>
        <w:numPr>
          <w:ilvl w:val="0"/>
          <w:numId w:val="2"/>
        </w:numPr>
        <w:spacing w:after="80"/>
      </w:pPr>
      <w:r>
        <w:t xml:space="preserve">libopencm3 toolchain. Deterministic, no RTOS, no hidden ISR overhead, Docker build, reproducible environment.</w:t>
      </w:r>
    </w:p>
    <w:p>
      <w:pPr>
        <w:spacing w:after="160"/>
      </w:pPr>
    </w:p>
    <w:p>
      <w:pPr>
        <w:pStyle w:val="Heading2"/>
      </w:pPr>
      <w:r>
        <w:t xml:space="preserve">7C.5 Recommendation</w:t>
      </w:r>
    </w:p>
    <w:p>
      <w:pPr>
        <w:spacing w:after="120"/>
      </w:pPr>
      <w:r>
        <w:t xml:space="preserve">The STM32G051K6U6 QFN-32 is the correct MCU for this application. It is the smallest package of the only STM32G0 variant that has an integrated dual DAC, sufficient GPIO for all required signals without pin bonding constraints, and is available at JLCPCB. No alternative MCU offers a meaningful advantage:</w:t>
      </w:r>
    </w:p>
    <w:p>
      <w:pPr>
        <w:pStyle w:val="ListParagraph"/>
        <w:numPr>
          <w:ilvl w:val="0"/>
          <w:numId w:val="2"/>
        </w:numPr>
        <w:spacing w:after="80"/>
      </w:pPr>
      <w:r>
        <w:t xml:space="preserve">Smaller STM32G051 packages (TSSOP20) cannot expose the required GPIO pins simultaneously due to bonding.</w:t>
      </w:r>
    </w:p>
    <w:p>
      <w:pPr>
        <w:pStyle w:val="ListParagraph"/>
        <w:numPr>
          <w:ilvl w:val="0"/>
          <w:numId w:val="2"/>
        </w:numPr>
        <w:spacing w:after="80"/>
      </w:pPr>
      <w:r>
        <w:t xml:space="preserve">DAC-less MCUs with external DAC are more expensive, more complex, and no smaller in overall board area.</w:t>
      </w:r>
    </w:p>
    <w:p>
      <w:pPr>
        <w:pStyle w:val="ListParagraph"/>
        <w:numPr>
          <w:ilvl w:val="0"/>
          <w:numId w:val="2"/>
        </w:numPr>
        <w:spacing w:after="80"/>
      </w:pPr>
      <w:r>
        <w:t xml:space="preserve">8-bit MCUs with integrated DAC are not available in this combination at JLCPCB at competitive price points.</w:t>
      </w:r>
    </w:p>
    <w:p>
      <w:pPr>
        <w:spacing w:after="160"/>
      </w:pPr>
    </w:p>
    <w:p>
      <w:pPr>
        <w:spacing w:after="120"/>
      </w:pPr>
      <w:r>
        <w:t xml:space="preserve">The G051K6U6 at ~€0.80 in QFN-32 represents the optimal point in the cost/capability/size trade-off space for this circuit. The 32-bit CPU, 32KB flash, and 18KB RAM are all substantially in excess of what the firmware requires — but the peripheral set (dual 12-bit DAC + ADC + UART + SWD + timer) is precisely what is needed, and there is no smaller or cheaper part that provides all of it in a single package.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900"/>
        <w:gridCol w:w="79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Rev</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Date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Author</w:t>
            </w:r>
          </w:p>
        </w:tc>
        <w:tc>
          <w:tcPr>
            <w:tcW w:type="dxa" w:w="7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Changes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11 firmware + document. Mode A: brake only all motors (linear pot, saved_ka_dac KA floor applied by Q1 — makes Mode A safe for brushless when floor set). Mode B: brushed anti-brake, lookup table couples brake + anti-brake simultaneously. Mode C: KA tuning only (brushless), pot dials floor live on Q1 and voltmeter, save on leaving after 500ms debounce. D4 essential for brushless Mode A. All stale mode descriptions, SET button references, handback timer references, and capture state references removed from sections 2, 3.6, 9, 10, 12, 13, 14. Figure 2 SVG redrawn for Rev 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 7C: MCU selection review. Covers peripheral requirements, STM32G051 TSSOP20 GPIO bonding problem (PB3-PB6 bonded, rules out TSSOP20), external DAC option analysis (no cost saving, more complex, startup race), 32-bit vs 8-bit CPU discussion, and recommendation confirming G051K6U6 QFN-32 as optimal choice.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 15B: comparison with Richard Lang Arduino implementation (table, two-pot vs single-pot, coupled vs independent outputs), and table resolution analysis (why 256 entries is correct on a 32-bit MCU, 4096-entry table costs 16KB for zero improvement, what the G051 actually enables over AVR).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10 firmware. Radical simplification: single pot indexes into 256-entry lookup tables (brake_tables[][], ka_dac_table[]) producing both brake and anti-brake/KA outputs simultaneously. No capture button, no handback timer, no frozen brake, no capture states. KA floor captured by toggle move to MODE_KA (reads pot index once, saves, LED blinks, 2-sec voltmeter display). SET button (PB3) removed. saved_antibrake_dac, saved_min_brake_dac, saved_handback_ms, frozen_brake_dac, capture fields all removed. Flash magic 0xAA270008. Sections 2, 3.6, 4, 9, 10, 12, 13, 14, 15 updated. Lookup table design inspired by a previous implementation by Richard Lang.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UX redesign: pot controls voltage setpoints in all modes. Mode A pot = brake resistance during braking, capture button + pot = anti-brake ceiling. Mode B pot = brake floor, button captures it. Mode C unchanged. Ramp-in and trail release UART-only. Firmware: handle_capture() split into per-mode handle_capture_a/b/c(). BrakeCtx_t adds saved_antibrake_dac, saved_brake_floor_dac, capture preview fields. Flash magic 0xAA270005, DW4 added. SVG diagram AART_Brake_UI.svg added.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mini voltmeter interface: section 3.7 with display mode table, circuit description (TIM3_CH1 PB4, R_VM 10k, C_VM 100uF, D_V SS310), J14 3-pin connector pinout, firmware PWM scaling. BOM updated. KiCad updated.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 7A.6: Power-down, brownout and hold-up capacitor. STM32G051 POR/PDR/BOR supervisor table. Current budget comparison. Worked hold-up cap calculation (C=I×t/ΔV, 100µF). Component selection table. Power-down sequence table.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11 completely rewritten. New section 11.0: linear mode operation — three MOSFET regions, why linear not PWM, gate drive stability and safe-default challenge. Sections 11.1/11.2/11.3 rewritten with correct DAC values and D4 current path analysis.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 ordered before GD2 in component table.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ordered before Q2 in all tables. Consistency audit fixes: section 7B CCR→DAC language, capture button PA5→PB3, flash record description, safe-default mechanism; section 8.2 linker script stm32g041j6→stm32g051k6, RAM 8K→18K; section 9 DAC column headers and data rows reordered.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 3.6 User Interface. Removed section 7.0 prototype strategy table. Section 9 completely rewritten for DAC-based verification.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trail brake release (section 13B): linear release ramp on brake exit, configurable per mode via SET RELEASE_MS_A/B/C (0-500ms). Added GET ID UART command. Flash magic 0xAA270004. STATE_RELEASE added.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 1.3 Circuit Topology with Figure 1 (AART_Brake_Topology.svg). Six explanatory bullets. Topology diagram matches hand-drawn schematic.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design adopted. TIM3 PWM removed, replaced by DAC1 CH1/CH2. Two N-channel reverse-blocking switch (LTC7001) in BLACK path. R10/R11 BLACK sense on track side of the pass switch. Toggle/capture moved to PB0/PB1/PB3. Firmware Rev 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1.1 Purpose rewritten: three design drivers (fine control, Group 12 anti-brake, eCom keep-alive floor).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Corrected conflation of positive anti-brake (injection, modes A/B) and eCom keep-alive floor (brownout prevention, mode 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STM32G051K6U6 adopted as current MCU. G051 has DAC for linear control, same QFN-32 package. Linker script renamed stm32g051k6.ld.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Q1/Q2 and GD1/GD2 renumbered to match topology diagram. Reverse-blocking pass switch added to BLACK path. PA6/PA7→PA4/PA5 DAC. All component tables updated.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8"/>
        <w:szCs w:val="18"/>
      </w:rPr>
      <w:t xml:space="preserve">AART Slot Car Braking Module — Design Document	Page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2026-06-08T16:37:23.500Z</dcterms:created>
  <dcterms:modified xsi:type="dcterms:W3CDTF">2026-06-08T16:37:23.512Z</dcterms:modified>
</cp:coreProperties>
</file>

<file path=docProps/custom.xml><?xml version="1.0" encoding="utf-8"?>
<Properties xmlns="http://schemas.openxmlformats.org/officeDocument/2006/custom-properties" xmlns:vt="http://schemas.openxmlformats.org/officeDocument/2006/docPropsVTypes"/>
</file>