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5B2D82"/>
          <w:sz w:val="44"/>
          <w:szCs w:val="44"/>
        </w:rPr>
        <w:t xml:space="preserve">Customer Shopping Behaviour Analysis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Project Documentation — Python (Data Cleaning), MySQL (Analysis), Power BI (Dashboard)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project analyzes a customer shopping behaviour dataset to uncover patterns in spending, subscription status, discounts, product categories, and age-based purchasing trends. The workflow covers three stages: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Cleaning &amp; Feature Engineering — using Python (Pandas)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Analysis — using SQL (MySQL)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Visualization — using Power BI dashboard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raw dataset (shopping_behavior_updated.csv) contains 3,900 customer records with 16 columns, including customer demographics, purchase details, ratings, subscription status, discounts, and payment methods.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Original Columns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Customer ID, Age, Gender, Item Purchased, Category,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Purchase Amount (USD), Location, Size, Color, Season,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Review Rating, Subscription Status, Discount Applied,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Previous Purchases, Payment Method, Frequency of Purchases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No missing values were found in any column (data.isnull().sum() confirmed 0 nulls across all 16 fields).</w:t>
      </w:r>
    </w:p>
    <w:p>
      <w:pPr>
        <w:pStyle w:val="Heading1"/>
        <w:spacing w:after="150" w:before="300"/>
      </w:pPr>
      <w:r>
        <w:t xml:space="preserve">3. Python — Data Cleaning &amp; Feature Engineering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3.1 Load the Dataset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import pandas as pd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 = pd.read_csv("shopping_behavior_updated.csv")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data.head()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   Customer ID  Age Gender Item Purchased  Category  Purchase Amount (USD)  ...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0            1   55   Male         Blouse  Clothing                     53   ...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1            2   19   Male        Sweater  Clothing                     64   ...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2            3   50   Male          Jeans  Clothing                     73   ...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3            4   21   Male        Sandals  Footwear                     90   ...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4            5   45   Male         Blouse  Clothing                     49   ...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[5 rows x 16 columns]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3.2 Statistical Summary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data.describe(include="all")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Customer ID: count 3900, mean 1950.5, min 1, max 3900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Age: count 3900, mean 44.07, min 18, max 70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Purchase Amount (USD): mean 59.76, min 20, max 100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Review Rating: mean 3.75, min 2.5, max 5.0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Gender: 2 unique (top = Male, freq 2652)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Item Purchased: 25 unique (top = Blouse, freq 171)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Category: 4 unique (top = Clothing, freq 1737)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3.3 Check for Missing Values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data.isnull().sum()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Customer ID              0      Location               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Age                      0      Size                   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Gender                   0      Color                  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Item Purchased           0      Season                 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Category                 0      Review Rating          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Purchase Amount (USD)    0      ... (all columns = 0)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3.4 Standardize Column Names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data.columns = data.columns.str.lower()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data.columns = data.columns.str.replace(' ', '_')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 = data.rename(columns={'purchase_amount_(usd)': 'purchase_amount'})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data.columns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Index(['customer_id', 'age', 'gender', 'item_purchased', 'category',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       'purchase_amount', 'location', 'size', 'color', 'season',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       'review_rating', 'subscription_status', 'discount_applied',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       'previous_purchases', 'payment_method', 'frequency_of_purchases'],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      dtype='object')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3.5 Create Age Group Column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labels = ['Young Adult', 'Adult', 'Middle-aged', 'Senior']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data['age_group'] = pd.qcut(data['age'], q=4, labels=labels)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data[['age_group', 'age']].head()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     age_group  age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0  Middle-aged   55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1  Young Adult   19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2  Middle-aged   50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3  Young Adult   21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4  Middle-aged   45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Ages were split into 4 equal-sized quantile groups (Young Adult, Adult, Middle-aged, Senior) so revenue and sales could later be compared across life stages.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3.6 Create Purchase Frequency (in Days) Column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frequency_mapping = {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'Fortnightly': 14, 'Weekly': 7, 'Monthly': 30,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'Quarterly': 90, 'Bi-Weekly': 14, 'Annually': 365,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'Every 3 Months': 90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data['purchase_frequency_days'] = data['frequency_of_purchases'].map(frequency_mapping)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data[['purchase_frequency_days', 'frequency_of_purchases']].head()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   purchase_frequency_days frequency_of_purchases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0                       14            Fortnightly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1                       14            Fortnightly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2                        7                 Weekly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3                        7                 Weekly</w:t>
      </w:r>
      <w:r>
        <w:br/>
      </w:r>
      <w:r>
        <w:rPr>
          <w:rFonts w:ascii="Consolas" w:cs="Consolas" w:eastAsia="Consolas" w:hAnsi="Consolas"/>
          <w:color w:val="1B4D1B"/>
          <w:sz w:val="16"/>
          <w:szCs w:val="16"/>
        </w:rPr>
        <w:t xml:space="preserve">4                      365               Annually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3.7 Load Cleaned Data into MySQL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sqlalchemy import create_engine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username = "root"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password = "********"      # replace with your own MySQL password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host = "localhost"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port = "3306"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database = "customer_behaviour"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engine = create_engine(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f"mysql+pymysql://{username}:{password}@{host}:{port}/{database}"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table_name = "customer"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data.to_sql(table_name, engine, if_exists="replace", index=False)</w:t>
      </w:r>
    </w:p>
    <w:p>
      <w:pPr>
        <w:pBdr>
          <w:top w:val="single" w:color="BFE0BF" w:sz="4"/>
          <w:bottom w:val="single" w:color="BFE0BF" w:sz="4"/>
          <w:left w:val="single" w:color="BFE0BF" w:sz="4"/>
          <w:right w:val="single" w:color="BFE0BF" w:sz="4"/>
        </w:pBdr>
        <w:shd w:fill="EAF3EA" w:color="auto" w:val="clear"/>
        <w:spacing w:after="200" w:before="60"/>
      </w:pPr>
      <w:r>
        <w:rPr>
          <w:rFonts w:ascii="Consolas" w:cs="Consolas" w:eastAsia="Consolas" w:hAnsi="Consolas"/>
          <w:color w:val="1B4D1B"/>
          <w:sz w:val="16"/>
          <w:szCs w:val="16"/>
        </w:rPr>
        <w:t xml:space="preserve">Data successfully loaded into table 'customer' in database 'customer_behaviour'.</w:t>
      </w:r>
    </w:p>
    <w:p>
      <w:pPr>
        <w:pStyle w:val="Heading1"/>
        <w:spacing w:after="150" w:before="300"/>
      </w:pPr>
      <w:r>
        <w:t xml:space="preserve">4. MySQL — Analysis Queries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cleaned dataset was queried in MySQL to answer specific business questions about customer behaviour.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4.1 Revenue by Gender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gender, SUM(purchase_amount) as revenue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gender;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Compares total revenue generated by male vs. female customers.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4.2 High-Spending Customers Despite Discounts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customer_id, purchase_amount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where discount_applied = "Yes"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and purchase_amount &gt;= (select AVG(purchase_amount) from customer);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Finds customers who used a discount but still spent more than the average purchase amount.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4.3 Top 5 Products by Average Rating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item_purchased, AVG(review_rating) as Average_Product_Rating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item_purchased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order by avg(review_rating) desc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limit 5;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Identifies the 5 products with the highest average customer review rating.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4.4 Subscribers vs. Non-Subscribers Spend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subscription_status, count(customer_id) as total_customer,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avg(purchase_amount) as avg_spend,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sum(purchase_amount) as total_revenue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subscription_status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order by total_revenue, avg_spend desc;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Compares customer count, average spend, and total revenue between subscribed and non-subscribed customers.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4.5 Top 5 Products by Discount Rate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item_purchased,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(100 * sum(case when discount_applied='Yes' then 1 else 0 end) / count(*)) as discount_rate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item_purchased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order by discount_rate desc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limit 5;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Finds the 5 products with the highest percentage of purchases made with a discount applied.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4.6 Customer Segmentation (New / Returning / Loyal)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with customer_type as (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select customer_id, previous_purchases,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case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when previous_purchases = 1 then "new"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when previous_purchases between 2 and 10 then "returning"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 'loyal'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end as customer_segment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from customer)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customer_segment, count(*) as no_of_customers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customer_type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customer_segment;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Segments customers into New, Returning, and Loyal buckets based on their number of previous purchases, and counts each segment.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4.7 Top 3 Products per Category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category, item_purchased, purchase_count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(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SELECT category, item_purchased, COUNT(*) AS purchase_count,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ROW_NUMBER() OVER (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PARTITION BY category ORDER BY COUNT(*) DESC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) AS rn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GROUP BY category, item_purchased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) AS ranked_products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WHERE rn &lt;= 3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ORDER BY category, purchase_count DESC;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Uses a window function (ROW_NUMBER) to rank products within each category and returns the top 3 best-selling products per category.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4.8 Repeat Buyers vs. Subscription Rate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CASE WHEN previous_purchases &gt; 5 THEN 'Repeat Buyers' ELSE 'Other Customers' END AS customer_type,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COUNT(*) AS total_customers,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SUM(CASE WHEN subscription_status = 'Yes' THEN 1 ELSE 0 END) AS subscribed_customers,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ROUND(100.0 * SUM(CASE WHEN subscription_status = 'Yes' THEN 1 ELSE 0 END) / COUNT(*), 2) AS subscription_rate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customer_type;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Checks whether customers with more than 5 previous purchases (repeat buyers) are more likely to hold an active subscription.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4.9 Revenue Contribution by Age Group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SELECT age_group, SUM(purchase_amount) AS total_revenue,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ROUND(100 * SUM(purchase_amount) / (SELECT SUM(purchase_amount) FROM customer), 2) AS revenue_contribution_percent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FROM (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SELECT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CASE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WHEN age BETWEEN 18 AND 25 THEN '18-25'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WHEN age BETWEEN 26 AND 35 THEN '26-35'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WHEN age BETWEEN 36 AND 45 THEN '36-45'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WHEN age BETWEEN 46 AND 55 THEN '46-55'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ELSE '56+'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END AS age_group,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purchase_amount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FROM customer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) AS age_groups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GROUP BY age_group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ORDER BY total_revenue DESC;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Purpose: Calculates the total revenue and percentage revenue contribution of each customer age bracket.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Power BI — Customer Behaviour Dashboard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final dashboard consolidates the cleaned dataset into an interactive Power BI report with slicers for Subscription Status, Gender, Category, and Location.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Key Metrics (KPI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Average Purchase Amount: 59.76 USD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Average Review Rating: 3.75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No. of Customers: ~4K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Dashboard Visuals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% of Customers by Subscribers Status — donut chart (No: 73%, Yes: 27%)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by Category — bar chart of sum of purchase_amount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by Category — bar chart of sum of customer_id (purchase 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by Age Group — horizontal bar chart (Young Adult, Middle-aged, Adult, Senior)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by Age Group — horizontal bar chart of transaction counts by age group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B2D82"/>
          <w:sz w:val="22"/>
          <w:szCs w:val="22"/>
        </w:rPr>
        <w:t xml:space="preserve">Interactive Filters (Slicers)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Subscription Status (Yes / 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Gender (Male / Female)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(Accessories, Clothing, Footwear, and more)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Location (state-wise)</w:t>
      </w:r>
    </w:p>
    <w:p>
      <w:pPr>
        <w:pStyle w:val="Heading1"/>
        <w:spacing w:after="150" w:before="300"/>
      </w:pPr>
      <w:r>
        <w:t xml:space="preserve">6. Summary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documentation covers the end-to-end workflow of the Customer Shopping Behaviour Analysis project — starting from raw CSV data, cleaning and feature engineering in Python, loading into MySQL for structured querying, and finally visualizing customer insights through an interactive Power BI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2c04a046b4bc0907733d1cbbe5a7e4132093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2026-08-08T11:14:54.821Z</dcterms:created>
  <dcterms:modified xsi:type="dcterms:W3CDTF">2026-08-08T11:14:54.834Z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