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C3B" w:rsidRDefault="009E5F3E" w:rsidP="00D620A1">
      <w:pPr>
        <w:pStyle w:val="Heading1"/>
      </w:pPr>
      <w:r>
        <w:t>Hyperledger Fabric</w:t>
      </w:r>
      <w:r w:rsidR="000E5C3E">
        <w:t xml:space="preserve"> </w:t>
      </w:r>
      <w:r w:rsidR="004809AD">
        <w:t>Roles/</w:t>
      </w:r>
      <w:r w:rsidR="00DB65FE">
        <w:t>Identities</w:t>
      </w:r>
      <w:r>
        <w:t>:</w:t>
      </w:r>
    </w:p>
    <w:p w:rsidR="00DB65FE" w:rsidRDefault="00DB65FE" w:rsidP="00DB65FE"/>
    <w:p w:rsidR="006762FC" w:rsidRPr="006762FC" w:rsidRDefault="006762FC" w:rsidP="00DB65FE">
      <w:pPr>
        <w:rPr>
          <w:b/>
          <w:sz w:val="28"/>
          <w:szCs w:val="28"/>
        </w:rPr>
      </w:pPr>
      <w:r w:rsidRPr="006762FC">
        <w:rPr>
          <w:b/>
          <w:sz w:val="28"/>
          <w:szCs w:val="28"/>
        </w:rPr>
        <w:t xml:space="preserve">Guide to Hyperledger Fabric deployment: </w:t>
      </w:r>
      <w:hyperlink r:id="rId5" w:history="1">
        <w:r w:rsidRPr="006762FC">
          <w:rPr>
            <w:rStyle w:val="Hyperlink"/>
            <w:b/>
            <w:sz w:val="28"/>
            <w:szCs w:val="28"/>
          </w:rPr>
          <w:t>https://media.readthedocs.org/pdf/hyperledger-fabric/latest/hyperledger-fabric.pdf</w:t>
        </w:r>
      </w:hyperlink>
      <w:r w:rsidRPr="006762FC">
        <w:rPr>
          <w:b/>
          <w:sz w:val="28"/>
          <w:szCs w:val="28"/>
        </w:rPr>
        <w:t xml:space="preserve"> </w:t>
      </w:r>
      <w:r>
        <w:rPr>
          <w:b/>
          <w:sz w:val="28"/>
          <w:szCs w:val="28"/>
        </w:rPr>
        <w:t>(***Good resource to follow on actual deployment sequence with ownership of components clearly explained***</w:t>
      </w:r>
      <w:r w:rsidR="00AE0B47">
        <w:rPr>
          <w:b/>
          <w:sz w:val="28"/>
          <w:szCs w:val="28"/>
        </w:rPr>
        <w:t xml:space="preserve"> Page 25, section 2.4.2</w:t>
      </w:r>
      <w:r>
        <w:rPr>
          <w:b/>
          <w:sz w:val="28"/>
          <w:szCs w:val="28"/>
        </w:rPr>
        <w:t>)</w:t>
      </w:r>
    </w:p>
    <w:p w:rsidR="00E57E5D" w:rsidRDefault="00007D9F" w:rsidP="0053517F">
      <w:pPr>
        <w:pStyle w:val="Heading2"/>
        <w:rPr>
          <w:noProof/>
        </w:rPr>
      </w:pPr>
      <w:r>
        <w:rPr>
          <w:shd w:val="clear" w:color="auto" w:fill="FCFCFC"/>
        </w:rPr>
        <w:t>Deployment Roles</w:t>
      </w:r>
      <w:r w:rsidR="00E57E5D">
        <w:rPr>
          <w:shd w:val="clear" w:color="auto" w:fill="FCFCFC"/>
        </w:rPr>
        <w:t xml:space="preserve"> in Hyperledger Fabric</w:t>
      </w:r>
      <w:r>
        <w:rPr>
          <w:shd w:val="clear" w:color="auto" w:fill="FCFCFC"/>
        </w:rPr>
        <w:t>:</w:t>
      </w:r>
      <w:r w:rsidR="00E57E5D" w:rsidRPr="00E57E5D">
        <w:rPr>
          <w:noProof/>
        </w:rPr>
        <w:t xml:space="preserve"> </w:t>
      </w:r>
    </w:p>
    <w:p w:rsidR="00185BA4" w:rsidRDefault="0053517F" w:rsidP="00185BA4">
      <w:r>
        <w:rPr>
          <w:noProof/>
        </w:rPr>
        <mc:AlternateContent>
          <mc:Choice Requires="wps">
            <w:drawing>
              <wp:anchor distT="0" distB="0" distL="114300" distR="114300" simplePos="0" relativeHeight="251678720" behindDoc="0" locked="0" layoutInCell="1" allowOverlap="1">
                <wp:simplePos x="0" y="0"/>
                <wp:positionH relativeFrom="column">
                  <wp:posOffset>4571808</wp:posOffset>
                </wp:positionH>
                <wp:positionV relativeFrom="paragraph">
                  <wp:posOffset>143558</wp:posOffset>
                </wp:positionV>
                <wp:extent cx="845388" cy="215660"/>
                <wp:effectExtent l="0" t="0" r="12065" b="13335"/>
                <wp:wrapNone/>
                <wp:docPr id="63" name="Text Box 63"/>
                <wp:cNvGraphicFramePr/>
                <a:graphic xmlns:a="http://schemas.openxmlformats.org/drawingml/2006/main">
                  <a:graphicData uri="http://schemas.microsoft.com/office/word/2010/wordprocessingShape">
                    <wps:wsp>
                      <wps:cNvSpPr txBox="1"/>
                      <wps:spPr>
                        <a:xfrm>
                          <a:off x="0" y="0"/>
                          <a:ext cx="845388" cy="215660"/>
                        </a:xfrm>
                        <a:prstGeom prst="rect">
                          <a:avLst/>
                        </a:prstGeom>
                        <a:solidFill>
                          <a:schemeClr val="lt1"/>
                        </a:solidFill>
                        <a:ln w="6350">
                          <a:solidFill>
                            <a:prstClr val="black"/>
                          </a:solidFill>
                        </a:ln>
                      </wps:spPr>
                      <wps:txbx>
                        <w:txbxContent>
                          <w:p w:rsidR="0053517F" w:rsidRPr="0053517F" w:rsidRDefault="0053517F">
                            <w:pPr>
                              <w:rPr>
                                <w:sz w:val="16"/>
                                <w:szCs w:val="16"/>
                              </w:rPr>
                            </w:pPr>
                            <w:r>
                              <w:rPr>
                                <w:sz w:val="16"/>
                                <w:szCs w:val="16"/>
                              </w:rPr>
                              <w:t>Network</w:t>
                            </w:r>
                            <w:r w:rsidRPr="0053517F">
                              <w:rPr>
                                <w:sz w:val="16"/>
                                <w:szCs w:val="16"/>
                              </w:rP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3" o:spid="_x0000_s1026" type="#_x0000_t202" style="position:absolute;margin-left:5in;margin-top:11.3pt;width:66.55pt;height: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" fillcolor="white [3201]" strokeweight=".5pt">
                <v:textbox>
                  <w:txbxContent>
                    <w:p w:rsidR="0053517F" w:rsidRPr="0053517F" w:rsidRDefault="0053517F">
                      <w:pPr>
                        <w:rPr>
                          <w:sz w:val="16"/>
                          <w:szCs w:val="16"/>
                        </w:rPr>
                      </w:pPr>
                      <w:r>
                        <w:rPr>
                          <w:sz w:val="16"/>
                          <w:szCs w:val="16"/>
                        </w:rPr>
                        <w:t>Network</w:t>
                      </w:r>
                      <w:r w:rsidRPr="0053517F">
                        <w:rPr>
                          <w:sz w:val="16"/>
                          <w:szCs w:val="16"/>
                        </w:rPr>
                        <w:t xml:space="preserve"> config</w:t>
                      </w:r>
                    </w:p>
                  </w:txbxContent>
                </v:textbox>
              </v:shape>
            </w:pict>
          </mc:Fallback>
        </mc:AlternateContent>
      </w:r>
      <w:r w:rsidR="00E57E5D">
        <w:rPr>
          <w:noProof/>
        </w:rPr>
        <mc:AlternateContent>
          <mc:Choice Requires="wps">
            <w:drawing>
              <wp:anchor distT="0" distB="0" distL="114300" distR="114300" simplePos="0" relativeHeight="251677696" behindDoc="0" locked="0" layoutInCell="1" allowOverlap="1">
                <wp:simplePos x="0" y="0"/>
                <wp:positionH relativeFrom="column">
                  <wp:posOffset>2527048</wp:posOffset>
                </wp:positionH>
                <wp:positionV relativeFrom="paragraph">
                  <wp:posOffset>238388</wp:posOffset>
                </wp:positionV>
                <wp:extent cx="914400" cy="267418"/>
                <wp:effectExtent l="0" t="0" r="0" b="0"/>
                <wp:wrapNone/>
                <wp:docPr id="62" name="Text Box 62"/>
                <wp:cNvGraphicFramePr/>
                <a:graphic xmlns:a="http://schemas.openxmlformats.org/drawingml/2006/main">
                  <a:graphicData uri="http://schemas.microsoft.com/office/word/2010/wordprocessingShape">
                    <wps:wsp>
                      <wps:cNvSpPr txBox="1"/>
                      <wps:spPr>
                        <a:xfrm>
                          <a:off x="0" y="0"/>
                          <a:ext cx="914400" cy="267418"/>
                        </a:xfrm>
                        <a:prstGeom prst="rect">
                          <a:avLst/>
                        </a:prstGeom>
                        <a:noFill/>
                        <a:ln w="6350">
                          <a:noFill/>
                        </a:ln>
                      </wps:spPr>
                      <wps:txbx>
                        <w:txbxContent>
                          <w:p w:rsidR="00E57E5D" w:rsidRDefault="00E57E5D">
                            <w:r>
                              <w:t>Network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27" type="#_x0000_t202" style="position:absolute;margin-left:199pt;margin-top:18.75pt;width:1in;height:21.0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" filled="f" stroked="f" strokeweight=".5pt">
                <v:textbox>
                  <w:txbxContent>
                    <w:p w:rsidR="00E57E5D" w:rsidRDefault="00E57E5D">
                      <w:r>
                        <w:t>Network</w:t>
                      </w:r>
                    </w:p>
                  </w:txbxContent>
                </v:textbox>
              </v:shape>
            </w:pict>
          </mc:Fallback>
        </mc:AlternateContent>
      </w:r>
      <w:r w:rsidR="00185BA4">
        <w:rPr>
          <w:noProof/>
        </w:rPr>
        <mc:AlternateContent>
          <mc:Choice Requires="wps">
            <w:drawing>
              <wp:anchor distT="0" distB="0" distL="114300" distR="114300" simplePos="0" relativeHeight="251657216" behindDoc="0" locked="0" layoutInCell="1" allowOverlap="1">
                <wp:simplePos x="0" y="0"/>
                <wp:positionH relativeFrom="column">
                  <wp:posOffset>163902</wp:posOffset>
                </wp:positionH>
                <wp:positionV relativeFrom="paragraph">
                  <wp:posOffset>117451</wp:posOffset>
                </wp:positionV>
                <wp:extent cx="5529532" cy="2570600"/>
                <wp:effectExtent l="0" t="0" r="14605" b="20320"/>
                <wp:wrapNone/>
                <wp:docPr id="3" name="Rounded Rectangle 3"/>
                <wp:cNvGraphicFramePr/>
                <a:graphic xmlns:a="http://schemas.openxmlformats.org/drawingml/2006/main">
                  <a:graphicData uri="http://schemas.microsoft.com/office/word/2010/wordprocessingShape">
                    <wps:wsp>
                      <wps:cNvSpPr/>
                      <wps:spPr>
                        <a:xfrm>
                          <a:off x="0" y="0"/>
                          <a:ext cx="5529532" cy="25706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185BA4" w:rsidRDefault="00185BA4" w:rsidP="00185B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8" style="position:absolute;margin-left:12.9pt;margin-top:9.25pt;width:435.4pt;height:20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" fillcolor="#f3a875 [2165]" strokecolor="#ed7d31 [3205]" strokeweight=".5pt">
                <v:fill color2="#f09558 [2613]" rotate="t" colors="0 #f7bda4;.5 #f5b195;1 #f8a581" focus="100%" type="gradient">
                  <o:fill v:ext="view" type="gradientUnscaled"/>
                </v:fill>
                <v:stroke joinstyle="miter"/>
                <v:textbox>
                  <w:txbxContent>
                    <w:p w:rsidR="00185BA4" w:rsidRDefault="00185BA4" w:rsidP="00185BA4">
                      <w:pPr>
                        <w:jc w:val="center"/>
                      </w:pPr>
                    </w:p>
                  </w:txbxContent>
                </v:textbox>
              </v:roundrect>
            </w:pict>
          </mc:Fallback>
        </mc:AlternateContent>
      </w:r>
    </w:p>
    <w:p w:rsidR="00185BA4" w:rsidRPr="00185BA4" w:rsidRDefault="00185BA4" w:rsidP="00185BA4">
      <w:r>
        <w:rPr>
          <w:noProof/>
        </w:rPr>
        <mc:AlternateContent>
          <mc:Choice Requires="wps">
            <w:drawing>
              <wp:anchor distT="0" distB="0" distL="114300" distR="114300" simplePos="0" relativeHeight="251659264" behindDoc="0" locked="0" layoutInCell="1" allowOverlap="1">
                <wp:simplePos x="0" y="0"/>
                <wp:positionH relativeFrom="column">
                  <wp:posOffset>4174801</wp:posOffset>
                </wp:positionH>
                <wp:positionV relativeFrom="paragraph">
                  <wp:posOffset>12533</wp:posOffset>
                </wp:positionV>
                <wp:extent cx="1242072" cy="249555"/>
                <wp:effectExtent l="0" t="0" r="15240" b="17145"/>
                <wp:wrapNone/>
                <wp:docPr id="5" name="Text Box 5"/>
                <wp:cNvGraphicFramePr/>
                <a:graphic xmlns:a="http://schemas.openxmlformats.org/drawingml/2006/main">
                  <a:graphicData uri="http://schemas.microsoft.com/office/word/2010/wordprocessingShape">
                    <wps:wsp>
                      <wps:cNvSpPr txBox="1"/>
                      <wps:spPr>
                        <a:xfrm>
                          <a:off x="0" y="0"/>
                          <a:ext cx="1242072" cy="249555"/>
                        </a:xfrm>
                        <a:prstGeom prst="rect">
                          <a:avLst/>
                        </a:prstGeom>
                        <a:solidFill>
                          <a:schemeClr val="lt1"/>
                        </a:solidFill>
                        <a:ln w="6350">
                          <a:solidFill>
                            <a:prstClr val="black"/>
                          </a:solidFill>
                        </a:ln>
                      </wps:spPr>
                      <wps:txbx>
                        <w:txbxContent>
                          <w:p w:rsidR="00185BA4" w:rsidRPr="00090C5A" w:rsidRDefault="00185BA4">
                            <w:pPr>
                              <w:rPr>
                                <w:color w:val="FF0000"/>
                              </w:rPr>
                            </w:pPr>
                            <w:r w:rsidRPr="00090C5A">
                              <w:rPr>
                                <w:color w:val="FF0000"/>
                              </w:rPr>
                              <w:t>Network Admin(s)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328.7pt;margin-top:1pt;width:97.8pt;height:1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" fillcolor="white [3201]" strokeweight=".5pt">
                <v:textbox>
                  <w:txbxContent>
                    <w:p w:rsidR="00185BA4" w:rsidRPr="00090C5A" w:rsidRDefault="00185BA4">
                      <w:pPr>
                        <w:rPr>
                          <w:color w:val="FF0000"/>
                        </w:rPr>
                      </w:pPr>
                      <w:r w:rsidRPr="00090C5A">
                        <w:rPr>
                          <w:color w:val="FF0000"/>
                        </w:rPr>
                        <w:t>Network Admin(s)</w:t>
                      </w:r>
                    </w:p>
                  </w:txbxContent>
                </v:textbox>
              </v:shape>
            </w:pict>
          </mc:Fallback>
        </mc:AlternateContent>
      </w:r>
    </w:p>
    <w:p w:rsidR="00185BA4" w:rsidRDefault="00E57E5D" w:rsidP="00DB65FE">
      <w:pPr>
        <w:rPr>
          <w:rFonts w:ascii="Arial" w:hAnsi="Arial" w:cs="Arial"/>
          <w:b/>
          <w:color w:val="010101"/>
          <w:spacing w:val="5"/>
          <w:shd w:val="clear" w:color="auto" w:fill="FCFCFC"/>
        </w:rPr>
      </w:pPr>
      <w:r>
        <w:rPr>
          <w:rFonts w:ascii="Arial" w:hAnsi="Arial" w:cs="Arial"/>
          <w:b/>
          <w:noProof/>
          <w:color w:val="010101"/>
          <w:spacing w:val="5"/>
        </w:rPr>
        <mc:AlternateContent>
          <mc:Choice Requires="wpg">
            <w:drawing>
              <wp:anchor distT="0" distB="0" distL="114300" distR="114300" simplePos="0" relativeHeight="251670528" behindDoc="0" locked="0" layoutInCell="1" allowOverlap="1">
                <wp:simplePos x="0" y="0"/>
                <wp:positionH relativeFrom="column">
                  <wp:posOffset>379095</wp:posOffset>
                </wp:positionH>
                <wp:positionV relativeFrom="paragraph">
                  <wp:posOffset>54563</wp:posOffset>
                </wp:positionV>
                <wp:extent cx="2458529" cy="1957070"/>
                <wp:effectExtent l="0" t="0" r="18415" b="24130"/>
                <wp:wrapNone/>
                <wp:docPr id="26" name="Group 26"/>
                <wp:cNvGraphicFramePr/>
                <a:graphic xmlns:a="http://schemas.openxmlformats.org/drawingml/2006/main">
                  <a:graphicData uri="http://schemas.microsoft.com/office/word/2010/wordprocessingGroup">
                    <wpg:wgp>
                      <wpg:cNvGrpSpPr/>
                      <wpg:grpSpPr>
                        <a:xfrm>
                          <a:off x="0" y="0"/>
                          <a:ext cx="2458529" cy="1957070"/>
                          <a:chOff x="0" y="0"/>
                          <a:chExt cx="2458529" cy="1957070"/>
                        </a:xfrm>
                      </wpg:grpSpPr>
                      <wps:wsp>
                        <wps:cNvPr id="4" name="Rounded Rectangle 4"/>
                        <wps:cNvSpPr/>
                        <wps:spPr>
                          <a:xfrm>
                            <a:off x="0" y="0"/>
                            <a:ext cx="2458529" cy="19570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5BA4" w:rsidRDefault="00185BA4" w:rsidP="00185BA4">
                              <w:pPr>
                                <w:jc w:val="center"/>
                              </w:pPr>
                              <w:r>
                                <w:t>Channel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664114" y="112144"/>
                            <a:ext cx="1195070" cy="275590"/>
                          </a:xfrm>
                          <a:prstGeom prst="rect">
                            <a:avLst/>
                          </a:prstGeom>
                          <a:solidFill>
                            <a:schemeClr val="lt1"/>
                          </a:solidFill>
                          <a:ln w="6350">
                            <a:solidFill>
                              <a:prstClr val="black"/>
                            </a:solidFill>
                          </a:ln>
                        </wps:spPr>
                        <wps:txbx>
                          <w:txbxContent>
                            <w:p w:rsidR="00185BA4" w:rsidRPr="00090C5A" w:rsidRDefault="00185BA4">
                              <w:pPr>
                                <w:rPr>
                                  <w:color w:val="FF0000"/>
                                </w:rPr>
                              </w:pPr>
                              <w:r w:rsidRPr="00090C5A">
                                <w:rPr>
                                  <w:color w:val="FF0000"/>
                                </w:rPr>
                                <w:t>Channel Admin(s)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 name="Group 14"/>
                        <wpg:cNvGrpSpPr/>
                        <wpg:grpSpPr>
                          <a:xfrm>
                            <a:off x="146649" y="1095555"/>
                            <a:ext cx="965835" cy="784872"/>
                            <a:chOff x="-17253" y="0"/>
                            <a:chExt cx="965835" cy="784872"/>
                          </a:xfrm>
                        </wpg:grpSpPr>
                        <wps:wsp>
                          <wps:cNvPr id="8" name="Rectangle 8"/>
                          <wps:cNvSpPr/>
                          <wps:spPr>
                            <a:xfrm>
                              <a:off x="-17253" y="0"/>
                              <a:ext cx="965835" cy="78439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55275" y="17253"/>
                              <a:ext cx="612032" cy="258445"/>
                            </a:xfrm>
                            <a:prstGeom prst="rect">
                              <a:avLst/>
                            </a:prstGeom>
                            <a:noFill/>
                            <a:ln w="6350">
                              <a:noFill/>
                            </a:ln>
                          </wps:spPr>
                          <wps:txbx>
                            <w:txbxContent>
                              <w:p w:rsidR="00185BA4" w:rsidRPr="004A1C66" w:rsidRDefault="00185BA4" w:rsidP="004A1C66">
                                <w:pPr>
                                  <w:jc w:val="center"/>
                                  <w:rPr>
                                    <w:sz w:val="18"/>
                                    <w:szCs w:val="18"/>
                                  </w:rPr>
                                </w:pPr>
                                <w:r w:rsidRPr="004A1C66">
                                  <w:rPr>
                                    <w:sz w:val="18"/>
                                    <w:szCs w:val="18"/>
                                  </w:rPr>
                                  <w:t>Org 1</w:t>
                                </w:r>
                                <w:r w:rsidRPr="004A1C66">
                                  <w:rPr>
                                    <w:sz w:val="18"/>
                                    <w:szCs w:val="18"/>
                                  </w:rPr>
                                  <w:t xml:space="preserve"> Admin(s)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94890" y="319178"/>
                              <a:ext cx="733246" cy="30152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0C5A" w:rsidRPr="00090C5A" w:rsidRDefault="00090C5A" w:rsidP="00090C5A">
                                <w:pPr>
                                  <w:jc w:val="center"/>
                                  <w:rPr>
                                    <w:color w:val="FFFFFF" w:themeColor="background1"/>
                                    <w:sz w:val="16"/>
                                    <w:szCs w:val="16"/>
                                  </w:rPr>
                                </w:pPr>
                                <w:r w:rsidRPr="00090C5A">
                                  <w:rPr>
                                    <w:color w:val="FFFFFF" w:themeColor="background1"/>
                                    <w:sz w:val="16"/>
                                    <w:szCs w:val="16"/>
                                  </w:rPr>
                                  <w:t>Peers</w:t>
                                </w:r>
                                <w:r w:rsidR="0011003B">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94890" y="569344"/>
                              <a:ext cx="715022" cy="215528"/>
                            </a:xfrm>
                            <a:prstGeom prst="rect">
                              <a:avLst/>
                            </a:prstGeom>
                            <a:solidFill>
                              <a:schemeClr val="lt1"/>
                            </a:solidFill>
                            <a:ln w="6350">
                              <a:solidFill>
                                <a:prstClr val="black"/>
                              </a:solidFill>
                            </a:ln>
                          </wps:spPr>
                          <wps:txbx>
                            <w:txbxContent>
                              <w:p w:rsidR="00090C5A" w:rsidRPr="00090C5A" w:rsidRDefault="00090C5A" w:rsidP="00090C5A">
                                <w:pPr>
                                  <w:jc w:val="center"/>
                                  <w:rPr>
                                    <w:color w:val="FF0000"/>
                                    <w:sz w:val="18"/>
                                    <w:szCs w:val="18"/>
                                  </w:rPr>
                                </w:pPr>
                                <w:r w:rsidRPr="00090C5A">
                                  <w:rPr>
                                    <w:color w:val="FF0000"/>
                                    <w:sz w:val="18"/>
                                    <w:szCs w:val="18"/>
                                  </w:rPr>
                                  <w:t>Member</w:t>
                                </w:r>
                                <w:r>
                                  <w:rPr>
                                    <w:color w:val="FF0000"/>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 name="Group 21"/>
                        <wpg:cNvGrpSpPr/>
                        <wpg:grpSpPr>
                          <a:xfrm>
                            <a:off x="1354347" y="1086929"/>
                            <a:ext cx="965835" cy="784872"/>
                            <a:chOff x="-17253" y="0"/>
                            <a:chExt cx="965835" cy="784872"/>
                          </a:xfrm>
                        </wpg:grpSpPr>
                        <wps:wsp>
                          <wps:cNvPr id="22" name="Rectangle 22"/>
                          <wps:cNvSpPr/>
                          <wps:spPr>
                            <a:xfrm>
                              <a:off x="-17253" y="0"/>
                              <a:ext cx="965835" cy="78439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55275" y="17253"/>
                              <a:ext cx="612032" cy="258445"/>
                            </a:xfrm>
                            <a:prstGeom prst="rect">
                              <a:avLst/>
                            </a:prstGeom>
                            <a:noFill/>
                            <a:ln w="6350">
                              <a:noFill/>
                            </a:ln>
                          </wps:spPr>
                          <wps:txbx>
                            <w:txbxContent>
                              <w:p w:rsidR="00090C5A" w:rsidRPr="004A1C66" w:rsidRDefault="00E57E5D" w:rsidP="00090C5A">
                                <w:pPr>
                                  <w:jc w:val="center"/>
                                  <w:rPr>
                                    <w:sz w:val="18"/>
                                    <w:szCs w:val="18"/>
                                  </w:rPr>
                                </w:pPr>
                                <w:r>
                                  <w:rPr>
                                    <w:sz w:val="18"/>
                                    <w:szCs w:val="18"/>
                                  </w:rPr>
                                  <w:t>Org 2</w:t>
                                </w:r>
                                <w:r w:rsidR="00090C5A" w:rsidRPr="004A1C66">
                                  <w:rPr>
                                    <w:sz w:val="18"/>
                                    <w:szCs w:val="18"/>
                                  </w:rPr>
                                  <w:t xml:space="preserve"> Admin(s)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Oval 24"/>
                          <wps:cNvSpPr/>
                          <wps:spPr>
                            <a:xfrm>
                              <a:off x="94890" y="319178"/>
                              <a:ext cx="733246" cy="30152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0C5A" w:rsidRPr="00090C5A" w:rsidRDefault="00090C5A" w:rsidP="00090C5A">
                                <w:pPr>
                                  <w:jc w:val="center"/>
                                  <w:rPr>
                                    <w:color w:val="FFFFFF" w:themeColor="background1"/>
                                    <w:sz w:val="16"/>
                                    <w:szCs w:val="16"/>
                                  </w:rPr>
                                </w:pPr>
                                <w:r w:rsidRPr="00090C5A">
                                  <w:rPr>
                                    <w:color w:val="FFFFFF" w:themeColor="background1"/>
                                    <w:sz w:val="16"/>
                                    <w:szCs w:val="16"/>
                                  </w:rPr>
                                  <w:t>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94890" y="569344"/>
                              <a:ext cx="715022" cy="215528"/>
                            </a:xfrm>
                            <a:prstGeom prst="rect">
                              <a:avLst/>
                            </a:prstGeom>
                            <a:solidFill>
                              <a:schemeClr val="lt1"/>
                            </a:solidFill>
                            <a:ln w="6350">
                              <a:solidFill>
                                <a:prstClr val="black"/>
                              </a:solidFill>
                            </a:ln>
                          </wps:spPr>
                          <wps:txbx>
                            <w:txbxContent>
                              <w:p w:rsidR="00090C5A" w:rsidRPr="00090C5A" w:rsidRDefault="00090C5A" w:rsidP="00090C5A">
                                <w:pPr>
                                  <w:jc w:val="center"/>
                                  <w:rPr>
                                    <w:color w:val="FF0000"/>
                                    <w:sz w:val="18"/>
                                    <w:szCs w:val="18"/>
                                  </w:rPr>
                                </w:pPr>
                                <w:r w:rsidRPr="00090C5A">
                                  <w:rPr>
                                    <w:color w:val="FF0000"/>
                                    <w:sz w:val="18"/>
                                    <w:szCs w:val="18"/>
                                  </w:rPr>
                                  <w:t>Member</w:t>
                                </w:r>
                                <w:r>
                                  <w:rPr>
                                    <w:color w:val="FF0000"/>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26" o:spid="_x0000_s1030" style="position:absolute;margin-left:29.85pt;margin-top:4.3pt;width:193.6pt;height:154.1pt;z-index:251670528" coordsize="24585,1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">
                <v:roundrect id="Rounded Rectangle 4" o:spid="_x0000_s1031" style="position:absolute;width:24585;height:195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185BA4" w:rsidRDefault="00185BA4" w:rsidP="00185BA4">
                        <w:pPr>
                          <w:jc w:val="center"/>
                        </w:pPr>
                        <w:r>
                          <w:t>Channel 1</w:t>
                        </w:r>
                      </w:p>
                    </w:txbxContent>
                  </v:textbox>
                </v:roundrect>
                <v:shape id="Text Box 7" o:spid="_x0000_s1032" type="#_x0000_t202" style="position:absolute;left:6641;top:1121;width:11950;height:2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" fillcolor="white [3201]" strokeweight=".5pt">
                  <v:textbox>
                    <w:txbxContent>
                      <w:p w:rsidR="00185BA4" w:rsidRPr="00090C5A" w:rsidRDefault="00185BA4">
                        <w:pPr>
                          <w:rPr>
                            <w:color w:val="FF0000"/>
                          </w:rPr>
                        </w:pPr>
                        <w:r w:rsidRPr="00090C5A">
                          <w:rPr>
                            <w:color w:val="FF0000"/>
                          </w:rPr>
                          <w:t>Channel Admin(s)</w:t>
                        </w:r>
                      </w:p>
                    </w:txbxContent>
                  </v:textbox>
                </v:shape>
                <v:group id="Group 14" o:spid="_x0000_s1033" style="position:absolute;left:1466;top:10955;width:9658;height:7849" coordorigin="-172" coordsize="9658,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8" o:spid="_x0000_s1034" style="position:absolute;left:-172;width:9657;height:7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" fillcolor="#a5a5a5 [3206]" strokecolor="#525252 [1606]" strokeweight="1pt"/>
                  <v:shape id="Text Box 11" o:spid="_x0000_s1035" type="#_x0000_t202" style="position:absolute;left:1552;top:172;width:612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185BA4" w:rsidRPr="004A1C66" w:rsidRDefault="00185BA4" w:rsidP="004A1C66">
                          <w:pPr>
                            <w:jc w:val="center"/>
                            <w:rPr>
                              <w:sz w:val="18"/>
                              <w:szCs w:val="18"/>
                            </w:rPr>
                          </w:pPr>
                          <w:r w:rsidRPr="004A1C66">
                            <w:rPr>
                              <w:sz w:val="18"/>
                              <w:szCs w:val="18"/>
                            </w:rPr>
                            <w:t>Org 1</w:t>
                          </w:r>
                          <w:r w:rsidRPr="004A1C66">
                            <w:rPr>
                              <w:sz w:val="18"/>
                              <w:szCs w:val="18"/>
                            </w:rPr>
                            <w:t xml:space="preserve"> Admin(s)</w:t>
                          </w:r>
                        </w:p>
                      </w:txbxContent>
                    </v:textbox>
                  </v:shape>
                  <v:oval id="Oval 12" o:spid="_x0000_s1036" style="position:absolute;left:948;top:3191;width:7333;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" fillcolor="#70ad47 [3209]" strokecolor="#375623 [1609]" strokeweight="1pt">
                    <v:stroke joinstyle="miter"/>
                    <v:textbox>
                      <w:txbxContent>
                        <w:p w:rsidR="00090C5A" w:rsidRPr="00090C5A" w:rsidRDefault="00090C5A" w:rsidP="00090C5A">
                          <w:pPr>
                            <w:jc w:val="center"/>
                            <w:rPr>
                              <w:color w:val="FFFFFF" w:themeColor="background1"/>
                              <w:sz w:val="16"/>
                              <w:szCs w:val="16"/>
                            </w:rPr>
                          </w:pPr>
                          <w:r w:rsidRPr="00090C5A">
                            <w:rPr>
                              <w:color w:val="FFFFFF" w:themeColor="background1"/>
                              <w:sz w:val="16"/>
                              <w:szCs w:val="16"/>
                            </w:rPr>
                            <w:t>Peers</w:t>
                          </w:r>
                          <w:r w:rsidR="0011003B">
                            <w:rPr>
                              <w:color w:val="FFFFFF" w:themeColor="background1"/>
                              <w:sz w:val="16"/>
                              <w:szCs w:val="16"/>
                            </w:rPr>
                            <w:t xml:space="preserve"> </w:t>
                          </w:r>
                        </w:p>
                      </w:txbxContent>
                    </v:textbox>
                  </v:oval>
                  <v:shape id="Text Box 13" o:spid="_x0000_s1037" type="#_x0000_t202" style="position:absolute;left:948;top:5693;width:7151;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090C5A" w:rsidRPr="00090C5A" w:rsidRDefault="00090C5A" w:rsidP="00090C5A">
                          <w:pPr>
                            <w:jc w:val="center"/>
                            <w:rPr>
                              <w:color w:val="FF0000"/>
                              <w:sz w:val="18"/>
                              <w:szCs w:val="18"/>
                            </w:rPr>
                          </w:pPr>
                          <w:r w:rsidRPr="00090C5A">
                            <w:rPr>
                              <w:color w:val="FF0000"/>
                              <w:sz w:val="18"/>
                              <w:szCs w:val="18"/>
                            </w:rPr>
                            <w:t>Member</w:t>
                          </w:r>
                          <w:r>
                            <w:rPr>
                              <w:color w:val="FF0000"/>
                              <w:sz w:val="18"/>
                              <w:szCs w:val="18"/>
                            </w:rPr>
                            <w:t>(s)</w:t>
                          </w:r>
                        </w:p>
                      </w:txbxContent>
                    </v:textbox>
                  </v:shape>
                </v:group>
                <v:group id="Group 21" o:spid="_x0000_s1038" style="position:absolute;left:13543;top:10869;width:9658;height:7849" coordorigin="-172" coordsize="9658,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39" style="position:absolute;left:-172;width:9657;height:7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" fillcolor="#a5a5a5 [3206]" strokecolor="#525252 [1606]" strokeweight="1pt"/>
                  <v:shape id="Text Box 23" o:spid="_x0000_s1040" type="#_x0000_t202" style="position:absolute;left:1552;top:172;width:612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090C5A" w:rsidRPr="004A1C66" w:rsidRDefault="00E57E5D" w:rsidP="00090C5A">
                          <w:pPr>
                            <w:jc w:val="center"/>
                            <w:rPr>
                              <w:sz w:val="18"/>
                              <w:szCs w:val="18"/>
                            </w:rPr>
                          </w:pPr>
                          <w:r>
                            <w:rPr>
                              <w:sz w:val="18"/>
                              <w:szCs w:val="18"/>
                            </w:rPr>
                            <w:t>Org 2</w:t>
                          </w:r>
                          <w:r w:rsidR="00090C5A" w:rsidRPr="004A1C66">
                            <w:rPr>
                              <w:sz w:val="18"/>
                              <w:szCs w:val="18"/>
                            </w:rPr>
                            <w:t xml:space="preserve"> Admin(s)</w:t>
                          </w:r>
                        </w:p>
                      </w:txbxContent>
                    </v:textbox>
                  </v:shape>
                  <v:oval id="Oval 24" o:spid="_x0000_s1041" style="position:absolute;left:948;top:3191;width:7333;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" fillcolor="#70ad47 [3209]" strokecolor="#375623 [1609]" strokeweight="1pt">
                    <v:stroke joinstyle="miter"/>
                    <v:textbox>
                      <w:txbxContent>
                        <w:p w:rsidR="00090C5A" w:rsidRPr="00090C5A" w:rsidRDefault="00090C5A" w:rsidP="00090C5A">
                          <w:pPr>
                            <w:jc w:val="center"/>
                            <w:rPr>
                              <w:color w:val="FFFFFF" w:themeColor="background1"/>
                              <w:sz w:val="16"/>
                              <w:szCs w:val="16"/>
                            </w:rPr>
                          </w:pPr>
                          <w:r w:rsidRPr="00090C5A">
                            <w:rPr>
                              <w:color w:val="FFFFFF" w:themeColor="background1"/>
                              <w:sz w:val="16"/>
                              <w:szCs w:val="16"/>
                            </w:rPr>
                            <w:t>Peers</w:t>
                          </w:r>
                        </w:p>
                      </w:txbxContent>
                    </v:textbox>
                  </v:oval>
                  <v:shape id="Text Box 25" o:spid="_x0000_s1042" type="#_x0000_t202" style="position:absolute;left:948;top:5693;width:7151;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090C5A" w:rsidRPr="00090C5A" w:rsidRDefault="00090C5A" w:rsidP="00090C5A">
                          <w:pPr>
                            <w:jc w:val="center"/>
                            <w:rPr>
                              <w:color w:val="FF0000"/>
                              <w:sz w:val="18"/>
                              <w:szCs w:val="18"/>
                            </w:rPr>
                          </w:pPr>
                          <w:r w:rsidRPr="00090C5A">
                            <w:rPr>
                              <w:color w:val="FF0000"/>
                              <w:sz w:val="18"/>
                              <w:szCs w:val="18"/>
                            </w:rPr>
                            <w:t>Member</w:t>
                          </w:r>
                          <w:r>
                            <w:rPr>
                              <w:color w:val="FF0000"/>
                              <w:sz w:val="18"/>
                              <w:szCs w:val="18"/>
                            </w:rPr>
                            <w:t>(s)</w:t>
                          </w:r>
                        </w:p>
                      </w:txbxContent>
                    </v:textbox>
                  </v:shape>
                </v:group>
              </v:group>
            </w:pict>
          </mc:Fallback>
        </mc:AlternateContent>
      </w:r>
      <w:r>
        <w:rPr>
          <w:rFonts w:ascii="Arial" w:hAnsi="Arial" w:cs="Arial"/>
          <w:b/>
          <w:noProof/>
          <w:color w:val="010101"/>
          <w:spacing w:val="5"/>
        </w:rPr>
        <mc:AlternateContent>
          <mc:Choice Requires="wpg">
            <w:drawing>
              <wp:anchor distT="0" distB="0" distL="114300" distR="114300" simplePos="0" relativeHeight="251672576" behindDoc="0" locked="0" layoutInCell="1" allowOverlap="1" wp14:anchorId="44B5C5A0" wp14:editId="0C6B6D49">
                <wp:simplePos x="0" y="0"/>
                <wp:positionH relativeFrom="column">
                  <wp:posOffset>2929638</wp:posOffset>
                </wp:positionH>
                <wp:positionV relativeFrom="paragraph">
                  <wp:posOffset>51075</wp:posOffset>
                </wp:positionV>
                <wp:extent cx="2458529" cy="1957070"/>
                <wp:effectExtent l="0" t="0" r="18415" b="24130"/>
                <wp:wrapNone/>
                <wp:docPr id="28" name="Group 28"/>
                <wp:cNvGraphicFramePr/>
                <a:graphic xmlns:a="http://schemas.openxmlformats.org/drawingml/2006/main">
                  <a:graphicData uri="http://schemas.microsoft.com/office/word/2010/wordprocessingGroup">
                    <wpg:wgp>
                      <wpg:cNvGrpSpPr/>
                      <wpg:grpSpPr>
                        <a:xfrm>
                          <a:off x="0" y="0"/>
                          <a:ext cx="2458529" cy="1957070"/>
                          <a:chOff x="0" y="0"/>
                          <a:chExt cx="2458529" cy="1957070"/>
                        </a:xfrm>
                      </wpg:grpSpPr>
                      <wps:wsp>
                        <wps:cNvPr id="29" name="Rounded Rectangle 29"/>
                        <wps:cNvSpPr/>
                        <wps:spPr>
                          <a:xfrm>
                            <a:off x="0" y="0"/>
                            <a:ext cx="2458529" cy="19570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E5D" w:rsidRDefault="00E57E5D" w:rsidP="00E57E5D">
                              <w:pPr>
                                <w:jc w:val="center"/>
                              </w:pPr>
                              <w:r>
                                <w:t>Channel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663892" y="112144"/>
                            <a:ext cx="1195070" cy="275590"/>
                          </a:xfrm>
                          <a:prstGeom prst="rect">
                            <a:avLst/>
                          </a:prstGeom>
                          <a:solidFill>
                            <a:schemeClr val="lt1"/>
                          </a:solidFill>
                          <a:ln w="6350">
                            <a:solidFill>
                              <a:prstClr val="black"/>
                            </a:solidFill>
                          </a:ln>
                        </wps:spPr>
                        <wps:txbx>
                          <w:txbxContent>
                            <w:p w:rsidR="00E57E5D" w:rsidRPr="00090C5A" w:rsidRDefault="00E57E5D" w:rsidP="00E57E5D">
                              <w:pPr>
                                <w:rPr>
                                  <w:color w:val="FF0000"/>
                                </w:rPr>
                              </w:pPr>
                              <w:r w:rsidRPr="00090C5A">
                                <w:rPr>
                                  <w:color w:val="FF0000"/>
                                </w:rPr>
                                <w:t>Channel Admin(s)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1" name="Group 31"/>
                        <wpg:cNvGrpSpPr/>
                        <wpg:grpSpPr>
                          <a:xfrm>
                            <a:off x="146649" y="1095555"/>
                            <a:ext cx="965835" cy="784872"/>
                            <a:chOff x="-17253" y="0"/>
                            <a:chExt cx="965835" cy="784872"/>
                          </a:xfrm>
                        </wpg:grpSpPr>
                        <wps:wsp>
                          <wps:cNvPr id="32" name="Rectangle 32"/>
                          <wps:cNvSpPr/>
                          <wps:spPr>
                            <a:xfrm>
                              <a:off x="-17253" y="0"/>
                              <a:ext cx="965835" cy="78439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155275" y="17253"/>
                              <a:ext cx="612032" cy="258445"/>
                            </a:xfrm>
                            <a:prstGeom prst="rect">
                              <a:avLst/>
                            </a:prstGeom>
                            <a:noFill/>
                            <a:ln w="6350">
                              <a:noFill/>
                            </a:ln>
                          </wps:spPr>
                          <wps:txbx>
                            <w:txbxContent>
                              <w:p w:rsidR="00E57E5D" w:rsidRPr="004A1C66" w:rsidRDefault="00E57E5D" w:rsidP="00E57E5D">
                                <w:pPr>
                                  <w:jc w:val="center"/>
                                  <w:rPr>
                                    <w:sz w:val="18"/>
                                    <w:szCs w:val="18"/>
                                  </w:rPr>
                                </w:pPr>
                                <w:r w:rsidRPr="004A1C66">
                                  <w:rPr>
                                    <w:sz w:val="18"/>
                                    <w:szCs w:val="18"/>
                                  </w:rPr>
                                  <w:t>Org 1 Admin(s)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Oval 34"/>
                          <wps:cNvSpPr/>
                          <wps:spPr>
                            <a:xfrm>
                              <a:off x="94890" y="319178"/>
                              <a:ext cx="733246" cy="30152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57E5D" w:rsidRPr="00090C5A" w:rsidRDefault="00E57E5D" w:rsidP="00E57E5D">
                                <w:pPr>
                                  <w:jc w:val="center"/>
                                  <w:rPr>
                                    <w:color w:val="FFFFFF" w:themeColor="background1"/>
                                    <w:sz w:val="16"/>
                                    <w:szCs w:val="16"/>
                                  </w:rPr>
                                </w:pPr>
                                <w:r w:rsidRPr="00090C5A">
                                  <w:rPr>
                                    <w:color w:val="FFFFFF" w:themeColor="background1"/>
                                    <w:sz w:val="16"/>
                                    <w:szCs w:val="16"/>
                                  </w:rPr>
                                  <w:t>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94890" y="569344"/>
                              <a:ext cx="715022" cy="215528"/>
                            </a:xfrm>
                            <a:prstGeom prst="rect">
                              <a:avLst/>
                            </a:prstGeom>
                            <a:solidFill>
                              <a:schemeClr val="lt1"/>
                            </a:solidFill>
                            <a:ln w="6350">
                              <a:solidFill>
                                <a:prstClr val="black"/>
                              </a:solidFill>
                            </a:ln>
                          </wps:spPr>
                          <wps:txbx>
                            <w:txbxContent>
                              <w:p w:rsidR="00E57E5D" w:rsidRPr="00090C5A" w:rsidRDefault="00E57E5D" w:rsidP="00E57E5D">
                                <w:pPr>
                                  <w:jc w:val="center"/>
                                  <w:rPr>
                                    <w:color w:val="FF0000"/>
                                    <w:sz w:val="18"/>
                                    <w:szCs w:val="18"/>
                                  </w:rPr>
                                </w:pPr>
                                <w:r w:rsidRPr="00090C5A">
                                  <w:rPr>
                                    <w:color w:val="FF0000"/>
                                    <w:sz w:val="18"/>
                                    <w:szCs w:val="18"/>
                                  </w:rPr>
                                  <w:t>Member</w:t>
                                </w:r>
                                <w:r>
                                  <w:rPr>
                                    <w:color w:val="FF0000"/>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1354347" y="1086929"/>
                            <a:ext cx="965835" cy="784872"/>
                            <a:chOff x="-17253" y="0"/>
                            <a:chExt cx="965835" cy="784872"/>
                          </a:xfrm>
                        </wpg:grpSpPr>
                        <wps:wsp>
                          <wps:cNvPr id="37" name="Rectangle 37"/>
                          <wps:cNvSpPr/>
                          <wps:spPr>
                            <a:xfrm>
                              <a:off x="-17253" y="0"/>
                              <a:ext cx="965835" cy="78439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155275" y="17253"/>
                              <a:ext cx="612032" cy="258445"/>
                            </a:xfrm>
                            <a:prstGeom prst="rect">
                              <a:avLst/>
                            </a:prstGeom>
                            <a:noFill/>
                            <a:ln w="6350">
                              <a:noFill/>
                            </a:ln>
                          </wps:spPr>
                          <wps:txbx>
                            <w:txbxContent>
                              <w:p w:rsidR="00E57E5D" w:rsidRPr="004A1C66" w:rsidRDefault="00E57E5D" w:rsidP="00E57E5D">
                                <w:pPr>
                                  <w:jc w:val="center"/>
                                  <w:rPr>
                                    <w:sz w:val="18"/>
                                    <w:szCs w:val="18"/>
                                  </w:rPr>
                                </w:pPr>
                                <w:r>
                                  <w:rPr>
                                    <w:sz w:val="18"/>
                                    <w:szCs w:val="18"/>
                                  </w:rPr>
                                  <w:t>Org 2</w:t>
                                </w:r>
                                <w:r w:rsidRPr="004A1C66">
                                  <w:rPr>
                                    <w:sz w:val="18"/>
                                    <w:szCs w:val="18"/>
                                  </w:rPr>
                                  <w:t xml:space="preserve"> Admin(s)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Oval 39"/>
                          <wps:cNvSpPr/>
                          <wps:spPr>
                            <a:xfrm>
                              <a:off x="94890" y="319178"/>
                              <a:ext cx="733246" cy="30152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57E5D" w:rsidRPr="00090C5A" w:rsidRDefault="00E57E5D" w:rsidP="00E57E5D">
                                <w:pPr>
                                  <w:jc w:val="center"/>
                                  <w:rPr>
                                    <w:color w:val="FFFFFF" w:themeColor="background1"/>
                                    <w:sz w:val="16"/>
                                    <w:szCs w:val="16"/>
                                  </w:rPr>
                                </w:pPr>
                                <w:r w:rsidRPr="00090C5A">
                                  <w:rPr>
                                    <w:color w:val="FFFFFF" w:themeColor="background1"/>
                                    <w:sz w:val="16"/>
                                    <w:szCs w:val="16"/>
                                  </w:rPr>
                                  <w:t>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94890" y="569344"/>
                              <a:ext cx="715022" cy="215528"/>
                            </a:xfrm>
                            <a:prstGeom prst="rect">
                              <a:avLst/>
                            </a:prstGeom>
                            <a:solidFill>
                              <a:schemeClr val="lt1"/>
                            </a:solidFill>
                            <a:ln w="6350">
                              <a:solidFill>
                                <a:prstClr val="black"/>
                              </a:solidFill>
                            </a:ln>
                          </wps:spPr>
                          <wps:txbx>
                            <w:txbxContent>
                              <w:p w:rsidR="00E57E5D" w:rsidRPr="00090C5A" w:rsidRDefault="00E57E5D" w:rsidP="00E57E5D">
                                <w:pPr>
                                  <w:jc w:val="center"/>
                                  <w:rPr>
                                    <w:color w:val="FF0000"/>
                                    <w:sz w:val="18"/>
                                    <w:szCs w:val="18"/>
                                  </w:rPr>
                                </w:pPr>
                                <w:r w:rsidRPr="00090C5A">
                                  <w:rPr>
                                    <w:color w:val="FF0000"/>
                                    <w:sz w:val="18"/>
                                    <w:szCs w:val="18"/>
                                  </w:rPr>
                                  <w:t>Member</w:t>
                                </w:r>
                                <w:r>
                                  <w:rPr>
                                    <w:color w:val="FF0000"/>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4B5C5A0" id="Group 28" o:spid="_x0000_s1043" style="position:absolute;margin-left:230.7pt;margin-top:4pt;width:193.6pt;height:154.1pt;z-index:251672576" coordsize="24585,1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">
                <v:roundrect id="Rounded Rectangle 29" o:spid="_x0000_s1044" style="position:absolute;width:24585;height:195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cfwwAAANsAAAAPAAAAZHJzL2Rvd25yZXYueG1sRI9PawIx&#10;FMTvhX6H8Aq91ayWFrs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p0vHH8MAAADbAAAADwAA&#10;AAAAAAAAAAAAAAAHAgAAZHJzL2Rvd25yZXYueG1sUEsFBgAAAAADAAMAtwAAAPcCAAAAAA==&#10;" fillcolor="#5b9bd5 [3204]" strokecolor="#1f4d78 [1604]" strokeweight="1pt">
                  <v:stroke joinstyle="miter"/>
                  <v:textbox>
                    <w:txbxContent>
                      <w:p w:rsidR="00E57E5D" w:rsidRDefault="00E57E5D" w:rsidP="00E57E5D">
                        <w:pPr>
                          <w:jc w:val="center"/>
                        </w:pPr>
                        <w:r>
                          <w:t>Channel 2</w:t>
                        </w:r>
                      </w:p>
                    </w:txbxContent>
                  </v:textbox>
                </v:roundrect>
                <v:shape id="Text Box 30" o:spid="_x0000_s1045" type="#_x0000_t202" style="position:absolute;left:6638;top:1121;width:11951;height:2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" fillcolor="white [3201]" strokeweight=".5pt">
                  <v:textbox>
                    <w:txbxContent>
                      <w:p w:rsidR="00E57E5D" w:rsidRPr="00090C5A" w:rsidRDefault="00E57E5D" w:rsidP="00E57E5D">
                        <w:pPr>
                          <w:rPr>
                            <w:color w:val="FF0000"/>
                          </w:rPr>
                        </w:pPr>
                        <w:r w:rsidRPr="00090C5A">
                          <w:rPr>
                            <w:color w:val="FF0000"/>
                          </w:rPr>
                          <w:t>Channel Admin(s)</w:t>
                        </w:r>
                      </w:p>
                    </w:txbxContent>
                  </v:textbox>
                </v:shape>
                <v:group id="Group 31" o:spid="_x0000_s1046" style="position:absolute;left:1466;top:10955;width:9658;height:7849" coordorigin="-172" coordsize="9658,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47" style="position:absolute;left:-172;width:9657;height:7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" fillcolor="#a5a5a5 [3206]" strokecolor="#525252 [1606]" strokeweight="1pt"/>
                  <v:shape id="Text Box 33" o:spid="_x0000_s1048" type="#_x0000_t202" style="position:absolute;left:1552;top:172;width:612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E57E5D" w:rsidRPr="004A1C66" w:rsidRDefault="00E57E5D" w:rsidP="00E57E5D">
                          <w:pPr>
                            <w:jc w:val="center"/>
                            <w:rPr>
                              <w:sz w:val="18"/>
                              <w:szCs w:val="18"/>
                            </w:rPr>
                          </w:pPr>
                          <w:r w:rsidRPr="004A1C66">
                            <w:rPr>
                              <w:sz w:val="18"/>
                              <w:szCs w:val="18"/>
                            </w:rPr>
                            <w:t>Org 1 Admin(s)</w:t>
                          </w:r>
                        </w:p>
                      </w:txbxContent>
                    </v:textbox>
                  </v:shape>
                  <v:oval id="Oval 34" o:spid="_x0000_s1049" style="position:absolute;left:948;top:3191;width:7333;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" fillcolor="#70ad47 [3209]" strokecolor="#375623 [1609]" strokeweight="1pt">
                    <v:stroke joinstyle="miter"/>
                    <v:textbox>
                      <w:txbxContent>
                        <w:p w:rsidR="00E57E5D" w:rsidRPr="00090C5A" w:rsidRDefault="00E57E5D" w:rsidP="00E57E5D">
                          <w:pPr>
                            <w:jc w:val="center"/>
                            <w:rPr>
                              <w:color w:val="FFFFFF" w:themeColor="background1"/>
                              <w:sz w:val="16"/>
                              <w:szCs w:val="16"/>
                            </w:rPr>
                          </w:pPr>
                          <w:r w:rsidRPr="00090C5A">
                            <w:rPr>
                              <w:color w:val="FFFFFF" w:themeColor="background1"/>
                              <w:sz w:val="16"/>
                              <w:szCs w:val="16"/>
                            </w:rPr>
                            <w:t>Peers</w:t>
                          </w:r>
                        </w:p>
                      </w:txbxContent>
                    </v:textbox>
                  </v:oval>
                  <v:shape id="Text Box 35" o:spid="_x0000_s1050" type="#_x0000_t202" style="position:absolute;left:948;top:5693;width:7151;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E57E5D" w:rsidRPr="00090C5A" w:rsidRDefault="00E57E5D" w:rsidP="00E57E5D">
                          <w:pPr>
                            <w:jc w:val="center"/>
                            <w:rPr>
                              <w:color w:val="FF0000"/>
                              <w:sz w:val="18"/>
                              <w:szCs w:val="18"/>
                            </w:rPr>
                          </w:pPr>
                          <w:r w:rsidRPr="00090C5A">
                            <w:rPr>
                              <w:color w:val="FF0000"/>
                              <w:sz w:val="18"/>
                              <w:szCs w:val="18"/>
                            </w:rPr>
                            <w:t>Member</w:t>
                          </w:r>
                          <w:r>
                            <w:rPr>
                              <w:color w:val="FF0000"/>
                              <w:sz w:val="18"/>
                              <w:szCs w:val="18"/>
                            </w:rPr>
                            <w:t>(s)</w:t>
                          </w:r>
                        </w:p>
                      </w:txbxContent>
                    </v:textbox>
                  </v:shape>
                </v:group>
                <v:group id="Group 36" o:spid="_x0000_s1051" style="position:absolute;left:13543;top:10869;width:9658;height:7849" coordorigin="-172" coordsize="9658,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52" style="position:absolute;left:-172;width:9657;height:7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" fillcolor="#a5a5a5 [3206]" strokecolor="#525252 [1606]" strokeweight="1pt"/>
                  <v:shape id="Text Box 38" o:spid="_x0000_s1053" type="#_x0000_t202" style="position:absolute;left:1552;top:172;width:612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E57E5D" w:rsidRPr="004A1C66" w:rsidRDefault="00E57E5D" w:rsidP="00E57E5D">
                          <w:pPr>
                            <w:jc w:val="center"/>
                            <w:rPr>
                              <w:sz w:val="18"/>
                              <w:szCs w:val="18"/>
                            </w:rPr>
                          </w:pPr>
                          <w:r>
                            <w:rPr>
                              <w:sz w:val="18"/>
                              <w:szCs w:val="18"/>
                            </w:rPr>
                            <w:t>Org 2</w:t>
                          </w:r>
                          <w:r w:rsidRPr="004A1C66">
                            <w:rPr>
                              <w:sz w:val="18"/>
                              <w:szCs w:val="18"/>
                            </w:rPr>
                            <w:t xml:space="preserve"> Admin(s)</w:t>
                          </w:r>
                        </w:p>
                      </w:txbxContent>
                    </v:textbox>
                  </v:shape>
                  <v:oval id="Oval 39" o:spid="_x0000_s1054" style="position:absolute;left:948;top:3191;width:7333;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" fillcolor="#70ad47 [3209]" strokecolor="#375623 [1609]" strokeweight="1pt">
                    <v:stroke joinstyle="miter"/>
                    <v:textbox>
                      <w:txbxContent>
                        <w:p w:rsidR="00E57E5D" w:rsidRPr="00090C5A" w:rsidRDefault="00E57E5D" w:rsidP="00E57E5D">
                          <w:pPr>
                            <w:jc w:val="center"/>
                            <w:rPr>
                              <w:color w:val="FFFFFF" w:themeColor="background1"/>
                              <w:sz w:val="16"/>
                              <w:szCs w:val="16"/>
                            </w:rPr>
                          </w:pPr>
                          <w:r w:rsidRPr="00090C5A">
                            <w:rPr>
                              <w:color w:val="FFFFFF" w:themeColor="background1"/>
                              <w:sz w:val="16"/>
                              <w:szCs w:val="16"/>
                            </w:rPr>
                            <w:t>Peers</w:t>
                          </w:r>
                        </w:p>
                      </w:txbxContent>
                    </v:textbox>
                  </v:oval>
                  <v:shape id="Text Box 40" o:spid="_x0000_s1055" type="#_x0000_t202" style="position:absolute;left:948;top:5693;width:7151;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rsidR="00E57E5D" w:rsidRPr="00090C5A" w:rsidRDefault="00E57E5D" w:rsidP="00E57E5D">
                          <w:pPr>
                            <w:jc w:val="center"/>
                            <w:rPr>
                              <w:color w:val="FF0000"/>
                              <w:sz w:val="18"/>
                              <w:szCs w:val="18"/>
                            </w:rPr>
                          </w:pPr>
                          <w:r w:rsidRPr="00090C5A">
                            <w:rPr>
                              <w:color w:val="FF0000"/>
                              <w:sz w:val="18"/>
                              <w:szCs w:val="18"/>
                            </w:rPr>
                            <w:t>Member</w:t>
                          </w:r>
                          <w:r>
                            <w:rPr>
                              <w:color w:val="FF0000"/>
                              <w:sz w:val="18"/>
                              <w:szCs w:val="18"/>
                            </w:rPr>
                            <w:t>(s)</w:t>
                          </w:r>
                        </w:p>
                      </w:txbxContent>
                    </v:textbox>
                  </v:shape>
                </v:group>
              </v:group>
            </w:pict>
          </mc:Fallback>
        </mc:AlternateContent>
      </w:r>
    </w:p>
    <w:p w:rsidR="00185BA4" w:rsidRDefault="0053517F" w:rsidP="00DB65FE">
      <w:pPr>
        <w:rPr>
          <w:rFonts w:ascii="Arial" w:hAnsi="Arial" w:cs="Arial"/>
          <w:b/>
          <w:color w:val="010101"/>
          <w:spacing w:val="5"/>
          <w:shd w:val="clear" w:color="auto" w:fill="FCFCFC"/>
        </w:rPr>
      </w:pPr>
      <w:r>
        <w:rPr>
          <w:noProof/>
        </w:rPr>
        <mc:AlternateContent>
          <mc:Choice Requires="wps">
            <w:drawing>
              <wp:anchor distT="0" distB="0" distL="114300" distR="114300" simplePos="0" relativeHeight="251682816" behindDoc="0" locked="0" layoutInCell="1" allowOverlap="1" wp14:anchorId="2B0DCF9C" wp14:editId="4BE25EF9">
                <wp:simplePos x="0" y="0"/>
                <wp:positionH relativeFrom="column">
                  <wp:posOffset>3943104</wp:posOffset>
                </wp:positionH>
                <wp:positionV relativeFrom="paragraph">
                  <wp:posOffset>114324</wp:posOffset>
                </wp:positionV>
                <wp:extent cx="845388" cy="215660"/>
                <wp:effectExtent l="0" t="0" r="12065" b="13335"/>
                <wp:wrapNone/>
                <wp:docPr id="66" name="Text Box 66"/>
                <wp:cNvGraphicFramePr/>
                <a:graphic xmlns:a="http://schemas.openxmlformats.org/drawingml/2006/main">
                  <a:graphicData uri="http://schemas.microsoft.com/office/word/2010/wordprocessingShape">
                    <wps:wsp>
                      <wps:cNvSpPr txBox="1"/>
                      <wps:spPr>
                        <a:xfrm>
                          <a:off x="0" y="0"/>
                          <a:ext cx="845388" cy="215660"/>
                        </a:xfrm>
                        <a:prstGeom prst="rect">
                          <a:avLst/>
                        </a:prstGeom>
                        <a:solidFill>
                          <a:schemeClr val="lt1"/>
                        </a:solidFill>
                        <a:ln w="6350">
                          <a:solidFill>
                            <a:prstClr val="black"/>
                          </a:solidFill>
                        </a:ln>
                      </wps:spPr>
                      <wps:txbx>
                        <w:txbxContent>
                          <w:p w:rsidR="0053517F" w:rsidRPr="0053517F" w:rsidRDefault="0053517F" w:rsidP="0053517F">
                            <w:pPr>
                              <w:rPr>
                                <w:sz w:val="16"/>
                                <w:szCs w:val="16"/>
                              </w:rPr>
                            </w:pPr>
                            <w:r>
                              <w:rPr>
                                <w:sz w:val="16"/>
                                <w:szCs w:val="16"/>
                              </w:rPr>
                              <w:t>Channel</w:t>
                            </w:r>
                            <w:r w:rsidRPr="0053517F">
                              <w:rPr>
                                <w:sz w:val="16"/>
                                <w:szCs w:val="16"/>
                              </w:rP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CF9C" id="Text Box 66" o:spid="_x0000_s1056" type="#_x0000_t202" style="position:absolute;margin-left:310.5pt;margin-top:9pt;width:66.55pt;height: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" fillcolor="white [3201]" strokeweight=".5pt">
                <v:textbox>
                  <w:txbxContent>
                    <w:p w:rsidR="0053517F" w:rsidRPr="0053517F" w:rsidRDefault="0053517F" w:rsidP="0053517F">
                      <w:pPr>
                        <w:rPr>
                          <w:sz w:val="16"/>
                          <w:szCs w:val="16"/>
                        </w:rPr>
                      </w:pPr>
                      <w:r>
                        <w:rPr>
                          <w:sz w:val="16"/>
                          <w:szCs w:val="16"/>
                        </w:rPr>
                        <w:t>Channel</w:t>
                      </w:r>
                      <w:r w:rsidRPr="0053517F">
                        <w:rPr>
                          <w:sz w:val="16"/>
                          <w:szCs w:val="16"/>
                        </w:rPr>
                        <w:t xml:space="preserve"> config</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24A5774" wp14:editId="5909ECA2">
                <wp:simplePos x="0" y="0"/>
                <wp:positionH relativeFrom="column">
                  <wp:posOffset>1370965</wp:posOffset>
                </wp:positionH>
                <wp:positionV relativeFrom="paragraph">
                  <wp:posOffset>99695</wp:posOffset>
                </wp:positionV>
                <wp:extent cx="845185" cy="215265"/>
                <wp:effectExtent l="0" t="0" r="12065" b="13335"/>
                <wp:wrapNone/>
                <wp:docPr id="64" name="Text Box 64"/>
                <wp:cNvGraphicFramePr/>
                <a:graphic xmlns:a="http://schemas.openxmlformats.org/drawingml/2006/main">
                  <a:graphicData uri="http://schemas.microsoft.com/office/word/2010/wordprocessingShape">
                    <wps:wsp>
                      <wps:cNvSpPr txBox="1"/>
                      <wps:spPr>
                        <a:xfrm>
                          <a:off x="0" y="0"/>
                          <a:ext cx="845185" cy="215265"/>
                        </a:xfrm>
                        <a:prstGeom prst="rect">
                          <a:avLst/>
                        </a:prstGeom>
                        <a:solidFill>
                          <a:schemeClr val="lt1"/>
                        </a:solidFill>
                        <a:ln w="6350">
                          <a:solidFill>
                            <a:prstClr val="black"/>
                          </a:solidFill>
                        </a:ln>
                      </wps:spPr>
                      <wps:txbx>
                        <w:txbxContent>
                          <w:p w:rsidR="0053517F" w:rsidRPr="0053517F" w:rsidRDefault="0053517F" w:rsidP="0053517F">
                            <w:pPr>
                              <w:rPr>
                                <w:sz w:val="16"/>
                                <w:szCs w:val="16"/>
                              </w:rPr>
                            </w:pPr>
                            <w:r>
                              <w:rPr>
                                <w:sz w:val="16"/>
                                <w:szCs w:val="16"/>
                              </w:rPr>
                              <w:t>Channel</w:t>
                            </w:r>
                            <w:r w:rsidRPr="0053517F">
                              <w:rPr>
                                <w:sz w:val="16"/>
                                <w:szCs w:val="16"/>
                              </w:rP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A5774" id="Text Box 64" o:spid="_x0000_s1057" type="#_x0000_t202" style="position:absolute;margin-left:107.95pt;margin-top:7.85pt;width:66.55pt;height:1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" fillcolor="white [3201]" strokeweight=".5pt">
                <v:textbox>
                  <w:txbxContent>
                    <w:p w:rsidR="0053517F" w:rsidRPr="0053517F" w:rsidRDefault="0053517F" w:rsidP="0053517F">
                      <w:pPr>
                        <w:rPr>
                          <w:sz w:val="16"/>
                          <w:szCs w:val="16"/>
                        </w:rPr>
                      </w:pPr>
                      <w:r>
                        <w:rPr>
                          <w:sz w:val="16"/>
                          <w:szCs w:val="16"/>
                        </w:rPr>
                        <w:t>Channel</w:t>
                      </w:r>
                      <w:r w:rsidRPr="0053517F">
                        <w:rPr>
                          <w:sz w:val="16"/>
                          <w:szCs w:val="16"/>
                        </w:rPr>
                        <w:t xml:space="preserve"> config</w:t>
                      </w:r>
                    </w:p>
                  </w:txbxContent>
                </v:textbox>
              </v:shape>
            </w:pict>
          </mc:Fallback>
        </mc:AlternateContent>
      </w:r>
    </w:p>
    <w:p w:rsidR="00185BA4" w:rsidRDefault="00185BA4" w:rsidP="00DB65FE">
      <w:pPr>
        <w:rPr>
          <w:rFonts w:ascii="Arial" w:hAnsi="Arial" w:cs="Arial"/>
          <w:b/>
          <w:color w:val="010101"/>
          <w:spacing w:val="5"/>
          <w:shd w:val="clear" w:color="auto" w:fill="FCFCFC"/>
        </w:rPr>
      </w:pPr>
    </w:p>
    <w:p w:rsidR="00185BA4" w:rsidRDefault="00185BA4" w:rsidP="00DB65FE">
      <w:pPr>
        <w:rPr>
          <w:rFonts w:ascii="Arial" w:hAnsi="Arial" w:cs="Arial"/>
          <w:b/>
          <w:color w:val="010101"/>
          <w:spacing w:val="5"/>
          <w:shd w:val="clear" w:color="auto" w:fill="FCFCFC"/>
        </w:rPr>
      </w:pPr>
    </w:p>
    <w:p w:rsidR="00185BA4" w:rsidRDefault="00185BA4" w:rsidP="00DB65FE">
      <w:pPr>
        <w:rPr>
          <w:rFonts w:ascii="Arial" w:hAnsi="Arial" w:cs="Arial"/>
          <w:b/>
          <w:color w:val="010101"/>
          <w:spacing w:val="5"/>
          <w:shd w:val="clear" w:color="auto" w:fill="FCFCFC"/>
        </w:rPr>
      </w:pPr>
    </w:p>
    <w:p w:rsidR="00185BA4" w:rsidRDefault="00185BA4" w:rsidP="00DB65FE">
      <w:pPr>
        <w:rPr>
          <w:rFonts w:ascii="Arial" w:hAnsi="Arial" w:cs="Arial"/>
          <w:b/>
          <w:color w:val="010101"/>
          <w:spacing w:val="5"/>
          <w:shd w:val="clear" w:color="auto" w:fill="FCFCFC"/>
        </w:rPr>
      </w:pPr>
    </w:p>
    <w:p w:rsidR="00185BA4" w:rsidRDefault="00185BA4" w:rsidP="00DB65FE">
      <w:pPr>
        <w:rPr>
          <w:rFonts w:ascii="Arial" w:hAnsi="Arial" w:cs="Arial"/>
          <w:b/>
          <w:color w:val="010101"/>
          <w:spacing w:val="5"/>
          <w:shd w:val="clear" w:color="auto" w:fill="FCFCFC"/>
        </w:rPr>
      </w:pPr>
    </w:p>
    <w:p w:rsidR="00185BA4" w:rsidRDefault="00185BA4" w:rsidP="00DB65FE">
      <w:pPr>
        <w:rPr>
          <w:rFonts w:ascii="Arial" w:hAnsi="Arial" w:cs="Arial"/>
          <w:b/>
          <w:color w:val="010101"/>
          <w:spacing w:val="5"/>
          <w:shd w:val="clear" w:color="auto" w:fill="FCFCFC"/>
        </w:rPr>
      </w:pPr>
    </w:p>
    <w:p w:rsidR="0053517F" w:rsidRDefault="0053517F" w:rsidP="00DB65FE">
      <w:pPr>
        <w:rPr>
          <w:rFonts w:ascii="Arial" w:hAnsi="Arial" w:cs="Arial"/>
          <w:b/>
          <w:color w:val="010101"/>
          <w:spacing w:val="5"/>
          <w:shd w:val="clear" w:color="auto" w:fill="FCFCFC"/>
        </w:rPr>
      </w:pPr>
    </w:p>
    <w:p w:rsidR="0053517F" w:rsidRDefault="0053517F" w:rsidP="00DB65FE">
      <w:pPr>
        <w:rPr>
          <w:rFonts w:ascii="Arial" w:hAnsi="Arial" w:cs="Arial"/>
          <w:b/>
          <w:color w:val="010101"/>
          <w:spacing w:val="5"/>
          <w:shd w:val="clear" w:color="auto" w:fill="FCFCFC"/>
        </w:rPr>
      </w:pPr>
      <w:r>
        <w:rPr>
          <w:rFonts w:ascii="Arial" w:hAnsi="Arial" w:cs="Arial"/>
          <w:b/>
          <w:color w:val="010101"/>
          <w:spacing w:val="5"/>
          <w:shd w:val="clear" w:color="auto" w:fill="FCFCFC"/>
        </w:rPr>
        <w:t>Roles:</w:t>
      </w:r>
    </w:p>
    <w:p w:rsidR="0053517F" w:rsidRDefault="0053517F" w:rsidP="0053517F">
      <w:pPr>
        <w:pStyle w:val="ListParagraph"/>
        <w:numPr>
          <w:ilvl w:val="0"/>
          <w:numId w:val="7"/>
        </w:numPr>
        <w:rPr>
          <w:rFonts w:ascii="Arial" w:hAnsi="Arial" w:cs="Arial"/>
          <w:color w:val="010101"/>
          <w:spacing w:val="5"/>
          <w:shd w:val="clear" w:color="auto" w:fill="FCFCFC"/>
        </w:rPr>
      </w:pPr>
      <w:r>
        <w:rPr>
          <w:rFonts w:ascii="Arial" w:hAnsi="Arial" w:cs="Arial"/>
          <w:color w:val="010101"/>
          <w:spacing w:val="5"/>
          <w:shd w:val="clear" w:color="auto" w:fill="FCFCFC"/>
        </w:rPr>
        <w:t>Network Admin –</w:t>
      </w:r>
      <w:r w:rsidR="0011003B">
        <w:rPr>
          <w:rFonts w:ascii="Arial" w:hAnsi="Arial" w:cs="Arial"/>
          <w:color w:val="010101"/>
          <w:spacing w:val="5"/>
          <w:shd w:val="clear" w:color="auto" w:fill="FCFCFC"/>
        </w:rPr>
        <w:t xml:space="preserve"> authorized to</w:t>
      </w:r>
    </w:p>
    <w:p w:rsidR="0053517F" w:rsidRDefault="0053517F" w:rsidP="0053517F">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Run the orderer(s)</w:t>
      </w:r>
    </w:p>
    <w:p w:rsidR="0053517F" w:rsidRDefault="0053517F" w:rsidP="0053517F">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Create and update the Network configuration</w:t>
      </w:r>
    </w:p>
    <w:p w:rsidR="0053517F" w:rsidRDefault="0053517F" w:rsidP="0053517F">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Add new orgs to network</w:t>
      </w:r>
    </w:p>
    <w:p w:rsidR="0053517F" w:rsidRDefault="0053517F" w:rsidP="0053517F">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Allow creation of new channels/consortia</w:t>
      </w:r>
      <w:r w:rsidR="0011003B">
        <w:rPr>
          <w:rFonts w:ascii="Arial" w:hAnsi="Arial" w:cs="Arial"/>
          <w:color w:val="010101"/>
          <w:spacing w:val="5"/>
          <w:shd w:val="clear" w:color="auto" w:fill="FCFCFC"/>
        </w:rPr>
        <w:t xml:space="preserve"> between orgs</w:t>
      </w:r>
    </w:p>
    <w:p w:rsidR="0011003B" w:rsidRDefault="0011003B" w:rsidP="0011003B">
      <w:pPr>
        <w:ind w:left="720"/>
        <w:rPr>
          <w:rFonts w:ascii="Arial" w:hAnsi="Arial" w:cs="Arial"/>
          <w:color w:val="010101"/>
          <w:spacing w:val="5"/>
          <w:shd w:val="clear" w:color="auto" w:fill="FCFCFC"/>
        </w:rPr>
      </w:pPr>
      <w:r>
        <w:rPr>
          <w:rFonts w:ascii="Arial" w:hAnsi="Arial" w:cs="Arial"/>
          <w:color w:val="010101"/>
          <w:spacing w:val="5"/>
          <w:shd w:val="clear" w:color="auto" w:fill="FCFCFC"/>
        </w:rPr>
        <w:t>Not authorized to</w:t>
      </w:r>
    </w:p>
    <w:p w:rsidR="0011003B" w:rsidRDefault="0011003B" w:rsidP="0011003B">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Participate in channel affairs, unless part of the channel structure</w:t>
      </w:r>
    </w:p>
    <w:p w:rsidR="0011003B" w:rsidRDefault="0011003B" w:rsidP="0011003B">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 xml:space="preserve">Read/write to ledger on peers, </w:t>
      </w:r>
      <w:r>
        <w:rPr>
          <w:rFonts w:ascii="Arial" w:hAnsi="Arial" w:cs="Arial"/>
          <w:color w:val="010101"/>
          <w:spacing w:val="5"/>
          <w:shd w:val="clear" w:color="auto" w:fill="FCFCFC"/>
        </w:rPr>
        <w:t>unless part of the channel structure</w:t>
      </w:r>
    </w:p>
    <w:p w:rsidR="00CB695F" w:rsidRPr="0011003B" w:rsidRDefault="00CB695F" w:rsidP="00CB695F">
      <w:pPr>
        <w:pStyle w:val="ListParagraph"/>
        <w:ind w:left="1440"/>
        <w:rPr>
          <w:rFonts w:ascii="Arial" w:hAnsi="Arial" w:cs="Arial"/>
          <w:color w:val="010101"/>
          <w:spacing w:val="5"/>
          <w:shd w:val="clear" w:color="auto" w:fill="FCFCFC"/>
        </w:rPr>
      </w:pPr>
    </w:p>
    <w:p w:rsidR="0053517F" w:rsidRDefault="0053517F" w:rsidP="0053517F">
      <w:pPr>
        <w:pStyle w:val="ListParagraph"/>
        <w:numPr>
          <w:ilvl w:val="0"/>
          <w:numId w:val="7"/>
        </w:numPr>
        <w:rPr>
          <w:rFonts w:ascii="Arial" w:hAnsi="Arial" w:cs="Arial"/>
          <w:color w:val="010101"/>
          <w:spacing w:val="5"/>
          <w:shd w:val="clear" w:color="auto" w:fill="FCFCFC"/>
        </w:rPr>
      </w:pPr>
      <w:r>
        <w:rPr>
          <w:rFonts w:ascii="Arial" w:hAnsi="Arial" w:cs="Arial"/>
          <w:color w:val="010101"/>
          <w:spacing w:val="5"/>
          <w:shd w:val="clear" w:color="auto" w:fill="FCFCFC"/>
        </w:rPr>
        <w:t xml:space="preserve">Channel Admin – </w:t>
      </w:r>
      <w:r w:rsidR="0011003B">
        <w:rPr>
          <w:rFonts w:ascii="Arial" w:hAnsi="Arial" w:cs="Arial"/>
          <w:color w:val="010101"/>
          <w:spacing w:val="5"/>
          <w:shd w:val="clear" w:color="auto" w:fill="FCFCFC"/>
        </w:rPr>
        <w:t>authorized to</w:t>
      </w:r>
    </w:p>
    <w:p w:rsidR="0011003B" w:rsidRDefault="0011003B" w:rsidP="0011003B">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Add peers and join them to the channel</w:t>
      </w:r>
    </w:p>
    <w:p w:rsidR="0011003B" w:rsidRDefault="0011003B" w:rsidP="0011003B">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Install chaincode on the peers (these peers can see the logic/code</w:t>
      </w:r>
      <w:r w:rsidR="009B528E">
        <w:rPr>
          <w:rFonts w:ascii="Arial" w:hAnsi="Arial" w:cs="Arial"/>
          <w:color w:val="010101"/>
          <w:spacing w:val="5"/>
          <w:shd w:val="clear" w:color="auto" w:fill="FCFCFC"/>
        </w:rPr>
        <w:t xml:space="preserve"> and endorse them</w:t>
      </w:r>
      <w:r>
        <w:rPr>
          <w:rFonts w:ascii="Arial" w:hAnsi="Arial" w:cs="Arial"/>
          <w:color w:val="010101"/>
          <w:spacing w:val="5"/>
          <w:shd w:val="clear" w:color="auto" w:fill="FCFCFC"/>
        </w:rPr>
        <w:t>)</w:t>
      </w:r>
    </w:p>
    <w:p w:rsidR="0011003B" w:rsidRDefault="0011003B" w:rsidP="0011003B">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I</w:t>
      </w:r>
      <w:r>
        <w:rPr>
          <w:rFonts w:ascii="Arial" w:hAnsi="Arial" w:cs="Arial"/>
          <w:color w:val="010101"/>
          <w:spacing w:val="5"/>
          <w:shd w:val="clear" w:color="auto" w:fill="FCFCFC"/>
        </w:rPr>
        <w:t>nstantiate</w:t>
      </w:r>
      <w:r>
        <w:rPr>
          <w:rFonts w:ascii="Arial" w:hAnsi="Arial" w:cs="Arial"/>
          <w:color w:val="010101"/>
          <w:spacing w:val="5"/>
          <w:shd w:val="clear" w:color="auto" w:fill="FCFCFC"/>
        </w:rPr>
        <w:t xml:space="preserve"> </w:t>
      </w:r>
      <w:r>
        <w:rPr>
          <w:rFonts w:ascii="Arial" w:hAnsi="Arial" w:cs="Arial"/>
          <w:color w:val="010101"/>
          <w:spacing w:val="5"/>
          <w:shd w:val="clear" w:color="auto" w:fill="FCFCFC"/>
        </w:rPr>
        <w:t>chaincode</w:t>
      </w:r>
      <w:r>
        <w:rPr>
          <w:rFonts w:ascii="Arial" w:hAnsi="Arial" w:cs="Arial"/>
          <w:color w:val="010101"/>
          <w:spacing w:val="5"/>
          <w:shd w:val="clear" w:color="auto" w:fill="FCFCFC"/>
        </w:rPr>
        <w:t xml:space="preserve"> on the </w:t>
      </w:r>
      <w:r>
        <w:rPr>
          <w:rFonts w:ascii="Arial" w:hAnsi="Arial" w:cs="Arial"/>
          <w:color w:val="010101"/>
          <w:spacing w:val="5"/>
          <w:shd w:val="clear" w:color="auto" w:fill="FCFCFC"/>
        </w:rPr>
        <w:t>channel</w:t>
      </w:r>
      <w:r>
        <w:rPr>
          <w:rFonts w:ascii="Arial" w:hAnsi="Arial" w:cs="Arial"/>
          <w:color w:val="010101"/>
          <w:spacing w:val="5"/>
          <w:shd w:val="clear" w:color="auto" w:fill="FCFCFC"/>
        </w:rPr>
        <w:t xml:space="preserve"> (logical view of chaincode)</w:t>
      </w:r>
    </w:p>
    <w:p w:rsidR="0011003B" w:rsidRDefault="0011003B" w:rsidP="0011003B">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Decide endorsement policy for that channel</w:t>
      </w:r>
    </w:p>
    <w:p w:rsidR="00CB695F" w:rsidRDefault="00CB695F" w:rsidP="0011003B">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lastRenderedPageBreak/>
        <w:t>Create/register and modify member identities</w:t>
      </w:r>
    </w:p>
    <w:p w:rsidR="0011003B" w:rsidRDefault="0011003B" w:rsidP="0011003B">
      <w:pPr>
        <w:ind w:left="720"/>
        <w:rPr>
          <w:rFonts w:ascii="Arial" w:hAnsi="Arial" w:cs="Arial"/>
          <w:color w:val="010101"/>
          <w:spacing w:val="5"/>
          <w:shd w:val="clear" w:color="auto" w:fill="FCFCFC"/>
        </w:rPr>
      </w:pPr>
      <w:r>
        <w:rPr>
          <w:rFonts w:ascii="Arial" w:hAnsi="Arial" w:cs="Arial"/>
          <w:color w:val="010101"/>
          <w:spacing w:val="5"/>
          <w:shd w:val="clear" w:color="auto" w:fill="FCFCFC"/>
        </w:rPr>
        <w:t>Not authorized to</w:t>
      </w:r>
    </w:p>
    <w:p w:rsidR="0011003B" w:rsidRDefault="00CB695F" w:rsidP="0011003B">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Change orderer or overall network settings</w:t>
      </w:r>
    </w:p>
    <w:p w:rsidR="00CB695F" w:rsidRPr="0011003B" w:rsidRDefault="00CB695F" w:rsidP="0011003B">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Add new orgs to the channel</w:t>
      </w:r>
    </w:p>
    <w:p w:rsidR="0011003B" w:rsidRDefault="0011003B" w:rsidP="00CB695F">
      <w:pPr>
        <w:pStyle w:val="ListParagraph"/>
        <w:rPr>
          <w:rFonts w:ascii="Arial" w:hAnsi="Arial" w:cs="Arial"/>
          <w:color w:val="010101"/>
          <w:spacing w:val="5"/>
          <w:shd w:val="clear" w:color="auto" w:fill="FCFCFC"/>
        </w:rPr>
      </w:pPr>
    </w:p>
    <w:p w:rsidR="0053517F" w:rsidRDefault="0053517F" w:rsidP="0053517F">
      <w:pPr>
        <w:pStyle w:val="ListParagraph"/>
        <w:numPr>
          <w:ilvl w:val="0"/>
          <w:numId w:val="7"/>
        </w:numPr>
        <w:rPr>
          <w:rFonts w:ascii="Arial" w:hAnsi="Arial" w:cs="Arial"/>
          <w:color w:val="010101"/>
          <w:spacing w:val="5"/>
          <w:shd w:val="clear" w:color="auto" w:fill="FCFCFC"/>
        </w:rPr>
      </w:pPr>
      <w:r>
        <w:rPr>
          <w:rFonts w:ascii="Arial" w:hAnsi="Arial" w:cs="Arial"/>
          <w:color w:val="010101"/>
          <w:spacing w:val="5"/>
          <w:shd w:val="clear" w:color="auto" w:fill="FCFCFC"/>
        </w:rPr>
        <w:t xml:space="preserve">Member </w:t>
      </w:r>
      <w:r w:rsidR="00CB695F">
        <w:rPr>
          <w:rFonts w:ascii="Arial" w:hAnsi="Arial" w:cs="Arial"/>
          <w:color w:val="010101"/>
          <w:spacing w:val="5"/>
          <w:shd w:val="clear" w:color="auto" w:fill="FCFCFC"/>
        </w:rPr>
        <w:t>–</w:t>
      </w:r>
      <w:r>
        <w:rPr>
          <w:rFonts w:ascii="Arial" w:hAnsi="Arial" w:cs="Arial"/>
          <w:color w:val="010101"/>
          <w:spacing w:val="5"/>
          <w:shd w:val="clear" w:color="auto" w:fill="FCFCFC"/>
        </w:rPr>
        <w:t xml:space="preserve"> </w:t>
      </w:r>
      <w:r w:rsidR="00CB695F">
        <w:rPr>
          <w:rFonts w:ascii="Arial" w:hAnsi="Arial" w:cs="Arial"/>
          <w:color w:val="010101"/>
          <w:spacing w:val="5"/>
          <w:shd w:val="clear" w:color="auto" w:fill="FCFCFC"/>
        </w:rPr>
        <w:t>authorized to</w:t>
      </w:r>
    </w:p>
    <w:p w:rsidR="00CB695F" w:rsidRDefault="00CB695F" w:rsidP="00CB695F">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Invoke and query chaincode</w:t>
      </w:r>
    </w:p>
    <w:p w:rsidR="00CB695F" w:rsidRDefault="00CB695F" w:rsidP="00CB695F">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 xml:space="preserve">Endorse proposals </w:t>
      </w:r>
    </w:p>
    <w:p w:rsidR="00CB695F" w:rsidRDefault="00CB695F" w:rsidP="00CB695F">
      <w:pPr>
        <w:pStyle w:val="ListParagraph"/>
        <w:numPr>
          <w:ilvl w:val="1"/>
          <w:numId w:val="7"/>
        </w:numPr>
        <w:rPr>
          <w:rFonts w:ascii="Arial" w:hAnsi="Arial" w:cs="Arial"/>
          <w:color w:val="010101"/>
          <w:spacing w:val="5"/>
          <w:shd w:val="clear" w:color="auto" w:fill="FCFCFC"/>
        </w:rPr>
      </w:pPr>
      <w:r>
        <w:rPr>
          <w:rFonts w:ascii="Arial" w:hAnsi="Arial" w:cs="Arial"/>
          <w:color w:val="010101"/>
          <w:spacing w:val="5"/>
          <w:shd w:val="clear" w:color="auto" w:fill="FCFCFC"/>
        </w:rPr>
        <w:t>Commit transactions</w:t>
      </w:r>
    </w:p>
    <w:p w:rsidR="00CB695F" w:rsidRDefault="00CB695F" w:rsidP="00CB695F">
      <w:pPr>
        <w:pStyle w:val="ListParagraph"/>
        <w:rPr>
          <w:rFonts w:ascii="Arial" w:hAnsi="Arial" w:cs="Arial"/>
          <w:color w:val="010101"/>
          <w:spacing w:val="5"/>
          <w:shd w:val="clear" w:color="auto" w:fill="FCFCFC"/>
        </w:rPr>
      </w:pPr>
    </w:p>
    <w:p w:rsidR="00CB695F" w:rsidRPr="0053517F" w:rsidRDefault="00CB695F" w:rsidP="0053517F">
      <w:pPr>
        <w:pStyle w:val="ListParagraph"/>
        <w:numPr>
          <w:ilvl w:val="0"/>
          <w:numId w:val="7"/>
        </w:numPr>
        <w:rPr>
          <w:rFonts w:ascii="Arial" w:hAnsi="Arial" w:cs="Arial"/>
          <w:color w:val="010101"/>
          <w:spacing w:val="5"/>
          <w:shd w:val="clear" w:color="auto" w:fill="FCFCFC"/>
        </w:rPr>
      </w:pPr>
      <w:r>
        <w:rPr>
          <w:rFonts w:ascii="Arial" w:hAnsi="Arial" w:cs="Arial"/>
          <w:color w:val="010101"/>
          <w:spacing w:val="5"/>
          <w:shd w:val="clear" w:color="auto" w:fill="FCFCFC"/>
        </w:rPr>
        <w:t>CA Admin</w:t>
      </w:r>
      <w:r w:rsidR="00467814">
        <w:rPr>
          <w:rFonts w:ascii="Arial" w:hAnsi="Arial" w:cs="Arial"/>
          <w:color w:val="010101"/>
          <w:spacing w:val="5"/>
          <w:shd w:val="clear" w:color="auto" w:fill="FCFCFC"/>
        </w:rPr>
        <w:t xml:space="preserve"> (??)</w:t>
      </w:r>
      <w:bookmarkStart w:id="0" w:name="_GoBack"/>
      <w:bookmarkEnd w:id="0"/>
    </w:p>
    <w:p w:rsidR="009B528E" w:rsidRDefault="009B528E" w:rsidP="00DB65FE">
      <w:pPr>
        <w:rPr>
          <w:rFonts w:ascii="Arial" w:hAnsi="Arial" w:cs="Arial"/>
          <w:b/>
          <w:color w:val="010101"/>
          <w:spacing w:val="5"/>
          <w:shd w:val="clear" w:color="auto" w:fill="FCFCFC"/>
        </w:rPr>
      </w:pPr>
      <w:r>
        <w:rPr>
          <w:rFonts w:ascii="Arial" w:hAnsi="Arial" w:cs="Arial"/>
          <w:b/>
          <w:color w:val="010101"/>
          <w:spacing w:val="5"/>
          <w:shd w:val="clear" w:color="auto" w:fill="FCFCFC"/>
        </w:rPr>
        <w:t>Description</w:t>
      </w:r>
    </w:p>
    <w:p w:rsidR="00692CC1" w:rsidRDefault="00007D9F" w:rsidP="00DB65FE">
      <w:pPr>
        <w:rPr>
          <w:rFonts w:ascii="Arial" w:hAnsi="Arial" w:cs="Arial"/>
          <w:color w:val="010101"/>
          <w:spacing w:val="5"/>
          <w:shd w:val="clear" w:color="auto" w:fill="FCFCFC"/>
        </w:rPr>
      </w:pPr>
      <w:r w:rsidRPr="00692CC1">
        <w:rPr>
          <w:rFonts w:ascii="Arial" w:hAnsi="Arial" w:cs="Arial"/>
          <w:b/>
          <w:color w:val="010101"/>
          <w:spacing w:val="5"/>
          <w:shd w:val="clear" w:color="auto" w:fill="FCFCFC"/>
        </w:rPr>
        <w:t>Owner/Network Admin</w:t>
      </w:r>
      <w:r>
        <w:rPr>
          <w:rFonts w:ascii="Arial" w:hAnsi="Arial" w:cs="Arial"/>
          <w:color w:val="010101"/>
          <w:spacing w:val="5"/>
          <w:shd w:val="clear" w:color="auto" w:fill="FCFCFC"/>
        </w:rPr>
        <w:t xml:space="preserve"> - The entity which runs the Orderer is deemed to be the owner of the network with Admin rights to configure the network. This entity could grant equal rights to other entities, so that they may also run nodes on the network. Other entities without explicit p</w:t>
      </w:r>
      <w:r w:rsidR="00F95D30">
        <w:rPr>
          <w:rFonts w:ascii="Arial" w:hAnsi="Arial" w:cs="Arial"/>
          <w:color w:val="010101"/>
          <w:spacing w:val="5"/>
          <w:shd w:val="clear" w:color="auto" w:fill="FCFCFC"/>
        </w:rPr>
        <w:t>ermissions may not modify this global Network C</w:t>
      </w:r>
      <w:r>
        <w:rPr>
          <w:rFonts w:ascii="Arial" w:hAnsi="Arial" w:cs="Arial"/>
          <w:color w:val="010101"/>
          <w:spacing w:val="5"/>
          <w:shd w:val="clear" w:color="auto" w:fill="FCFCFC"/>
        </w:rPr>
        <w:t xml:space="preserve">onfiguration. So only these entities could create </w:t>
      </w:r>
      <w:r w:rsidR="00F95D30">
        <w:rPr>
          <w:rFonts w:ascii="Arial" w:hAnsi="Arial" w:cs="Arial"/>
          <w:color w:val="010101"/>
          <w:spacing w:val="5"/>
          <w:shd w:val="clear" w:color="auto" w:fill="FCFCFC"/>
        </w:rPr>
        <w:t xml:space="preserve">a </w:t>
      </w:r>
      <w:r>
        <w:rPr>
          <w:rFonts w:ascii="Arial" w:hAnsi="Arial" w:cs="Arial"/>
          <w:color w:val="010101"/>
          <w:spacing w:val="5"/>
          <w:shd w:val="clear" w:color="auto" w:fill="FCFCFC"/>
        </w:rPr>
        <w:t>consortium of orgs.</w:t>
      </w:r>
    </w:p>
    <w:p w:rsidR="00692CC1" w:rsidRDefault="00692CC1" w:rsidP="00DB65FE">
      <w:pPr>
        <w:rPr>
          <w:rFonts w:ascii="Arial" w:hAnsi="Arial" w:cs="Arial"/>
          <w:color w:val="010101"/>
          <w:spacing w:val="5"/>
          <w:shd w:val="clear" w:color="auto" w:fill="FCFCFC"/>
        </w:rPr>
      </w:pPr>
      <w:r w:rsidRPr="00692CC1">
        <w:rPr>
          <w:rFonts w:ascii="Arial" w:hAnsi="Arial" w:cs="Arial"/>
          <w:b/>
          <w:color w:val="010101"/>
          <w:spacing w:val="5"/>
          <w:shd w:val="clear" w:color="auto" w:fill="FCFCFC"/>
        </w:rPr>
        <w:t>CA</w:t>
      </w:r>
      <w:r>
        <w:rPr>
          <w:rFonts w:ascii="Arial" w:hAnsi="Arial" w:cs="Arial"/>
          <w:color w:val="010101"/>
          <w:spacing w:val="5"/>
          <w:shd w:val="clear" w:color="auto" w:fill="FCFCFC"/>
        </w:rPr>
        <w:t xml:space="preserve"> – Each org typically has its own CA; the CA serves to provide identities (in the form of certificates) which are used to authenticate the various components as well as for signing transaction proposals during endorsement.</w:t>
      </w:r>
    </w:p>
    <w:p w:rsidR="00692CC1" w:rsidRDefault="00692CC1" w:rsidP="00692CC1">
      <w:r>
        <w:rPr>
          <w:noProof/>
        </w:rPr>
        <w:drawing>
          <wp:inline distT="0" distB="0" distL="0" distR="0" wp14:anchorId="59AD9AD0" wp14:editId="741905A3">
            <wp:extent cx="5943600" cy="3400168"/>
            <wp:effectExtent l="0" t="0" r="0" b="0"/>
            <wp:docPr id="1" name="Picture 1" descr="_images/fabric-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fabric-c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0168"/>
                    </a:xfrm>
                    <a:prstGeom prst="rect">
                      <a:avLst/>
                    </a:prstGeom>
                    <a:noFill/>
                    <a:ln>
                      <a:noFill/>
                    </a:ln>
                  </pic:spPr>
                </pic:pic>
              </a:graphicData>
            </a:graphic>
          </wp:inline>
        </w:drawing>
      </w:r>
    </w:p>
    <w:p w:rsidR="00692CC1" w:rsidRDefault="00692CC1" w:rsidP="00692CC1">
      <w:pPr>
        <w:rPr>
          <w:rFonts w:ascii="Arial" w:eastAsia="Times New Roman" w:hAnsi="Arial" w:cs="Arial"/>
          <w:color w:val="010101"/>
          <w:spacing w:val="5"/>
          <w:sz w:val="24"/>
          <w:szCs w:val="24"/>
        </w:rPr>
      </w:pPr>
      <w:r w:rsidRPr="00D620A1">
        <w:rPr>
          <w:rFonts w:ascii="Arial" w:eastAsia="Times New Roman" w:hAnsi="Arial" w:cs="Arial"/>
          <w:color w:val="010101"/>
          <w:spacing w:val="5"/>
          <w:sz w:val="24"/>
          <w:szCs w:val="24"/>
        </w:rPr>
        <w:t xml:space="preserve">The diagram explains Fabric CA hierarchy. There are two ways of interacting with a Hyperledger Fabric CA server: via the Hyperledger Fabric CA client or through one </w:t>
      </w:r>
      <w:r w:rsidRPr="00D620A1">
        <w:rPr>
          <w:rFonts w:ascii="Arial" w:eastAsia="Times New Roman" w:hAnsi="Arial" w:cs="Arial"/>
          <w:color w:val="010101"/>
          <w:spacing w:val="5"/>
          <w:sz w:val="24"/>
          <w:szCs w:val="24"/>
        </w:rPr>
        <w:lastRenderedPageBreak/>
        <w:t>of the Fabric SDKs. All communication to the Hyperledger Fabric CA server is via REST APIs.</w:t>
      </w:r>
    </w:p>
    <w:p w:rsidR="00F95D30" w:rsidRDefault="00F95D30" w:rsidP="00692CC1">
      <w:pPr>
        <w:rPr>
          <w:rFonts w:ascii="Arial" w:eastAsia="Times New Roman" w:hAnsi="Arial" w:cs="Arial"/>
          <w:color w:val="010101"/>
          <w:spacing w:val="5"/>
          <w:sz w:val="24"/>
          <w:szCs w:val="24"/>
        </w:rPr>
      </w:pPr>
      <w:r w:rsidRPr="009B528E">
        <w:rPr>
          <w:rFonts w:ascii="Arial" w:eastAsia="Times New Roman" w:hAnsi="Arial" w:cs="Arial"/>
          <w:b/>
          <w:color w:val="010101"/>
          <w:spacing w:val="5"/>
          <w:sz w:val="24"/>
          <w:szCs w:val="24"/>
        </w:rPr>
        <w:t>Channel/Consortium Admin</w:t>
      </w:r>
      <w:r>
        <w:rPr>
          <w:rFonts w:ascii="Arial" w:eastAsia="Times New Roman" w:hAnsi="Arial" w:cs="Arial"/>
          <w:color w:val="010101"/>
          <w:spacing w:val="5"/>
          <w:sz w:val="24"/>
          <w:szCs w:val="24"/>
        </w:rPr>
        <w:t xml:space="preserve"> – Any one of the global network admins could provide another entity the permissions to create a consortium or channel. Once a channel is created, only the entities within that channel may configure it, i.e., global network admin does not have permissions within the channel, if it is not a member of that channel. When an org is given permissions to form a channel, it can add Peers within that channel; these peers maintain the ledger state exclusive for that channel. The identities issued by the CA of that org serve to bind the peers of the same org to the corresponding channel.</w:t>
      </w:r>
    </w:p>
    <w:p w:rsidR="00F95D30" w:rsidRDefault="00F95D30" w:rsidP="00692CC1">
      <w:pPr>
        <w:rPr>
          <w:rFonts w:ascii="Arial" w:eastAsia="Times New Roman" w:hAnsi="Arial" w:cs="Arial"/>
          <w:color w:val="010101"/>
          <w:spacing w:val="5"/>
          <w:sz w:val="24"/>
          <w:szCs w:val="24"/>
        </w:rPr>
      </w:pPr>
      <w:r w:rsidRPr="009B528E">
        <w:rPr>
          <w:rFonts w:ascii="Arial" w:eastAsia="Times New Roman" w:hAnsi="Arial" w:cs="Arial"/>
          <w:b/>
          <w:color w:val="010101"/>
          <w:spacing w:val="5"/>
          <w:sz w:val="24"/>
          <w:szCs w:val="24"/>
        </w:rPr>
        <w:t>System Channel</w:t>
      </w:r>
      <w:r>
        <w:rPr>
          <w:rFonts w:ascii="Arial" w:eastAsia="Times New Roman" w:hAnsi="Arial" w:cs="Arial"/>
          <w:color w:val="010101"/>
          <w:spacing w:val="5"/>
          <w:sz w:val="24"/>
          <w:szCs w:val="24"/>
        </w:rPr>
        <w:t xml:space="preserve"> – Special channel used by the Ordering service.</w:t>
      </w:r>
    </w:p>
    <w:p w:rsidR="00692CC1" w:rsidRDefault="00692CC1" w:rsidP="00DB65FE">
      <w:pPr>
        <w:rPr>
          <w:rFonts w:ascii="Arial" w:hAnsi="Arial" w:cs="Arial"/>
          <w:color w:val="010101"/>
          <w:spacing w:val="5"/>
          <w:shd w:val="clear" w:color="auto" w:fill="FCFCFC"/>
        </w:rPr>
      </w:pPr>
    </w:p>
    <w:p w:rsidR="00AE0B47" w:rsidRPr="002D1207" w:rsidRDefault="00AE0B47" w:rsidP="00CD3646">
      <w:pPr>
        <w:pStyle w:val="Heading2"/>
        <w:rPr>
          <w:sz w:val="30"/>
          <w:szCs w:val="30"/>
        </w:rPr>
      </w:pPr>
      <w:r w:rsidRPr="002D1207">
        <w:rPr>
          <w:sz w:val="30"/>
          <w:szCs w:val="30"/>
        </w:rPr>
        <w:t>Identity in Fabric:</w:t>
      </w:r>
    </w:p>
    <w:p w:rsidR="002D1207" w:rsidRDefault="002D1207" w:rsidP="00DB65FE">
      <w:pPr>
        <w:rPr>
          <w:rFonts w:ascii="Arial" w:hAnsi="Arial" w:cs="Arial"/>
          <w:color w:val="010101"/>
          <w:spacing w:val="5"/>
          <w:shd w:val="clear" w:color="auto" w:fill="FCFCFC"/>
        </w:rPr>
      </w:pPr>
    </w:p>
    <w:p w:rsidR="00DB65FE" w:rsidRDefault="00DB65FE" w:rsidP="00DB65FE">
      <w:r>
        <w:rPr>
          <w:rFonts w:ascii="Arial" w:hAnsi="Arial" w:cs="Arial"/>
          <w:color w:val="010101"/>
          <w:spacing w:val="5"/>
          <w:shd w:val="clear" w:color="auto" w:fill="FCFCFC"/>
        </w:rPr>
        <w:t xml:space="preserve">A </w:t>
      </w:r>
      <w:hyperlink r:id="rId7" w:history="1">
        <w:r w:rsidRPr="00122853">
          <w:rPr>
            <w:rStyle w:val="Hyperlink"/>
            <w:rFonts w:ascii="Arial" w:hAnsi="Arial" w:cs="Arial"/>
            <w:spacing w:val="5"/>
            <w:shd w:val="clear" w:color="auto" w:fill="FCFCFC"/>
          </w:rPr>
          <w:t>digital identity</w:t>
        </w:r>
      </w:hyperlink>
      <w:r>
        <w:rPr>
          <w:rFonts w:ascii="Arial" w:hAnsi="Arial" w:cs="Arial"/>
          <w:color w:val="010101"/>
          <w:spacing w:val="5"/>
          <w:shd w:val="clear" w:color="auto" w:fill="FCFCFC"/>
        </w:rPr>
        <w:t xml:space="preserve"> has some additional attributes that Fabric uses to determine permissions, and it gives the union of an identity and the associated attributes a special name — </w:t>
      </w:r>
      <w:r>
        <w:rPr>
          <w:rStyle w:val="highlighted"/>
          <w:rFonts w:ascii="Arial" w:hAnsi="Arial" w:cs="Arial"/>
          <w:b/>
          <w:bCs/>
          <w:color w:val="010101"/>
          <w:spacing w:val="5"/>
          <w:shd w:val="clear" w:color="auto" w:fill="F1C40F"/>
        </w:rPr>
        <w:t>principal</w:t>
      </w:r>
      <w:r>
        <w:rPr>
          <w:rFonts w:ascii="Arial" w:hAnsi="Arial" w:cs="Arial"/>
          <w:color w:val="010101"/>
          <w:spacing w:val="5"/>
          <w:shd w:val="clear" w:color="auto" w:fill="FCFCFC"/>
        </w:rPr>
        <w:t>. </w:t>
      </w:r>
      <w:r>
        <w:rPr>
          <w:rStyle w:val="highlighted"/>
          <w:rFonts w:ascii="Arial" w:hAnsi="Arial" w:cs="Arial"/>
          <w:b/>
          <w:bCs/>
          <w:color w:val="010101"/>
          <w:spacing w:val="5"/>
          <w:shd w:val="clear" w:color="auto" w:fill="F1C40F"/>
        </w:rPr>
        <w:t>Principal</w:t>
      </w:r>
      <w:r>
        <w:rPr>
          <w:rFonts w:ascii="Arial" w:hAnsi="Arial" w:cs="Arial"/>
          <w:color w:val="010101"/>
          <w:spacing w:val="5"/>
          <w:shd w:val="clear" w:color="auto" w:fill="FCFCFC"/>
        </w:rPr>
        <w:t>s are just like userIDs or groupIDs, but a little more flexible because they can include a wide range of properties of an actor’s identity</w:t>
      </w:r>
      <w:r>
        <w:rPr>
          <w:rFonts w:ascii="Arial" w:hAnsi="Arial" w:cs="Arial"/>
          <w:color w:val="010101"/>
          <w:spacing w:val="5"/>
          <w:shd w:val="clear" w:color="auto" w:fill="FCFCFC"/>
        </w:rPr>
        <w:t>.</w:t>
      </w:r>
    </w:p>
    <w:p w:rsidR="00DB65FE" w:rsidRPr="00DB65FE" w:rsidRDefault="00DB65FE" w:rsidP="00DB65FE">
      <w:r>
        <w:rPr>
          <w:rFonts w:ascii="Arial" w:hAnsi="Arial" w:cs="Arial"/>
          <w:color w:val="010101"/>
          <w:spacing w:val="5"/>
          <w:shd w:val="clear" w:color="auto" w:fill="FCFCFC"/>
        </w:rPr>
        <w:t>A principal is described in terms of the MSP that is tasked to validate the identity of the signer and of the role that the signer has within that MSP. Four roles are supported: </w:t>
      </w:r>
      <w:r>
        <w:rPr>
          <w:rStyle w:val="Strong"/>
          <w:rFonts w:ascii="Arial" w:hAnsi="Arial" w:cs="Arial"/>
          <w:color w:val="010101"/>
          <w:spacing w:val="5"/>
          <w:shd w:val="clear" w:color="auto" w:fill="FCFCFC"/>
        </w:rPr>
        <w:t>member</w:t>
      </w:r>
      <w:r>
        <w:rPr>
          <w:rFonts w:ascii="Arial" w:hAnsi="Arial" w:cs="Arial"/>
          <w:color w:val="010101"/>
          <w:spacing w:val="5"/>
          <w:shd w:val="clear" w:color="auto" w:fill="FCFCFC"/>
        </w:rPr>
        <w:t>, </w:t>
      </w:r>
      <w:r>
        <w:rPr>
          <w:rStyle w:val="Strong"/>
          <w:rFonts w:ascii="Arial" w:hAnsi="Arial" w:cs="Arial"/>
          <w:color w:val="010101"/>
          <w:spacing w:val="5"/>
          <w:shd w:val="clear" w:color="auto" w:fill="FCFCFC"/>
        </w:rPr>
        <w:t>admin</w:t>
      </w:r>
      <w:r>
        <w:rPr>
          <w:rFonts w:ascii="Arial" w:hAnsi="Arial" w:cs="Arial"/>
          <w:color w:val="010101"/>
          <w:spacing w:val="5"/>
          <w:shd w:val="clear" w:color="auto" w:fill="FCFCFC"/>
        </w:rPr>
        <w:t>, </w:t>
      </w:r>
      <w:r>
        <w:rPr>
          <w:rStyle w:val="Strong"/>
          <w:rFonts w:ascii="Arial" w:hAnsi="Arial" w:cs="Arial"/>
          <w:color w:val="010101"/>
          <w:spacing w:val="5"/>
          <w:shd w:val="clear" w:color="auto" w:fill="FCFCFC"/>
        </w:rPr>
        <w:t>client</w:t>
      </w:r>
      <w:r>
        <w:rPr>
          <w:rFonts w:ascii="Arial" w:hAnsi="Arial" w:cs="Arial"/>
          <w:color w:val="010101"/>
          <w:spacing w:val="5"/>
          <w:shd w:val="clear" w:color="auto" w:fill="FCFCFC"/>
        </w:rPr>
        <w:t>, and </w:t>
      </w:r>
      <w:r>
        <w:rPr>
          <w:rStyle w:val="Strong"/>
          <w:rFonts w:ascii="Arial" w:hAnsi="Arial" w:cs="Arial"/>
          <w:color w:val="010101"/>
          <w:spacing w:val="5"/>
          <w:shd w:val="clear" w:color="auto" w:fill="FCFCFC"/>
        </w:rPr>
        <w:t>peer</w:t>
      </w:r>
      <w:r>
        <w:rPr>
          <w:rFonts w:ascii="Arial" w:hAnsi="Arial" w:cs="Arial"/>
          <w:color w:val="010101"/>
          <w:spacing w:val="5"/>
          <w:shd w:val="clear" w:color="auto" w:fill="FCFCFC"/>
        </w:rPr>
        <w:t>. Principals are described as </w:t>
      </w:r>
      <w:r>
        <w:rPr>
          <w:rStyle w:val="pre"/>
          <w:rFonts w:ascii="Consolas" w:hAnsi="Consolas" w:cs="Courier New"/>
          <w:color w:val="E74C3C"/>
          <w:spacing w:val="5"/>
          <w:sz w:val="18"/>
          <w:szCs w:val="18"/>
          <w:bdr w:val="single" w:sz="6" w:space="2" w:color="E1E4E5" w:frame="1"/>
          <w:shd w:val="clear" w:color="auto" w:fill="FFFFFF"/>
        </w:rPr>
        <w:t>MSP</w:t>
      </w:r>
      <w:r>
        <w:rPr>
          <w:rFonts w:ascii="Arial" w:hAnsi="Arial" w:cs="Arial"/>
          <w:color w:val="010101"/>
          <w:spacing w:val="5"/>
          <w:shd w:val="clear" w:color="auto" w:fill="FCFCFC"/>
        </w:rPr>
        <w:t>.</w:t>
      </w:r>
      <w:r>
        <w:rPr>
          <w:rStyle w:val="pre"/>
          <w:rFonts w:ascii="Consolas" w:hAnsi="Consolas" w:cs="Courier New"/>
          <w:color w:val="E74C3C"/>
          <w:spacing w:val="5"/>
          <w:sz w:val="18"/>
          <w:szCs w:val="18"/>
          <w:bdr w:val="single" w:sz="6" w:space="2" w:color="E1E4E5" w:frame="1"/>
          <w:shd w:val="clear" w:color="auto" w:fill="FFFFFF"/>
        </w:rPr>
        <w:t>ROLE</w:t>
      </w:r>
      <w:r>
        <w:rPr>
          <w:rFonts w:ascii="Arial" w:hAnsi="Arial" w:cs="Arial"/>
          <w:color w:val="010101"/>
          <w:spacing w:val="5"/>
          <w:shd w:val="clear" w:color="auto" w:fill="FCFCFC"/>
        </w:rPr>
        <w:t>, where </w:t>
      </w:r>
      <w:r>
        <w:rPr>
          <w:rStyle w:val="pre"/>
          <w:rFonts w:ascii="Consolas" w:hAnsi="Consolas" w:cs="Courier New"/>
          <w:color w:val="E74C3C"/>
          <w:spacing w:val="5"/>
          <w:sz w:val="18"/>
          <w:szCs w:val="18"/>
          <w:bdr w:val="single" w:sz="6" w:space="2" w:color="E1E4E5" w:frame="1"/>
          <w:shd w:val="clear" w:color="auto" w:fill="FFFFFF"/>
        </w:rPr>
        <w:t>MSP</w:t>
      </w:r>
      <w:r>
        <w:rPr>
          <w:rFonts w:ascii="Arial" w:hAnsi="Arial" w:cs="Arial"/>
          <w:color w:val="010101"/>
          <w:spacing w:val="5"/>
          <w:shd w:val="clear" w:color="auto" w:fill="FCFCFC"/>
        </w:rPr>
        <w:t> is the MSP ID that is required, and </w:t>
      </w:r>
      <w:r>
        <w:rPr>
          <w:rStyle w:val="pre"/>
          <w:rFonts w:ascii="Consolas" w:hAnsi="Consolas" w:cs="Courier New"/>
          <w:color w:val="E74C3C"/>
          <w:spacing w:val="5"/>
          <w:sz w:val="18"/>
          <w:szCs w:val="18"/>
          <w:bdr w:val="single" w:sz="6" w:space="2" w:color="E1E4E5" w:frame="1"/>
          <w:shd w:val="clear" w:color="auto" w:fill="FFFFFF"/>
        </w:rPr>
        <w:t>ROLE</w:t>
      </w:r>
      <w:r>
        <w:rPr>
          <w:rFonts w:ascii="Arial" w:hAnsi="Arial" w:cs="Arial"/>
          <w:color w:val="010101"/>
          <w:spacing w:val="5"/>
          <w:shd w:val="clear" w:color="auto" w:fill="FCFCFC"/>
        </w:rPr>
        <w:t> is one of the four strings </w:t>
      </w:r>
      <w:r>
        <w:rPr>
          <w:rStyle w:val="pre"/>
          <w:rFonts w:ascii="Consolas" w:hAnsi="Consolas" w:cs="Courier New"/>
          <w:color w:val="E74C3C"/>
          <w:spacing w:val="5"/>
          <w:sz w:val="18"/>
          <w:szCs w:val="18"/>
          <w:bdr w:val="single" w:sz="6" w:space="2" w:color="E1E4E5" w:frame="1"/>
          <w:shd w:val="clear" w:color="auto" w:fill="FFFFFF"/>
        </w:rPr>
        <w:t>member</w:t>
      </w:r>
      <w:r>
        <w:rPr>
          <w:rFonts w:ascii="Arial" w:hAnsi="Arial" w:cs="Arial"/>
          <w:color w:val="010101"/>
          <w:spacing w:val="5"/>
          <w:shd w:val="clear" w:color="auto" w:fill="FCFCFC"/>
        </w:rPr>
        <w:t>, </w:t>
      </w:r>
      <w:r>
        <w:rPr>
          <w:rStyle w:val="pre"/>
          <w:rFonts w:ascii="Consolas" w:hAnsi="Consolas" w:cs="Courier New"/>
          <w:color w:val="E74C3C"/>
          <w:spacing w:val="5"/>
          <w:sz w:val="18"/>
          <w:szCs w:val="18"/>
          <w:bdr w:val="single" w:sz="6" w:space="2" w:color="E1E4E5" w:frame="1"/>
          <w:shd w:val="clear" w:color="auto" w:fill="FFFFFF"/>
        </w:rPr>
        <w:t>admin</w:t>
      </w:r>
      <w:r>
        <w:rPr>
          <w:rFonts w:ascii="Arial" w:hAnsi="Arial" w:cs="Arial"/>
          <w:color w:val="010101"/>
          <w:spacing w:val="5"/>
          <w:shd w:val="clear" w:color="auto" w:fill="FCFCFC"/>
        </w:rPr>
        <w:t>, </w:t>
      </w:r>
      <w:r>
        <w:rPr>
          <w:rStyle w:val="pre"/>
          <w:rFonts w:ascii="Consolas" w:hAnsi="Consolas" w:cs="Courier New"/>
          <w:color w:val="E74C3C"/>
          <w:spacing w:val="5"/>
          <w:sz w:val="18"/>
          <w:szCs w:val="18"/>
          <w:bdr w:val="single" w:sz="6" w:space="2" w:color="E1E4E5" w:frame="1"/>
          <w:shd w:val="clear" w:color="auto" w:fill="FFFFFF"/>
        </w:rPr>
        <w:t>client</w:t>
      </w:r>
      <w:r>
        <w:rPr>
          <w:rFonts w:ascii="Arial" w:hAnsi="Arial" w:cs="Arial"/>
          <w:color w:val="010101"/>
          <w:spacing w:val="5"/>
          <w:shd w:val="clear" w:color="auto" w:fill="FCFCFC"/>
        </w:rPr>
        <w:t> and </w:t>
      </w:r>
      <w:r>
        <w:rPr>
          <w:rStyle w:val="pre"/>
          <w:rFonts w:ascii="Consolas" w:hAnsi="Consolas" w:cs="Courier New"/>
          <w:color w:val="E74C3C"/>
          <w:spacing w:val="5"/>
          <w:sz w:val="18"/>
          <w:szCs w:val="18"/>
          <w:bdr w:val="single" w:sz="6" w:space="2" w:color="E1E4E5" w:frame="1"/>
          <w:shd w:val="clear" w:color="auto" w:fill="FFFFFF"/>
        </w:rPr>
        <w:t>peer</w:t>
      </w:r>
      <w:r>
        <w:rPr>
          <w:rFonts w:ascii="Arial" w:hAnsi="Arial" w:cs="Arial"/>
          <w:color w:val="010101"/>
          <w:spacing w:val="5"/>
          <w:shd w:val="clear" w:color="auto" w:fill="FCFCFC"/>
        </w:rPr>
        <w:t>. Examples of valid principals are </w:t>
      </w:r>
      <w:r>
        <w:rPr>
          <w:rStyle w:val="pre"/>
          <w:rFonts w:ascii="Consolas" w:hAnsi="Consolas" w:cs="Courier New"/>
          <w:color w:val="E74C3C"/>
          <w:spacing w:val="5"/>
          <w:sz w:val="18"/>
          <w:szCs w:val="18"/>
          <w:bdr w:val="single" w:sz="6" w:space="2" w:color="E1E4E5" w:frame="1"/>
          <w:shd w:val="clear" w:color="auto" w:fill="FFFFFF"/>
        </w:rPr>
        <w:t>'Org0.admin'</w:t>
      </w:r>
      <w:r>
        <w:rPr>
          <w:rFonts w:ascii="Arial" w:hAnsi="Arial" w:cs="Arial"/>
          <w:color w:val="010101"/>
          <w:spacing w:val="5"/>
          <w:shd w:val="clear" w:color="auto" w:fill="FCFCFC"/>
        </w:rPr>
        <w:t> (any administrator of the </w:t>
      </w:r>
      <w:r>
        <w:rPr>
          <w:rStyle w:val="pre"/>
          <w:rFonts w:ascii="Consolas" w:hAnsi="Consolas" w:cs="Courier New"/>
          <w:color w:val="E74C3C"/>
          <w:spacing w:val="5"/>
          <w:sz w:val="18"/>
          <w:szCs w:val="18"/>
          <w:bdr w:val="single" w:sz="6" w:space="2" w:color="E1E4E5" w:frame="1"/>
          <w:shd w:val="clear" w:color="auto" w:fill="FFFFFF"/>
        </w:rPr>
        <w:t>Org0</w:t>
      </w:r>
      <w:r>
        <w:rPr>
          <w:rFonts w:ascii="Arial" w:hAnsi="Arial" w:cs="Arial"/>
          <w:color w:val="010101"/>
          <w:spacing w:val="5"/>
          <w:shd w:val="clear" w:color="auto" w:fill="FCFCFC"/>
        </w:rPr>
        <w:t> MSP) or </w:t>
      </w:r>
      <w:r>
        <w:rPr>
          <w:rStyle w:val="pre"/>
          <w:rFonts w:ascii="Consolas" w:hAnsi="Consolas" w:cs="Courier New"/>
          <w:color w:val="E74C3C"/>
          <w:spacing w:val="5"/>
          <w:sz w:val="18"/>
          <w:szCs w:val="18"/>
          <w:bdr w:val="single" w:sz="6" w:space="2" w:color="E1E4E5" w:frame="1"/>
          <w:shd w:val="clear" w:color="auto" w:fill="FFFFFF"/>
        </w:rPr>
        <w:t>'Org1.member'</w:t>
      </w:r>
      <w:r>
        <w:rPr>
          <w:rFonts w:ascii="Arial" w:hAnsi="Arial" w:cs="Arial"/>
          <w:color w:val="010101"/>
          <w:spacing w:val="5"/>
          <w:shd w:val="clear" w:color="auto" w:fill="FCFCFC"/>
        </w:rPr>
        <w:t> (any member of the </w:t>
      </w:r>
      <w:r>
        <w:rPr>
          <w:rStyle w:val="pre"/>
          <w:rFonts w:ascii="Consolas" w:hAnsi="Consolas" w:cs="Courier New"/>
          <w:color w:val="E74C3C"/>
          <w:spacing w:val="5"/>
          <w:sz w:val="18"/>
          <w:szCs w:val="18"/>
          <w:bdr w:val="single" w:sz="6" w:space="2" w:color="E1E4E5" w:frame="1"/>
          <w:shd w:val="clear" w:color="auto" w:fill="FFFFFF"/>
        </w:rPr>
        <w:t>Org1</w:t>
      </w:r>
      <w:r>
        <w:rPr>
          <w:rFonts w:ascii="Arial" w:hAnsi="Arial" w:cs="Arial"/>
          <w:color w:val="010101"/>
          <w:spacing w:val="5"/>
          <w:shd w:val="clear" w:color="auto" w:fill="FCFCFC"/>
        </w:rPr>
        <w:t> MSP), </w:t>
      </w:r>
      <w:r>
        <w:rPr>
          <w:rStyle w:val="pre"/>
          <w:rFonts w:ascii="Consolas" w:hAnsi="Consolas" w:cs="Courier New"/>
          <w:color w:val="E74C3C"/>
          <w:spacing w:val="5"/>
          <w:sz w:val="18"/>
          <w:szCs w:val="18"/>
          <w:bdr w:val="single" w:sz="6" w:space="2" w:color="E1E4E5" w:frame="1"/>
          <w:shd w:val="clear" w:color="auto" w:fill="FFFFFF"/>
        </w:rPr>
        <w:t>'Org1.client'</w:t>
      </w:r>
      <w:r>
        <w:rPr>
          <w:rFonts w:ascii="Arial" w:hAnsi="Arial" w:cs="Arial"/>
          <w:color w:val="010101"/>
          <w:spacing w:val="5"/>
          <w:shd w:val="clear" w:color="auto" w:fill="FCFCFC"/>
        </w:rPr>
        <w:t> (any client of the </w:t>
      </w:r>
      <w:r>
        <w:rPr>
          <w:rStyle w:val="pre"/>
          <w:rFonts w:ascii="Consolas" w:hAnsi="Consolas" w:cs="Courier New"/>
          <w:color w:val="E74C3C"/>
          <w:spacing w:val="5"/>
          <w:sz w:val="18"/>
          <w:szCs w:val="18"/>
          <w:bdr w:val="single" w:sz="6" w:space="2" w:color="E1E4E5" w:frame="1"/>
          <w:shd w:val="clear" w:color="auto" w:fill="FFFFFF"/>
        </w:rPr>
        <w:t>Org1</w:t>
      </w:r>
      <w:r>
        <w:rPr>
          <w:rFonts w:ascii="Arial" w:hAnsi="Arial" w:cs="Arial"/>
          <w:color w:val="010101"/>
          <w:spacing w:val="5"/>
          <w:shd w:val="clear" w:color="auto" w:fill="FCFCFC"/>
        </w:rPr>
        <w:t> MSP), and </w:t>
      </w:r>
      <w:r>
        <w:rPr>
          <w:rStyle w:val="pre"/>
          <w:rFonts w:ascii="Consolas" w:hAnsi="Consolas" w:cs="Courier New"/>
          <w:color w:val="E74C3C"/>
          <w:spacing w:val="5"/>
          <w:sz w:val="18"/>
          <w:szCs w:val="18"/>
          <w:bdr w:val="single" w:sz="6" w:space="2" w:color="E1E4E5" w:frame="1"/>
          <w:shd w:val="clear" w:color="auto" w:fill="FFFFFF"/>
        </w:rPr>
        <w:t>'Org1.peer'</w:t>
      </w:r>
      <w:r>
        <w:rPr>
          <w:rFonts w:ascii="Arial" w:hAnsi="Arial" w:cs="Arial"/>
          <w:color w:val="010101"/>
          <w:spacing w:val="5"/>
          <w:shd w:val="clear" w:color="auto" w:fill="FCFCFC"/>
        </w:rPr>
        <w:t> (any peer of the </w:t>
      </w:r>
      <w:r>
        <w:rPr>
          <w:rStyle w:val="pre"/>
          <w:rFonts w:ascii="Consolas" w:hAnsi="Consolas" w:cs="Courier New"/>
          <w:color w:val="E74C3C"/>
          <w:spacing w:val="5"/>
          <w:sz w:val="18"/>
          <w:szCs w:val="18"/>
          <w:bdr w:val="single" w:sz="6" w:space="2" w:color="E1E4E5" w:frame="1"/>
          <w:shd w:val="clear" w:color="auto" w:fill="FFFFFF"/>
        </w:rPr>
        <w:t>Org1</w:t>
      </w:r>
      <w:r>
        <w:rPr>
          <w:rFonts w:ascii="Arial" w:hAnsi="Arial" w:cs="Arial"/>
          <w:color w:val="010101"/>
          <w:spacing w:val="5"/>
          <w:shd w:val="clear" w:color="auto" w:fill="FCFCFC"/>
        </w:rPr>
        <w:t> MSP).</w:t>
      </w:r>
    </w:p>
    <w:p w:rsidR="009E5F3E" w:rsidRPr="00D620A1" w:rsidRDefault="000A0EAE">
      <w:pPr>
        <w:rPr>
          <w:rFonts w:ascii="Arial" w:hAnsi="Arial" w:cs="Arial"/>
          <w:sz w:val="24"/>
          <w:szCs w:val="24"/>
        </w:rPr>
      </w:pPr>
      <w:r>
        <w:rPr>
          <w:rFonts w:ascii="Arial" w:eastAsia="Times New Roman" w:hAnsi="Arial" w:cs="Arial"/>
          <w:color w:val="010101"/>
          <w:spacing w:val="5"/>
          <w:sz w:val="24"/>
          <w:szCs w:val="24"/>
        </w:rPr>
        <w:t>At the application/chaincode level, t</w:t>
      </w:r>
      <w:r w:rsidR="000E5C3E" w:rsidRPr="00D620A1">
        <w:rPr>
          <w:rFonts w:ascii="Arial" w:hAnsi="Arial" w:cs="Arial"/>
          <w:sz w:val="24"/>
          <w:szCs w:val="24"/>
        </w:rPr>
        <w:t xml:space="preserve">he following users </w:t>
      </w:r>
      <w:r>
        <w:rPr>
          <w:rFonts w:ascii="Arial" w:hAnsi="Arial" w:cs="Arial"/>
          <w:sz w:val="24"/>
          <w:szCs w:val="24"/>
        </w:rPr>
        <w:t xml:space="preserve">are </w:t>
      </w:r>
      <w:r w:rsidR="000E5C3E" w:rsidRPr="00D620A1">
        <w:rPr>
          <w:rFonts w:ascii="Arial" w:hAnsi="Arial" w:cs="Arial"/>
          <w:sz w:val="24"/>
          <w:szCs w:val="24"/>
        </w:rPr>
        <w:t>required</w:t>
      </w:r>
      <w:r w:rsidR="009E5F3E" w:rsidRPr="00D620A1">
        <w:rPr>
          <w:rFonts w:ascii="Arial" w:hAnsi="Arial" w:cs="Arial"/>
          <w:sz w:val="24"/>
          <w:szCs w:val="24"/>
        </w:rPr>
        <w:t xml:space="preserve"> for </w:t>
      </w:r>
      <w:r>
        <w:rPr>
          <w:rFonts w:ascii="Arial" w:hAnsi="Arial" w:cs="Arial"/>
          <w:sz w:val="24"/>
          <w:szCs w:val="24"/>
        </w:rPr>
        <w:t>the basic ‘</w:t>
      </w:r>
      <w:r w:rsidRPr="000A0EAE">
        <w:rPr>
          <w:rFonts w:ascii="Arial" w:hAnsi="Arial" w:cs="Arial"/>
          <w:b/>
          <w:i/>
          <w:sz w:val="24"/>
          <w:szCs w:val="24"/>
        </w:rPr>
        <w:t>fabcar</w:t>
      </w:r>
      <w:r>
        <w:rPr>
          <w:rFonts w:ascii="Arial" w:hAnsi="Arial" w:cs="Arial"/>
          <w:sz w:val="24"/>
          <w:szCs w:val="24"/>
        </w:rPr>
        <w:t>’ sample network (uses Fabric Node SDK to invoke and query the ledger using Chaincode)</w:t>
      </w:r>
      <w:r w:rsidR="009E5F3E" w:rsidRPr="00D620A1">
        <w:rPr>
          <w:rFonts w:ascii="Arial" w:hAnsi="Arial" w:cs="Arial"/>
          <w:sz w:val="24"/>
          <w:szCs w:val="24"/>
        </w:rPr>
        <w:t>:</w:t>
      </w:r>
    </w:p>
    <w:p w:rsidR="009E5F3E" w:rsidRPr="00D620A1" w:rsidRDefault="00D412AB" w:rsidP="00D412AB">
      <w:pPr>
        <w:pStyle w:val="ListParagraph"/>
        <w:numPr>
          <w:ilvl w:val="0"/>
          <w:numId w:val="1"/>
        </w:numPr>
        <w:rPr>
          <w:rFonts w:ascii="Arial" w:hAnsi="Arial" w:cs="Arial"/>
          <w:sz w:val="24"/>
          <w:szCs w:val="24"/>
        </w:rPr>
      </w:pPr>
      <w:r w:rsidRPr="00D620A1">
        <w:rPr>
          <w:rFonts w:ascii="Arial" w:hAnsi="Arial" w:cs="Arial"/>
          <w:b/>
          <w:i/>
          <w:sz w:val="24"/>
          <w:szCs w:val="24"/>
        </w:rPr>
        <w:t>Admin</w:t>
      </w:r>
      <w:r w:rsidR="000E5C3E" w:rsidRPr="00D620A1">
        <w:rPr>
          <w:rFonts w:ascii="Arial" w:hAnsi="Arial" w:cs="Arial"/>
          <w:sz w:val="24"/>
          <w:szCs w:val="24"/>
        </w:rPr>
        <w:t xml:space="preserve"> –</w:t>
      </w:r>
      <w:r>
        <w:t xml:space="preserve"> </w:t>
      </w:r>
      <w:r w:rsidR="000E5C3E" w:rsidRPr="00D620A1">
        <w:rPr>
          <w:rFonts w:ascii="Arial" w:hAnsi="Arial" w:cs="Arial"/>
          <w:sz w:val="24"/>
          <w:szCs w:val="24"/>
        </w:rPr>
        <w:t>An admin user (with enrollment Secret: adminpw) is already registered with the CA. This admin’s certificates are further used to enroll other users as needed.</w:t>
      </w:r>
    </w:p>
    <w:p w:rsidR="000E5C3E" w:rsidRPr="00D620A1" w:rsidRDefault="000E5C3E" w:rsidP="000E5C3E">
      <w:pPr>
        <w:pStyle w:val="ListParagraph"/>
        <w:numPr>
          <w:ilvl w:val="0"/>
          <w:numId w:val="1"/>
        </w:numPr>
        <w:rPr>
          <w:rFonts w:ascii="Arial" w:hAnsi="Arial" w:cs="Arial"/>
          <w:sz w:val="24"/>
          <w:szCs w:val="24"/>
        </w:rPr>
      </w:pPr>
      <w:r w:rsidRPr="00D620A1">
        <w:rPr>
          <w:rFonts w:ascii="Arial" w:hAnsi="Arial" w:cs="Arial"/>
          <w:b/>
          <w:i/>
          <w:sz w:val="24"/>
          <w:szCs w:val="24"/>
        </w:rPr>
        <w:t>User1</w:t>
      </w:r>
      <w:r>
        <w:t xml:space="preserve"> - </w:t>
      </w:r>
      <w:r w:rsidRPr="00D620A1">
        <w:rPr>
          <w:rFonts w:ascii="Arial" w:hAnsi="Arial" w:cs="Arial"/>
          <w:sz w:val="24"/>
          <w:szCs w:val="24"/>
        </w:rPr>
        <w:t xml:space="preserve">will be the identity we use when querying and updating the ledger. </w:t>
      </w:r>
    </w:p>
    <w:p w:rsidR="000E5C3E" w:rsidRDefault="000B3A30" w:rsidP="000E5C3E">
      <w:r w:rsidRPr="00D87F56">
        <w:rPr>
          <w:rFonts w:ascii="Arial" w:eastAsia="Times New Roman" w:hAnsi="Arial" w:cs="Arial"/>
          <w:color w:val="010101"/>
          <w:spacing w:val="5"/>
          <w:sz w:val="24"/>
          <w:szCs w:val="24"/>
        </w:rPr>
        <w:t xml:space="preserve">Firstly, the Fabric CA client enrolls the admin user and then registers the </w:t>
      </w:r>
      <w:r w:rsidRPr="00122853">
        <w:rPr>
          <w:rFonts w:ascii="Arial" w:eastAsia="Times New Roman" w:hAnsi="Arial" w:cs="Arial"/>
          <w:b/>
          <w:i/>
          <w:color w:val="010101"/>
          <w:spacing w:val="5"/>
          <w:sz w:val="24"/>
          <w:szCs w:val="24"/>
        </w:rPr>
        <w:t>User1</w:t>
      </w:r>
      <w:r w:rsidRPr="00D87F56">
        <w:rPr>
          <w:rFonts w:ascii="Arial" w:eastAsia="Times New Roman" w:hAnsi="Arial" w:cs="Arial"/>
          <w:color w:val="010101"/>
          <w:spacing w:val="5"/>
          <w:sz w:val="24"/>
          <w:szCs w:val="24"/>
        </w:rPr>
        <w:t xml:space="preserve"> identity as in the following link: </w:t>
      </w:r>
      <w:hyperlink r:id="rId8" w:history="1">
        <w:r w:rsidRPr="00B020DC">
          <w:rPr>
            <w:rStyle w:val="Hyperlink"/>
          </w:rPr>
          <w:t>http://hyperle</w:t>
        </w:r>
        <w:r w:rsidRPr="00B020DC">
          <w:rPr>
            <w:rStyle w:val="Hyperlink"/>
          </w:rPr>
          <w:t>d</w:t>
        </w:r>
        <w:r w:rsidRPr="00B020DC">
          <w:rPr>
            <w:rStyle w:val="Hyperlink"/>
          </w:rPr>
          <w:t>ger-fabric-ca.readthedocs.io/en/latest/users-guide.html#adding-an-identity</w:t>
        </w:r>
      </w:hyperlink>
      <w:r>
        <w:t xml:space="preserve"> </w:t>
      </w:r>
    </w:p>
    <w:p w:rsidR="006B4D4D" w:rsidRDefault="006B4D4D" w:rsidP="000E5C3E"/>
    <w:p w:rsidR="006B7DB0" w:rsidRDefault="003213FC" w:rsidP="000E5C3E">
      <w:r>
        <w:rPr>
          <w:noProof/>
        </w:rPr>
        <w:lastRenderedPageBreak/>
        <w:drawing>
          <wp:inline distT="0" distB="0" distL="0" distR="0">
            <wp:extent cx="4933950" cy="2332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2456" cy="2336577"/>
                    </a:xfrm>
                    <a:prstGeom prst="rect">
                      <a:avLst/>
                    </a:prstGeom>
                    <a:noFill/>
                    <a:ln>
                      <a:noFill/>
                    </a:ln>
                  </pic:spPr>
                </pic:pic>
              </a:graphicData>
            </a:graphic>
          </wp:inline>
        </w:drawing>
      </w:r>
    </w:p>
    <w:p w:rsidR="006B4D4D" w:rsidRPr="006B4D4D" w:rsidRDefault="006B4D4D" w:rsidP="006B4D4D">
      <w:pPr>
        <w:rPr>
          <w:rFonts w:ascii="Arial" w:eastAsia="Times New Roman" w:hAnsi="Arial" w:cs="Arial"/>
          <w:color w:val="010101"/>
          <w:spacing w:val="5"/>
          <w:sz w:val="24"/>
          <w:szCs w:val="24"/>
        </w:rPr>
      </w:pPr>
      <w:r w:rsidRPr="006B4D4D">
        <w:rPr>
          <w:rFonts w:ascii="Arial" w:eastAsia="Times New Roman" w:hAnsi="Arial" w:cs="Arial"/>
          <w:color w:val="010101"/>
          <w:spacing w:val="5"/>
          <w:sz w:val="24"/>
          <w:szCs w:val="24"/>
        </w:rPr>
        <w:t>An example command to register an identity is as follows:</w:t>
      </w:r>
    </w:p>
    <w:p w:rsidR="006B4D4D" w:rsidRPr="006B4D4D" w:rsidRDefault="006B4D4D" w:rsidP="006B4D4D">
      <w:pPr>
        <w:pStyle w:val="HTMLPreformatted"/>
        <w:rPr>
          <w:rFonts w:ascii="Consolas" w:hAnsi="Consolas"/>
          <w:color w:val="404040"/>
          <w:spacing w:val="5"/>
          <w:sz w:val="18"/>
          <w:szCs w:val="18"/>
        </w:rPr>
      </w:pPr>
      <w:r w:rsidRPr="006B4D4D">
        <w:rPr>
          <w:rFonts w:ascii="Consolas" w:hAnsi="Consolas"/>
          <w:color w:val="333333"/>
          <w:spacing w:val="5"/>
          <w:sz w:val="18"/>
          <w:szCs w:val="18"/>
        </w:rPr>
        <w:t>fabric</w:t>
      </w:r>
      <w:r w:rsidRPr="006B4D4D">
        <w:rPr>
          <w:rFonts w:ascii="Consolas" w:hAnsi="Consolas"/>
          <w:b/>
          <w:bCs/>
          <w:color w:val="404040"/>
          <w:spacing w:val="5"/>
          <w:sz w:val="18"/>
          <w:szCs w:val="18"/>
        </w:rPr>
        <w:t>-</w:t>
      </w:r>
      <w:r w:rsidRPr="006B4D4D">
        <w:rPr>
          <w:rFonts w:ascii="Consolas" w:hAnsi="Consolas"/>
          <w:color w:val="333333"/>
          <w:spacing w:val="5"/>
          <w:sz w:val="18"/>
          <w:szCs w:val="18"/>
        </w:rPr>
        <w:t>ca</w:t>
      </w:r>
      <w:r w:rsidRPr="006B4D4D">
        <w:rPr>
          <w:rFonts w:ascii="Consolas" w:hAnsi="Consolas"/>
          <w:b/>
          <w:bCs/>
          <w:color w:val="404040"/>
          <w:spacing w:val="5"/>
          <w:sz w:val="18"/>
          <w:szCs w:val="18"/>
        </w:rPr>
        <w:t>-</w:t>
      </w:r>
      <w:r w:rsidRPr="006B4D4D">
        <w:rPr>
          <w:rFonts w:ascii="Consolas" w:hAnsi="Consolas"/>
          <w:color w:val="333333"/>
          <w:spacing w:val="5"/>
          <w:sz w:val="18"/>
          <w:szCs w:val="18"/>
        </w:rPr>
        <w:t>client</w:t>
      </w:r>
      <w:r w:rsidRPr="006B4D4D">
        <w:rPr>
          <w:rFonts w:ascii="Consolas" w:hAnsi="Consolas"/>
          <w:color w:val="404040"/>
          <w:spacing w:val="5"/>
          <w:sz w:val="18"/>
          <w:szCs w:val="18"/>
        </w:rPr>
        <w:t xml:space="preserve"> </w:t>
      </w:r>
      <w:r w:rsidRPr="006B4D4D">
        <w:rPr>
          <w:rFonts w:ascii="Consolas" w:hAnsi="Consolas"/>
          <w:color w:val="333333"/>
          <w:spacing w:val="5"/>
          <w:sz w:val="18"/>
          <w:szCs w:val="18"/>
        </w:rPr>
        <w:t>identity</w:t>
      </w:r>
      <w:r w:rsidRPr="006B4D4D">
        <w:rPr>
          <w:rFonts w:ascii="Consolas" w:hAnsi="Consolas"/>
          <w:color w:val="404040"/>
          <w:spacing w:val="5"/>
          <w:sz w:val="18"/>
          <w:szCs w:val="18"/>
        </w:rPr>
        <w:t xml:space="preserve"> </w:t>
      </w:r>
      <w:r w:rsidRPr="006B4D4D">
        <w:rPr>
          <w:rFonts w:ascii="Consolas" w:hAnsi="Consolas"/>
          <w:color w:val="333333"/>
          <w:spacing w:val="5"/>
          <w:sz w:val="18"/>
          <w:szCs w:val="18"/>
        </w:rPr>
        <w:t>add</w:t>
      </w:r>
      <w:r w:rsidRPr="006B4D4D">
        <w:rPr>
          <w:rFonts w:ascii="Consolas" w:hAnsi="Consolas"/>
          <w:color w:val="404040"/>
          <w:spacing w:val="5"/>
          <w:sz w:val="18"/>
          <w:szCs w:val="18"/>
        </w:rPr>
        <w:t xml:space="preserve"> </w:t>
      </w:r>
      <w:r w:rsidRPr="006B4D4D">
        <w:rPr>
          <w:rFonts w:ascii="Consolas" w:hAnsi="Consolas"/>
          <w:color w:val="333333"/>
          <w:spacing w:val="5"/>
          <w:sz w:val="18"/>
          <w:szCs w:val="18"/>
        </w:rPr>
        <w:t>user1</w:t>
      </w:r>
      <w:r w:rsidRPr="006B4D4D">
        <w:rPr>
          <w:rFonts w:ascii="Consolas" w:hAnsi="Consolas"/>
          <w:color w:val="404040"/>
          <w:spacing w:val="5"/>
          <w:sz w:val="18"/>
          <w:szCs w:val="18"/>
        </w:rPr>
        <w:t xml:space="preserve"> </w:t>
      </w:r>
      <w:r w:rsidRPr="006B4D4D">
        <w:rPr>
          <w:rFonts w:ascii="Consolas" w:hAnsi="Consolas"/>
          <w:b/>
          <w:bCs/>
          <w:color w:val="404040"/>
          <w:spacing w:val="5"/>
          <w:sz w:val="18"/>
          <w:szCs w:val="18"/>
        </w:rPr>
        <w:t>--</w:t>
      </w:r>
      <w:r w:rsidRPr="006B4D4D">
        <w:rPr>
          <w:rFonts w:ascii="Consolas" w:hAnsi="Consolas"/>
          <w:color w:val="333333"/>
          <w:spacing w:val="5"/>
          <w:sz w:val="18"/>
          <w:szCs w:val="18"/>
        </w:rPr>
        <w:t>json</w:t>
      </w:r>
      <w:r w:rsidRPr="006B4D4D">
        <w:rPr>
          <w:rFonts w:ascii="Consolas" w:hAnsi="Consolas"/>
          <w:color w:val="404040"/>
          <w:spacing w:val="5"/>
          <w:sz w:val="18"/>
          <w:szCs w:val="18"/>
        </w:rPr>
        <w:t xml:space="preserve"> </w:t>
      </w:r>
      <w:r w:rsidRPr="006B4D4D">
        <w:rPr>
          <w:rFonts w:ascii="Consolas" w:hAnsi="Consolas"/>
          <w:color w:val="DD1144"/>
          <w:spacing w:val="5"/>
          <w:sz w:val="18"/>
          <w:szCs w:val="18"/>
        </w:rPr>
        <w:t>'{"secret": "user1pw", "type": "user", "affiliation": "org1", "max_enrollments": 1, "attrs": [</w:t>
      </w:r>
      <w:r>
        <w:rPr>
          <w:rStyle w:val="s1"/>
          <w:rFonts w:ascii="Consolas" w:hAnsi="Consolas"/>
          <w:color w:val="DD1144"/>
          <w:spacing w:val="5"/>
          <w:sz w:val="18"/>
          <w:szCs w:val="18"/>
        </w:rPr>
        <w:t>{"name": "</w:t>
      </w:r>
      <w:r w:rsidRPr="006B4D4D">
        <w:rPr>
          <w:rStyle w:val="s1"/>
          <w:rFonts w:ascii="Consolas" w:hAnsi="Consolas"/>
          <w:b/>
          <w:color w:val="DD1144"/>
          <w:spacing w:val="5"/>
          <w:sz w:val="18"/>
          <w:szCs w:val="18"/>
        </w:rPr>
        <w:t>hf.Regis</w:t>
      </w:r>
      <w:r>
        <w:rPr>
          <w:rStyle w:val="s1"/>
          <w:rFonts w:ascii="Consolas" w:hAnsi="Consolas"/>
          <w:b/>
          <w:color w:val="DD1144"/>
          <w:spacing w:val="5"/>
          <w:sz w:val="18"/>
          <w:szCs w:val="18"/>
        </w:rPr>
        <w:t>t</w:t>
      </w:r>
      <w:r w:rsidRPr="006B4D4D">
        <w:rPr>
          <w:rStyle w:val="s1"/>
          <w:rFonts w:ascii="Consolas" w:hAnsi="Consolas"/>
          <w:b/>
          <w:color w:val="DD1144"/>
          <w:spacing w:val="5"/>
          <w:sz w:val="18"/>
          <w:szCs w:val="18"/>
        </w:rPr>
        <w:t>rar.Roles</w:t>
      </w:r>
      <w:r>
        <w:rPr>
          <w:rStyle w:val="s1"/>
          <w:rFonts w:ascii="Consolas" w:hAnsi="Consolas"/>
          <w:color w:val="DD1144"/>
          <w:spacing w:val="5"/>
          <w:sz w:val="18"/>
          <w:szCs w:val="18"/>
        </w:rPr>
        <w:t xml:space="preserve">", "value": "peer,client"}, </w:t>
      </w:r>
      <w:r w:rsidRPr="006B4D4D">
        <w:rPr>
          <w:rFonts w:ascii="Consolas" w:hAnsi="Consolas"/>
          <w:color w:val="DD1144"/>
          <w:spacing w:val="5"/>
          <w:sz w:val="18"/>
          <w:szCs w:val="18"/>
        </w:rPr>
        <w:t>{"name": "hf.Revoker", "value": "true"}]}'</w:t>
      </w:r>
    </w:p>
    <w:p w:rsidR="006B4D4D" w:rsidRDefault="006B4D4D" w:rsidP="000E5C3E">
      <w:pPr>
        <w:rPr>
          <w:rFonts w:ascii="Arial" w:eastAsia="Times New Roman" w:hAnsi="Arial" w:cs="Arial"/>
          <w:color w:val="010101"/>
          <w:spacing w:val="5"/>
          <w:sz w:val="24"/>
          <w:szCs w:val="24"/>
        </w:rPr>
      </w:pPr>
    </w:p>
    <w:p w:rsidR="00556CE7" w:rsidRPr="00556CE7" w:rsidRDefault="00556CE7" w:rsidP="000E5C3E">
      <w:pPr>
        <w:rPr>
          <w:rFonts w:ascii="Arial" w:eastAsia="Times New Roman" w:hAnsi="Arial" w:cs="Arial"/>
          <w:color w:val="010101"/>
          <w:spacing w:val="5"/>
          <w:sz w:val="24"/>
          <w:szCs w:val="24"/>
        </w:rPr>
      </w:pPr>
      <w:r w:rsidRPr="00556CE7">
        <w:rPr>
          <w:rFonts w:ascii="Arial" w:eastAsia="Times New Roman" w:hAnsi="Arial" w:cs="Arial"/>
          <w:color w:val="010101"/>
          <w:spacing w:val="5"/>
          <w:sz w:val="24"/>
          <w:szCs w:val="24"/>
        </w:rPr>
        <w:t>The attributes include fields like hf.Registrar.Roles (which tie back into the 4 possible roles of a principal)</w:t>
      </w:r>
    </w:p>
    <w:p w:rsidR="00556CE7" w:rsidRDefault="00556CE7" w:rsidP="007E1AE0">
      <w:pPr>
        <w:pStyle w:val="Heading2"/>
      </w:pPr>
    </w:p>
    <w:p w:rsidR="000B3A30" w:rsidRPr="0093703D" w:rsidRDefault="00DD4516" w:rsidP="007E1AE0">
      <w:pPr>
        <w:pStyle w:val="Heading2"/>
        <w:rPr>
          <w:sz w:val="30"/>
          <w:szCs w:val="30"/>
        </w:rPr>
      </w:pPr>
      <w:r>
        <w:rPr>
          <w:sz w:val="30"/>
          <w:szCs w:val="30"/>
        </w:rPr>
        <w:t>Types of</w:t>
      </w:r>
      <w:r w:rsidR="00304B75" w:rsidRPr="0093703D">
        <w:rPr>
          <w:sz w:val="30"/>
          <w:szCs w:val="30"/>
        </w:rPr>
        <w:t xml:space="preserve"> Peers:</w:t>
      </w:r>
    </w:p>
    <w:p w:rsidR="0093703D" w:rsidRDefault="0093703D" w:rsidP="000E5C3E">
      <w:pPr>
        <w:rPr>
          <w:rFonts w:ascii="Arial" w:eastAsia="Times New Roman" w:hAnsi="Arial" w:cs="Arial"/>
          <w:color w:val="010101"/>
          <w:spacing w:val="5"/>
          <w:sz w:val="24"/>
          <w:szCs w:val="24"/>
        </w:rPr>
      </w:pPr>
    </w:p>
    <w:p w:rsidR="00304B75" w:rsidRPr="00D87F56" w:rsidRDefault="00304B75" w:rsidP="000E5C3E">
      <w:pPr>
        <w:rPr>
          <w:rFonts w:ascii="Arial" w:eastAsia="Times New Roman" w:hAnsi="Arial" w:cs="Arial"/>
          <w:color w:val="010101"/>
          <w:spacing w:val="5"/>
          <w:sz w:val="24"/>
          <w:szCs w:val="24"/>
        </w:rPr>
      </w:pPr>
      <w:r w:rsidRPr="00D87F56">
        <w:rPr>
          <w:rFonts w:ascii="Arial" w:eastAsia="Times New Roman" w:hAnsi="Arial" w:cs="Arial"/>
          <w:color w:val="010101"/>
          <w:spacing w:val="5"/>
          <w:sz w:val="24"/>
          <w:szCs w:val="24"/>
        </w:rPr>
        <w:t>Peers can be one or more of the following types:</w:t>
      </w:r>
    </w:p>
    <w:p w:rsidR="00304B75" w:rsidRDefault="00317317" w:rsidP="00D87F56">
      <w:pPr>
        <w:pStyle w:val="ListParagraph"/>
        <w:numPr>
          <w:ilvl w:val="0"/>
          <w:numId w:val="4"/>
        </w:numPr>
        <w:rPr>
          <w:rFonts w:ascii="Arial" w:eastAsia="Times New Roman" w:hAnsi="Arial" w:cs="Arial"/>
          <w:color w:val="010101"/>
          <w:spacing w:val="5"/>
          <w:sz w:val="24"/>
          <w:szCs w:val="24"/>
        </w:rPr>
      </w:pPr>
      <w:hyperlink r:id="rId10" w:history="1">
        <w:r w:rsidR="00304B75" w:rsidRPr="00317317">
          <w:rPr>
            <w:rStyle w:val="Hyperlink"/>
            <w:rFonts w:ascii="Arial" w:eastAsia="Times New Roman" w:hAnsi="Arial" w:cs="Arial"/>
            <w:spacing w:val="5"/>
            <w:sz w:val="24"/>
            <w:szCs w:val="24"/>
          </w:rPr>
          <w:t>Endorsing peers</w:t>
        </w:r>
      </w:hyperlink>
      <w:r w:rsidR="00DB65FE">
        <w:rPr>
          <w:rFonts w:ascii="Arial" w:eastAsia="Times New Roman" w:hAnsi="Arial" w:cs="Arial"/>
          <w:color w:val="010101"/>
          <w:spacing w:val="5"/>
          <w:sz w:val="24"/>
          <w:szCs w:val="24"/>
        </w:rPr>
        <w:t xml:space="preserve"> </w:t>
      </w:r>
      <w:r w:rsidR="004C4DA8">
        <w:rPr>
          <w:rFonts w:ascii="Arial" w:eastAsia="Times New Roman" w:hAnsi="Arial" w:cs="Arial"/>
          <w:color w:val="010101"/>
          <w:spacing w:val="5"/>
          <w:sz w:val="24"/>
          <w:szCs w:val="24"/>
        </w:rPr>
        <w:t>–</w:t>
      </w:r>
      <w:r w:rsidR="00DB65FE">
        <w:rPr>
          <w:rFonts w:ascii="Arial" w:eastAsia="Times New Roman" w:hAnsi="Arial" w:cs="Arial"/>
          <w:color w:val="010101"/>
          <w:spacing w:val="5"/>
          <w:sz w:val="24"/>
          <w:szCs w:val="24"/>
        </w:rPr>
        <w:t xml:space="preserve"> </w:t>
      </w:r>
    </w:p>
    <w:p w:rsidR="00317317" w:rsidRPr="009B528E" w:rsidRDefault="00317317" w:rsidP="009B528E">
      <w:pPr>
        <w:pStyle w:val="ListParagraph"/>
        <w:rPr>
          <w:rFonts w:ascii="Arial" w:hAnsi="Arial" w:cs="Arial"/>
          <w:color w:val="010101"/>
          <w:spacing w:val="5"/>
          <w:shd w:val="clear" w:color="auto" w:fill="FCFCFC"/>
        </w:rPr>
      </w:pPr>
      <w:r w:rsidRPr="00317317">
        <w:rPr>
          <w:rFonts w:ascii="Arial" w:hAnsi="Arial" w:cs="Arial"/>
          <w:color w:val="010101"/>
          <w:spacing w:val="5"/>
          <w:shd w:val="clear" w:color="auto" w:fill="FCFCFC"/>
        </w:rPr>
        <w:t xml:space="preserve">In addition to performing the role of peer, endorsement peers also simulate all proposed transactions to check for code determinism and code stability. </w:t>
      </w:r>
      <w:r w:rsidR="009B528E" w:rsidRPr="009B528E">
        <w:rPr>
          <w:rFonts w:ascii="Arial" w:hAnsi="Arial" w:cs="Arial"/>
          <w:color w:val="010101"/>
          <w:spacing w:val="5"/>
          <w:shd w:val="clear" w:color="auto" w:fill="FCFCFC"/>
        </w:rPr>
        <w:t>Every peer with a smart contract can be an endorsing peer if it has a smart contract installed.</w:t>
      </w:r>
    </w:p>
    <w:p w:rsidR="00317317" w:rsidRDefault="00317317" w:rsidP="00317317">
      <w:pPr>
        <w:pStyle w:val="ListParagraph"/>
        <w:rPr>
          <w:rFonts w:ascii="Arial" w:eastAsia="Times New Roman" w:hAnsi="Arial" w:cs="Arial"/>
          <w:color w:val="010101"/>
          <w:spacing w:val="5"/>
          <w:sz w:val="24"/>
          <w:szCs w:val="24"/>
        </w:rPr>
      </w:pPr>
    </w:p>
    <w:p w:rsidR="004C4DA8" w:rsidRDefault="004C4DA8" w:rsidP="004C4DA8">
      <w:pPr>
        <w:pStyle w:val="ListParagraph"/>
        <w:rPr>
          <w:rFonts w:ascii="Arial" w:hAnsi="Arial" w:cs="Arial"/>
          <w:color w:val="010101"/>
          <w:spacing w:val="5"/>
          <w:shd w:val="clear" w:color="auto" w:fill="FCFCFC"/>
        </w:rPr>
      </w:pPr>
      <w:r>
        <w:rPr>
          <w:rFonts w:ascii="Arial" w:hAnsi="Arial" w:cs="Arial"/>
          <w:color w:val="010101"/>
          <w:spacing w:val="5"/>
          <w:shd w:val="clear" w:color="auto" w:fill="FCFCFC"/>
        </w:rPr>
        <w:t>Endorsement policies are used to instruct a peer on how to decide whether a transaction is properly endorsed</w:t>
      </w:r>
      <w:r w:rsidR="00317317">
        <w:rPr>
          <w:rFonts w:ascii="Arial" w:hAnsi="Arial" w:cs="Arial"/>
          <w:color w:val="010101"/>
          <w:spacing w:val="5"/>
          <w:shd w:val="clear" w:color="auto" w:fill="FCFCFC"/>
        </w:rPr>
        <w:t>, including whether there is an appropriate number of endorsements coming from the correct peers.</w:t>
      </w:r>
    </w:p>
    <w:p w:rsidR="009B528E" w:rsidRPr="009B528E" w:rsidRDefault="009B528E" w:rsidP="009B528E">
      <w:pPr>
        <w:pStyle w:val="ListParagraph"/>
        <w:rPr>
          <w:rFonts w:ascii="Arial" w:hAnsi="Arial" w:cs="Arial"/>
          <w:color w:val="010101"/>
          <w:spacing w:val="5"/>
          <w:shd w:val="clear" w:color="auto" w:fill="FCFCFC"/>
        </w:rPr>
      </w:pPr>
      <w:r w:rsidRPr="009B528E">
        <w:rPr>
          <w:rFonts w:ascii="Arial" w:hAnsi="Arial" w:cs="Arial"/>
          <w:color w:val="010101"/>
          <w:spacing w:val="5"/>
          <w:shd w:val="clear" w:color="auto" w:fill="FCFCFC"/>
        </w:rPr>
        <w:t>The policy can be specified at instantiate time using the -P switch, followed by the policy.</w:t>
      </w:r>
    </w:p>
    <w:p w:rsidR="009B528E" w:rsidRPr="009B528E" w:rsidRDefault="009B528E" w:rsidP="009B528E">
      <w:pPr>
        <w:pStyle w:val="ListParagraph"/>
        <w:rPr>
          <w:rFonts w:ascii="Arial" w:hAnsi="Arial" w:cs="Arial"/>
          <w:color w:val="010101"/>
          <w:spacing w:val="5"/>
          <w:shd w:val="clear" w:color="auto" w:fill="FCFCFC"/>
        </w:rPr>
      </w:pPr>
      <w:r w:rsidRPr="009B528E">
        <w:rPr>
          <w:rFonts w:ascii="Arial" w:hAnsi="Arial" w:cs="Arial"/>
          <w:color w:val="010101"/>
          <w:spacing w:val="5"/>
          <w:shd w:val="clear" w:color="auto" w:fill="FCFCFC"/>
        </w:rPr>
        <w:t>For example:</w:t>
      </w:r>
    </w:p>
    <w:p w:rsidR="009B528E" w:rsidRDefault="009B528E" w:rsidP="004C4DA8">
      <w:pPr>
        <w:pStyle w:val="ListParagraph"/>
        <w:rPr>
          <w:rFonts w:ascii="Arial" w:hAnsi="Arial" w:cs="Arial"/>
          <w:color w:val="010101"/>
          <w:spacing w:val="5"/>
          <w:shd w:val="clear" w:color="auto" w:fill="FCFCFC"/>
        </w:rPr>
      </w:pPr>
    </w:p>
    <w:p w:rsidR="009B528E" w:rsidRDefault="009B528E" w:rsidP="009B528E">
      <w:pPr>
        <w:pStyle w:val="HTMLPreformatted"/>
        <w:shd w:val="clear" w:color="auto" w:fill="FFFFFF"/>
        <w:rPr>
          <w:rFonts w:ascii="Consolas" w:hAnsi="Consolas"/>
          <w:color w:val="404040"/>
          <w:spacing w:val="5"/>
          <w:sz w:val="18"/>
          <w:szCs w:val="18"/>
        </w:rPr>
      </w:pPr>
      <w:r>
        <w:rPr>
          <w:rStyle w:val="n"/>
          <w:rFonts w:ascii="Consolas" w:hAnsi="Consolas"/>
          <w:color w:val="333333"/>
          <w:spacing w:val="5"/>
          <w:sz w:val="18"/>
          <w:szCs w:val="18"/>
        </w:rPr>
        <w:tab/>
      </w:r>
      <w:r>
        <w:rPr>
          <w:rStyle w:val="n"/>
          <w:rFonts w:ascii="Consolas" w:hAnsi="Consolas"/>
          <w:color w:val="333333"/>
          <w:spacing w:val="5"/>
          <w:sz w:val="18"/>
          <w:szCs w:val="18"/>
        </w:rPr>
        <w:t>peer</w:t>
      </w:r>
      <w:r>
        <w:rPr>
          <w:rFonts w:ascii="Consolas" w:hAnsi="Consolas"/>
          <w:color w:val="404040"/>
          <w:spacing w:val="5"/>
          <w:sz w:val="18"/>
          <w:szCs w:val="18"/>
        </w:rPr>
        <w:t xml:space="preserve"> </w:t>
      </w:r>
      <w:r>
        <w:rPr>
          <w:rStyle w:val="n"/>
          <w:rFonts w:ascii="Consolas" w:hAnsi="Consolas"/>
          <w:color w:val="333333"/>
          <w:spacing w:val="5"/>
          <w:sz w:val="18"/>
          <w:szCs w:val="18"/>
        </w:rPr>
        <w:t>chaincode</w:t>
      </w:r>
      <w:r>
        <w:rPr>
          <w:rFonts w:ascii="Consolas" w:hAnsi="Consolas"/>
          <w:color w:val="404040"/>
          <w:spacing w:val="5"/>
          <w:sz w:val="18"/>
          <w:szCs w:val="18"/>
        </w:rPr>
        <w:t xml:space="preserve"> </w:t>
      </w:r>
      <w:r>
        <w:rPr>
          <w:rStyle w:val="n"/>
          <w:rFonts w:ascii="Consolas" w:hAnsi="Consolas"/>
          <w:color w:val="333333"/>
          <w:spacing w:val="5"/>
          <w:sz w:val="18"/>
          <w:szCs w:val="18"/>
        </w:rPr>
        <w:t>instantiate</w:t>
      </w: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C</w:t>
      </w: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&lt;</w:t>
      </w:r>
      <w:r>
        <w:rPr>
          <w:rStyle w:val="n"/>
          <w:rFonts w:ascii="Consolas" w:hAnsi="Consolas"/>
          <w:color w:val="333333"/>
          <w:spacing w:val="5"/>
          <w:sz w:val="18"/>
          <w:szCs w:val="18"/>
        </w:rPr>
        <w:t>channelid</w:t>
      </w:r>
      <w:r>
        <w:rPr>
          <w:rStyle w:val="o"/>
          <w:rFonts w:ascii="Consolas" w:eastAsiaTheme="majorEastAsia" w:hAnsi="Consolas"/>
          <w:b/>
          <w:bCs/>
          <w:color w:val="404040"/>
          <w:spacing w:val="5"/>
          <w:sz w:val="18"/>
          <w:szCs w:val="18"/>
        </w:rPr>
        <w:t>&gt;</w:t>
      </w: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n</w:t>
      </w:r>
      <w:r>
        <w:rPr>
          <w:rFonts w:ascii="Consolas" w:hAnsi="Consolas"/>
          <w:color w:val="404040"/>
          <w:spacing w:val="5"/>
          <w:sz w:val="18"/>
          <w:szCs w:val="18"/>
        </w:rPr>
        <w:t xml:space="preserve"> </w:t>
      </w:r>
      <w:r>
        <w:rPr>
          <w:rStyle w:val="n"/>
          <w:rFonts w:ascii="Consolas" w:hAnsi="Consolas"/>
          <w:color w:val="333333"/>
          <w:spacing w:val="5"/>
          <w:sz w:val="18"/>
          <w:szCs w:val="18"/>
        </w:rPr>
        <w:t>mycc</w:t>
      </w:r>
      <w:r>
        <w:rPr>
          <w:rFonts w:ascii="Consolas" w:hAnsi="Consolas"/>
          <w:color w:val="404040"/>
          <w:spacing w:val="5"/>
          <w:sz w:val="18"/>
          <w:szCs w:val="18"/>
        </w:rPr>
        <w:t xml:space="preserve"> </w:t>
      </w:r>
      <w:r>
        <w:rPr>
          <w:rStyle w:val="o"/>
          <w:rFonts w:ascii="Consolas" w:eastAsiaTheme="majorEastAsia" w:hAnsi="Consolas"/>
          <w:b/>
          <w:bCs/>
          <w:color w:val="404040"/>
          <w:spacing w:val="5"/>
          <w:sz w:val="18"/>
          <w:szCs w:val="18"/>
        </w:rPr>
        <w:t>-</w:t>
      </w:r>
      <w:r>
        <w:rPr>
          <w:rStyle w:val="n"/>
          <w:rFonts w:ascii="Consolas" w:hAnsi="Consolas"/>
          <w:color w:val="333333"/>
          <w:spacing w:val="5"/>
          <w:sz w:val="18"/>
          <w:szCs w:val="18"/>
        </w:rPr>
        <w:t>P</w:t>
      </w:r>
      <w:r>
        <w:rPr>
          <w:rFonts w:ascii="Consolas" w:hAnsi="Consolas"/>
          <w:color w:val="404040"/>
          <w:spacing w:val="5"/>
          <w:sz w:val="18"/>
          <w:szCs w:val="18"/>
        </w:rPr>
        <w:t xml:space="preserve"> </w:t>
      </w:r>
      <w:r>
        <w:rPr>
          <w:rStyle w:val="s2"/>
          <w:rFonts w:ascii="Consolas" w:eastAsiaTheme="majorEastAsia" w:hAnsi="Consolas"/>
          <w:color w:val="DD1144"/>
          <w:spacing w:val="5"/>
          <w:sz w:val="18"/>
          <w:szCs w:val="18"/>
        </w:rPr>
        <w:t>"AND('Org1.member', 'Org2.member')"</w:t>
      </w:r>
    </w:p>
    <w:p w:rsidR="00317317" w:rsidRDefault="00317317" w:rsidP="004C4DA8">
      <w:pPr>
        <w:pStyle w:val="ListParagraph"/>
        <w:rPr>
          <w:rFonts w:ascii="Arial" w:hAnsi="Arial" w:cs="Arial"/>
          <w:color w:val="010101"/>
          <w:spacing w:val="5"/>
          <w:shd w:val="clear" w:color="auto" w:fill="FCFCFC"/>
        </w:rPr>
      </w:pPr>
    </w:p>
    <w:p w:rsidR="00317317" w:rsidRDefault="009B528E" w:rsidP="004C4DA8">
      <w:pPr>
        <w:pStyle w:val="ListParagraph"/>
        <w:rPr>
          <w:rFonts w:ascii="Arial" w:hAnsi="Arial" w:cs="Arial"/>
          <w:color w:val="010101"/>
          <w:spacing w:val="5"/>
          <w:shd w:val="clear" w:color="auto" w:fill="FCFCFC"/>
        </w:rPr>
      </w:pPr>
      <w:r>
        <w:rPr>
          <w:rFonts w:ascii="Arial" w:hAnsi="Arial" w:cs="Arial"/>
          <w:color w:val="010101"/>
          <w:spacing w:val="5"/>
          <w:shd w:val="clear" w:color="auto" w:fill="FCFCFC"/>
        </w:rPr>
        <w:lastRenderedPageBreak/>
        <w:t>This command deploys chaincode </w:t>
      </w:r>
      <w:r>
        <w:rPr>
          <w:rStyle w:val="pre"/>
          <w:rFonts w:ascii="Consolas" w:hAnsi="Consolas" w:cs="Courier New"/>
          <w:color w:val="E74C3C"/>
          <w:spacing w:val="5"/>
          <w:sz w:val="18"/>
          <w:szCs w:val="18"/>
          <w:bdr w:val="single" w:sz="6" w:space="2" w:color="E1E4E5" w:frame="1"/>
          <w:shd w:val="clear" w:color="auto" w:fill="FFFFFF"/>
        </w:rPr>
        <w:t>mycc</w:t>
      </w:r>
      <w:r>
        <w:rPr>
          <w:rFonts w:ascii="Arial" w:hAnsi="Arial" w:cs="Arial"/>
          <w:color w:val="010101"/>
          <w:spacing w:val="5"/>
          <w:shd w:val="clear" w:color="auto" w:fill="FCFCFC"/>
        </w:rPr>
        <w:t> with the policy </w:t>
      </w:r>
      <w:r>
        <w:rPr>
          <w:rStyle w:val="pre"/>
          <w:rFonts w:ascii="Consolas" w:hAnsi="Consolas" w:cs="Courier New"/>
          <w:color w:val="E74C3C"/>
          <w:spacing w:val="5"/>
          <w:sz w:val="18"/>
          <w:szCs w:val="18"/>
          <w:bdr w:val="single" w:sz="6" w:space="2" w:color="E1E4E5" w:frame="1"/>
          <w:shd w:val="clear" w:color="auto" w:fill="FFFFFF"/>
        </w:rPr>
        <w:t>AND('Org1.member',</w:t>
      </w:r>
      <w:r>
        <w:rPr>
          <w:rStyle w:val="HTMLCode"/>
          <w:rFonts w:ascii="Consolas" w:eastAsiaTheme="minorHAnsi" w:hAnsi="Consolas"/>
          <w:color w:val="E74C3C"/>
          <w:spacing w:val="5"/>
          <w:sz w:val="18"/>
          <w:szCs w:val="18"/>
          <w:bdr w:val="single" w:sz="6" w:space="2" w:color="E1E4E5" w:frame="1"/>
          <w:shd w:val="clear" w:color="auto" w:fill="FFFFFF"/>
        </w:rPr>
        <w:t> </w:t>
      </w:r>
      <w:r>
        <w:rPr>
          <w:rStyle w:val="pre"/>
          <w:rFonts w:ascii="Consolas" w:hAnsi="Consolas" w:cs="Courier New"/>
          <w:color w:val="E74C3C"/>
          <w:spacing w:val="5"/>
          <w:sz w:val="18"/>
          <w:szCs w:val="18"/>
          <w:bdr w:val="single" w:sz="6" w:space="2" w:color="E1E4E5" w:frame="1"/>
          <w:shd w:val="clear" w:color="auto" w:fill="FFFFFF"/>
        </w:rPr>
        <w:t>'Org2.member')</w:t>
      </w:r>
      <w:r>
        <w:rPr>
          <w:rFonts w:ascii="Arial" w:hAnsi="Arial" w:cs="Arial"/>
          <w:color w:val="010101"/>
          <w:spacing w:val="5"/>
          <w:shd w:val="clear" w:color="auto" w:fill="FCFCFC"/>
        </w:rPr>
        <w:t> which would require that a member of both Org1 and Org2 sign the transaction.</w:t>
      </w:r>
    </w:p>
    <w:p w:rsidR="00317317" w:rsidRPr="00D87F56" w:rsidRDefault="00317317" w:rsidP="004C4DA8">
      <w:pPr>
        <w:pStyle w:val="ListParagraph"/>
        <w:rPr>
          <w:rFonts w:ascii="Arial" w:eastAsia="Times New Roman" w:hAnsi="Arial" w:cs="Arial"/>
          <w:color w:val="010101"/>
          <w:spacing w:val="5"/>
          <w:sz w:val="24"/>
          <w:szCs w:val="24"/>
        </w:rPr>
      </w:pPr>
    </w:p>
    <w:p w:rsidR="00E2552F" w:rsidRPr="00D87F56" w:rsidRDefault="0093703D" w:rsidP="00D87F56">
      <w:pPr>
        <w:pStyle w:val="ListParagraph"/>
        <w:numPr>
          <w:ilvl w:val="0"/>
          <w:numId w:val="4"/>
        </w:numPr>
        <w:rPr>
          <w:rFonts w:ascii="Arial" w:eastAsia="Times New Roman" w:hAnsi="Arial" w:cs="Arial"/>
          <w:color w:val="010101"/>
          <w:spacing w:val="5"/>
          <w:sz w:val="24"/>
          <w:szCs w:val="24"/>
        </w:rPr>
      </w:pPr>
      <w:hyperlink r:id="rId11" w:anchor="leader-election" w:history="1">
        <w:r w:rsidR="00E2552F" w:rsidRPr="0093703D">
          <w:rPr>
            <w:rStyle w:val="Hyperlink"/>
            <w:rFonts w:ascii="Arial" w:eastAsia="Times New Roman" w:hAnsi="Arial" w:cs="Arial"/>
            <w:spacing w:val="5"/>
            <w:sz w:val="24"/>
            <w:szCs w:val="24"/>
          </w:rPr>
          <w:t>Lead</w:t>
        </w:r>
        <w:r w:rsidR="00515963" w:rsidRPr="0093703D">
          <w:rPr>
            <w:rStyle w:val="Hyperlink"/>
            <w:rFonts w:ascii="Arial" w:eastAsia="Times New Roman" w:hAnsi="Arial" w:cs="Arial"/>
            <w:spacing w:val="5"/>
            <w:sz w:val="24"/>
            <w:szCs w:val="24"/>
          </w:rPr>
          <w:t>ing</w:t>
        </w:r>
        <w:r w:rsidR="00E2552F" w:rsidRPr="0093703D">
          <w:rPr>
            <w:rStyle w:val="Hyperlink"/>
            <w:rFonts w:ascii="Arial" w:eastAsia="Times New Roman" w:hAnsi="Arial" w:cs="Arial"/>
            <w:spacing w:val="5"/>
            <w:sz w:val="24"/>
            <w:szCs w:val="24"/>
          </w:rPr>
          <w:t xml:space="preserve"> peers</w:t>
        </w:r>
      </w:hyperlink>
      <w:r w:rsidR="00E2552F" w:rsidRPr="00D87F56">
        <w:rPr>
          <w:rFonts w:ascii="Arial" w:eastAsia="Times New Roman" w:hAnsi="Arial" w:cs="Arial"/>
          <w:color w:val="010101"/>
          <w:spacing w:val="5"/>
          <w:sz w:val="24"/>
          <w:szCs w:val="24"/>
        </w:rPr>
        <w:t xml:space="preserve"> – </w:t>
      </w:r>
    </w:p>
    <w:p w:rsidR="00E2552F" w:rsidRPr="00E2552F" w:rsidRDefault="00E2552F" w:rsidP="00E2552F">
      <w:pPr>
        <w:shd w:val="clear" w:color="auto" w:fill="FCFCFC"/>
        <w:spacing w:after="360" w:line="360" w:lineRule="atLeast"/>
        <w:ind w:left="720"/>
        <w:rPr>
          <w:rFonts w:ascii="Arial" w:eastAsia="Times New Roman" w:hAnsi="Arial" w:cs="Arial"/>
          <w:color w:val="010101"/>
          <w:spacing w:val="5"/>
          <w:sz w:val="24"/>
          <w:szCs w:val="24"/>
        </w:rPr>
      </w:pPr>
      <w:r w:rsidRPr="00E2552F">
        <w:rPr>
          <w:rFonts w:ascii="Arial" w:eastAsia="Times New Roman" w:hAnsi="Arial" w:cs="Arial"/>
          <w:color w:val="010101"/>
          <w:spacing w:val="5"/>
          <w:sz w:val="24"/>
          <w:szCs w:val="24"/>
        </w:rPr>
        <w:t>The leader election mechanism is used to </w:t>
      </w:r>
      <w:r w:rsidRPr="00E2552F">
        <w:rPr>
          <w:rFonts w:ascii="Arial" w:eastAsia="Times New Roman" w:hAnsi="Arial" w:cs="Arial"/>
          <w:b/>
          <w:bCs/>
          <w:color w:val="010101"/>
          <w:spacing w:val="5"/>
          <w:sz w:val="24"/>
          <w:szCs w:val="24"/>
        </w:rPr>
        <w:t>elect</w:t>
      </w:r>
      <w:r w:rsidRPr="00E2552F">
        <w:rPr>
          <w:rFonts w:ascii="Arial" w:eastAsia="Times New Roman" w:hAnsi="Arial" w:cs="Arial"/>
          <w:color w:val="010101"/>
          <w:spacing w:val="5"/>
          <w:sz w:val="24"/>
          <w:szCs w:val="24"/>
        </w:rPr>
        <w:t> one peer per each organization which will maintain connection with ordering service and initiate distribution of newly arrived blocks across peers of its own organization. Leveraging leader election provides system with ability to efficiently utilize bandwidth of the ordering service. There are two possible operation modes for leader election module:</w:t>
      </w:r>
    </w:p>
    <w:p w:rsidR="00E2552F" w:rsidRPr="00E2552F" w:rsidRDefault="00E2552F" w:rsidP="00874740">
      <w:pPr>
        <w:numPr>
          <w:ilvl w:val="0"/>
          <w:numId w:val="3"/>
        </w:numPr>
        <w:shd w:val="clear" w:color="auto" w:fill="FCFCFC"/>
        <w:tabs>
          <w:tab w:val="clear" w:pos="1080"/>
        </w:tabs>
        <w:spacing w:before="100" w:beforeAutospacing="1" w:after="100" w:afterAutospacing="1" w:line="360" w:lineRule="atLeast"/>
        <w:rPr>
          <w:rFonts w:ascii="Arial" w:eastAsia="Times New Roman" w:hAnsi="Arial" w:cs="Arial"/>
          <w:color w:val="010101"/>
          <w:spacing w:val="5"/>
          <w:sz w:val="24"/>
          <w:szCs w:val="24"/>
        </w:rPr>
      </w:pPr>
      <w:r w:rsidRPr="00E2552F">
        <w:rPr>
          <w:rFonts w:ascii="Arial" w:eastAsia="Times New Roman" w:hAnsi="Arial" w:cs="Arial"/>
          <w:b/>
          <w:bCs/>
          <w:color w:val="010101"/>
          <w:spacing w:val="5"/>
          <w:sz w:val="24"/>
          <w:szCs w:val="24"/>
        </w:rPr>
        <w:t>Static</w:t>
      </w:r>
      <w:r w:rsidRPr="00E2552F">
        <w:rPr>
          <w:rFonts w:ascii="Arial" w:eastAsia="Times New Roman" w:hAnsi="Arial" w:cs="Arial"/>
          <w:color w:val="010101"/>
          <w:spacing w:val="5"/>
          <w:sz w:val="24"/>
          <w:szCs w:val="24"/>
        </w:rPr>
        <w:t> – system administrator manually configures one peer in the organization to be the leader, e.g. one to maintain open connection with the ordering service.</w:t>
      </w:r>
      <w:r w:rsidR="00874740">
        <w:rPr>
          <w:rFonts w:ascii="Arial" w:eastAsia="Times New Roman" w:hAnsi="Arial" w:cs="Arial"/>
          <w:color w:val="010101"/>
          <w:spacing w:val="5"/>
          <w:sz w:val="24"/>
          <w:szCs w:val="24"/>
        </w:rPr>
        <w:t xml:space="preserve"> See </w:t>
      </w:r>
      <w:hyperlink r:id="rId12" w:history="1">
        <w:r w:rsidR="00874740" w:rsidRPr="00B020DC">
          <w:rPr>
            <w:rStyle w:val="Hyperlink"/>
            <w:rFonts w:ascii="Arial" w:eastAsia="Times New Roman" w:hAnsi="Arial" w:cs="Arial"/>
            <w:spacing w:val="5"/>
            <w:sz w:val="24"/>
            <w:szCs w:val="24"/>
          </w:rPr>
          <w:t>https://hyperledger-fabric.readthedocs.io/en/release-1.2/gossip.html#static-leader-election</w:t>
        </w:r>
      </w:hyperlink>
      <w:r w:rsidR="00874740">
        <w:rPr>
          <w:rFonts w:ascii="Arial" w:eastAsia="Times New Roman" w:hAnsi="Arial" w:cs="Arial"/>
          <w:color w:val="010101"/>
          <w:spacing w:val="5"/>
          <w:sz w:val="24"/>
          <w:szCs w:val="24"/>
        </w:rPr>
        <w:t xml:space="preserve"> </w:t>
      </w:r>
    </w:p>
    <w:p w:rsidR="00E2552F" w:rsidRPr="00E2552F" w:rsidRDefault="00E2552F" w:rsidP="00874740">
      <w:pPr>
        <w:numPr>
          <w:ilvl w:val="0"/>
          <w:numId w:val="3"/>
        </w:numPr>
        <w:shd w:val="clear" w:color="auto" w:fill="FCFCFC"/>
        <w:spacing w:before="100" w:beforeAutospacing="1" w:after="100" w:afterAutospacing="1" w:line="360" w:lineRule="atLeast"/>
        <w:rPr>
          <w:rFonts w:ascii="Arial" w:eastAsia="Times New Roman" w:hAnsi="Arial" w:cs="Arial"/>
          <w:color w:val="010101"/>
          <w:spacing w:val="5"/>
          <w:sz w:val="24"/>
          <w:szCs w:val="24"/>
        </w:rPr>
      </w:pPr>
      <w:r w:rsidRPr="00E2552F">
        <w:rPr>
          <w:rFonts w:ascii="Arial" w:eastAsia="Times New Roman" w:hAnsi="Arial" w:cs="Arial"/>
          <w:b/>
          <w:bCs/>
          <w:color w:val="010101"/>
          <w:spacing w:val="5"/>
          <w:sz w:val="24"/>
          <w:szCs w:val="24"/>
        </w:rPr>
        <w:t>Dynamic</w:t>
      </w:r>
      <w:r w:rsidRPr="00E2552F">
        <w:rPr>
          <w:rFonts w:ascii="Arial" w:eastAsia="Times New Roman" w:hAnsi="Arial" w:cs="Arial"/>
          <w:color w:val="010101"/>
          <w:spacing w:val="5"/>
          <w:sz w:val="24"/>
          <w:szCs w:val="24"/>
        </w:rPr>
        <w:t> – peers execute a leader election procedure to select one peer in an organization to become leader, pull blocks from the ordering service, and disseminate blocks to the other peers in the organization.</w:t>
      </w:r>
      <w:r w:rsidR="00874740">
        <w:rPr>
          <w:rFonts w:ascii="Arial" w:eastAsia="Times New Roman" w:hAnsi="Arial" w:cs="Arial"/>
          <w:color w:val="010101"/>
          <w:spacing w:val="5"/>
          <w:sz w:val="24"/>
          <w:szCs w:val="24"/>
        </w:rPr>
        <w:t xml:space="preserve"> See </w:t>
      </w:r>
      <w:hyperlink r:id="rId13" w:history="1">
        <w:r w:rsidR="00874740" w:rsidRPr="00B020DC">
          <w:rPr>
            <w:rStyle w:val="Hyperlink"/>
            <w:rFonts w:ascii="Arial" w:eastAsia="Times New Roman" w:hAnsi="Arial" w:cs="Arial"/>
            <w:spacing w:val="5"/>
            <w:sz w:val="24"/>
            <w:szCs w:val="24"/>
          </w:rPr>
          <w:t>https://hyperledger-fabric.readthedocs.io/en/release-1.2/gossip.html#dynamic-leader-election</w:t>
        </w:r>
      </w:hyperlink>
      <w:r w:rsidR="00874740">
        <w:rPr>
          <w:rFonts w:ascii="Arial" w:eastAsia="Times New Roman" w:hAnsi="Arial" w:cs="Arial"/>
          <w:color w:val="010101"/>
          <w:spacing w:val="5"/>
          <w:sz w:val="24"/>
          <w:szCs w:val="24"/>
        </w:rPr>
        <w:t xml:space="preserve"> </w:t>
      </w:r>
    </w:p>
    <w:p w:rsidR="00E2552F" w:rsidRDefault="00E2552F" w:rsidP="00E2552F">
      <w:pPr>
        <w:pStyle w:val="ListParagraph"/>
      </w:pPr>
    </w:p>
    <w:p w:rsidR="00304B75" w:rsidRPr="00E2552F" w:rsidRDefault="00304B75" w:rsidP="00B45035">
      <w:pPr>
        <w:pStyle w:val="ListParagraph"/>
        <w:numPr>
          <w:ilvl w:val="0"/>
          <w:numId w:val="2"/>
        </w:numPr>
      </w:pPr>
      <w:r w:rsidRPr="00D87F56">
        <w:rPr>
          <w:rFonts w:ascii="Arial" w:eastAsia="Times New Roman" w:hAnsi="Arial" w:cs="Arial"/>
          <w:color w:val="010101"/>
          <w:spacing w:val="5"/>
          <w:sz w:val="24"/>
          <w:szCs w:val="24"/>
        </w:rPr>
        <w:t>Anchor peers</w:t>
      </w:r>
      <w:r w:rsidR="00CF58D0" w:rsidRPr="00D87F56">
        <w:rPr>
          <w:rFonts w:ascii="Arial" w:eastAsia="Times New Roman" w:hAnsi="Arial" w:cs="Arial"/>
          <w:color w:val="010101"/>
          <w:spacing w:val="5"/>
          <w:sz w:val="24"/>
          <w:szCs w:val="24"/>
        </w:rPr>
        <w:t xml:space="preserve"> – </w:t>
      </w:r>
      <w:r w:rsidR="00317317">
        <w:rPr>
          <w:rFonts w:ascii="Arial" w:eastAsia="Times New Roman" w:hAnsi="Arial" w:cs="Arial"/>
          <w:color w:val="010101"/>
          <w:spacing w:val="5"/>
          <w:sz w:val="24"/>
          <w:szCs w:val="24"/>
        </w:rPr>
        <w:t xml:space="preserve">When creating a channel, the anchor peers for each org are </w:t>
      </w:r>
      <w:r w:rsidR="00462ADD">
        <w:rPr>
          <w:rFonts w:ascii="Arial" w:eastAsia="Times New Roman" w:hAnsi="Arial" w:cs="Arial"/>
          <w:color w:val="010101"/>
          <w:spacing w:val="5"/>
          <w:sz w:val="24"/>
          <w:szCs w:val="24"/>
        </w:rPr>
        <w:t xml:space="preserve">updated </w:t>
      </w:r>
      <w:r w:rsidR="00317317">
        <w:rPr>
          <w:rFonts w:ascii="Arial" w:eastAsia="Times New Roman" w:hAnsi="Arial" w:cs="Arial"/>
          <w:color w:val="010101"/>
          <w:spacing w:val="5"/>
          <w:sz w:val="24"/>
          <w:szCs w:val="24"/>
        </w:rPr>
        <w:t>v</w:t>
      </w:r>
      <w:r w:rsidR="00CF58D0" w:rsidRPr="00D87F56">
        <w:rPr>
          <w:rFonts w:ascii="Arial" w:eastAsia="Times New Roman" w:hAnsi="Arial" w:cs="Arial"/>
          <w:color w:val="010101"/>
          <w:spacing w:val="5"/>
          <w:sz w:val="24"/>
          <w:szCs w:val="24"/>
        </w:rPr>
        <w:t>ia “</w:t>
      </w:r>
      <w:r w:rsidR="00317317">
        <w:rPr>
          <w:rFonts w:ascii="Arial" w:eastAsia="Times New Roman" w:hAnsi="Arial" w:cs="Arial"/>
          <w:color w:val="010101"/>
          <w:spacing w:val="5"/>
          <w:sz w:val="24"/>
          <w:szCs w:val="24"/>
        </w:rPr>
        <w:t xml:space="preserve">channel </w:t>
      </w:r>
      <w:r w:rsidR="00CF58D0" w:rsidRPr="00D87F56">
        <w:rPr>
          <w:rFonts w:ascii="Arial" w:eastAsia="Times New Roman" w:hAnsi="Arial" w:cs="Arial"/>
          <w:color w:val="010101"/>
          <w:spacing w:val="5"/>
          <w:sz w:val="24"/>
          <w:szCs w:val="24"/>
        </w:rPr>
        <w:t>configuration transaction</w:t>
      </w:r>
      <w:r w:rsidR="00CF58D0" w:rsidRPr="00D87F56">
        <w:rPr>
          <w:rFonts w:ascii="Arial" w:eastAsia="Times New Roman" w:hAnsi="Arial" w:cs="Arial"/>
          <w:color w:val="010101"/>
          <w:spacing w:val="5"/>
          <w:sz w:val="24"/>
          <w:szCs w:val="24"/>
        </w:rPr>
        <w:t xml:space="preserve">s”; see </w:t>
      </w:r>
      <w:r w:rsidR="00B45035" w:rsidRPr="00D87F56">
        <w:rPr>
          <w:rFonts w:ascii="Arial" w:eastAsia="Times New Roman" w:hAnsi="Arial" w:cs="Arial"/>
          <w:color w:val="010101"/>
          <w:spacing w:val="5"/>
          <w:sz w:val="24"/>
          <w:szCs w:val="24"/>
        </w:rPr>
        <w:t xml:space="preserve">Anchor Peers </w:t>
      </w:r>
      <w:r w:rsidR="00462ADD">
        <w:rPr>
          <w:rFonts w:ascii="Arial" w:eastAsia="Times New Roman" w:hAnsi="Arial" w:cs="Arial"/>
          <w:color w:val="010101"/>
          <w:spacing w:val="5"/>
          <w:sz w:val="24"/>
          <w:szCs w:val="24"/>
        </w:rPr>
        <w:t>attribute</w:t>
      </w:r>
      <w:r w:rsidR="00B45035" w:rsidRPr="00D87F56">
        <w:rPr>
          <w:rFonts w:ascii="Arial" w:eastAsia="Times New Roman" w:hAnsi="Arial" w:cs="Arial"/>
          <w:color w:val="010101"/>
          <w:spacing w:val="5"/>
          <w:sz w:val="24"/>
          <w:szCs w:val="24"/>
        </w:rPr>
        <w:t xml:space="preserve"> at </w:t>
      </w:r>
      <w:hyperlink r:id="rId14" w:history="1">
        <w:r w:rsidR="00B45035" w:rsidRPr="00B020DC">
          <w:rPr>
            <w:rStyle w:val="Hyperlink"/>
            <w:rFonts w:ascii="Arial" w:hAnsi="Arial" w:cs="Arial"/>
            <w:spacing w:val="5"/>
            <w:shd w:val="clear" w:color="auto" w:fill="FCFCFC"/>
          </w:rPr>
          <w:t>https://hyperledger-fabric.readthedocs.io/en/release-1.2/config_update.html#editing-a-config</w:t>
        </w:r>
      </w:hyperlink>
      <w:r w:rsidR="00B45035">
        <w:rPr>
          <w:rFonts w:ascii="Arial" w:hAnsi="Arial" w:cs="Arial"/>
          <w:color w:val="010101"/>
          <w:spacing w:val="5"/>
          <w:shd w:val="clear" w:color="auto" w:fill="FCFCFC"/>
        </w:rPr>
        <w:t xml:space="preserve"> </w:t>
      </w:r>
    </w:p>
    <w:p w:rsidR="00E2552F" w:rsidRDefault="0093703D" w:rsidP="00E2552F">
      <w:pPr>
        <w:pStyle w:val="NormalWeb"/>
        <w:shd w:val="clear" w:color="auto" w:fill="FCFCFC"/>
        <w:spacing w:before="0" w:beforeAutospacing="0" w:after="360" w:afterAutospacing="0" w:line="360" w:lineRule="atLeast"/>
        <w:ind w:left="720"/>
        <w:rPr>
          <w:rFonts w:ascii="Arial" w:hAnsi="Arial" w:cs="Arial"/>
          <w:color w:val="010101"/>
          <w:spacing w:val="5"/>
        </w:rPr>
      </w:pPr>
      <w:hyperlink r:id="rId15" w:anchor="anchor-peers" w:history="1">
        <w:r w:rsidR="00E2552F" w:rsidRPr="0093703D">
          <w:rPr>
            <w:rStyle w:val="Hyperlink"/>
            <w:rFonts w:ascii="Arial" w:hAnsi="Arial" w:cs="Arial"/>
            <w:spacing w:val="5"/>
          </w:rPr>
          <w:t>Ancho</w:t>
        </w:r>
        <w:r w:rsidR="00E2552F" w:rsidRPr="0093703D">
          <w:rPr>
            <w:rStyle w:val="Hyperlink"/>
            <w:rFonts w:ascii="Arial" w:hAnsi="Arial" w:cs="Arial"/>
            <w:spacing w:val="5"/>
          </w:rPr>
          <w:t>r</w:t>
        </w:r>
        <w:r w:rsidR="00E2552F" w:rsidRPr="0093703D">
          <w:rPr>
            <w:rStyle w:val="Hyperlink"/>
            <w:rFonts w:ascii="Arial" w:hAnsi="Arial" w:cs="Arial"/>
            <w:spacing w:val="5"/>
          </w:rPr>
          <w:t xml:space="preserve"> peers</w:t>
        </w:r>
      </w:hyperlink>
      <w:r w:rsidR="00E2552F">
        <w:rPr>
          <w:rFonts w:ascii="Arial" w:hAnsi="Arial" w:cs="Arial"/>
          <w:color w:val="010101"/>
          <w:spacing w:val="5"/>
        </w:rPr>
        <w:t xml:space="preserve"> are used to facilitate gossip communication between peers from </w:t>
      </w:r>
      <w:r w:rsidR="00E2552F" w:rsidRPr="00E2552F">
        <w:rPr>
          <w:rStyle w:val="Strong"/>
          <w:rFonts w:ascii="Arial" w:hAnsi="Arial" w:cs="Arial"/>
          <w:b w:val="0"/>
          <w:color w:val="010101"/>
          <w:spacing w:val="5"/>
        </w:rPr>
        <w:t>different</w:t>
      </w:r>
      <w:r w:rsidR="00E2552F">
        <w:rPr>
          <w:rStyle w:val="Strong"/>
          <w:rFonts w:ascii="Arial" w:hAnsi="Arial" w:cs="Arial"/>
          <w:color w:val="010101"/>
          <w:spacing w:val="5"/>
        </w:rPr>
        <w:t xml:space="preserve"> </w:t>
      </w:r>
      <w:r w:rsidR="00E2552F">
        <w:rPr>
          <w:rFonts w:ascii="Arial" w:hAnsi="Arial" w:cs="Arial"/>
          <w:color w:val="010101"/>
          <w:spacing w:val="5"/>
        </w:rPr>
        <w:t xml:space="preserve">organizations. In order for cross-org gossip to work, peers from one org need to know </w:t>
      </w:r>
      <w:r w:rsidR="00E2552F" w:rsidRPr="00E2552F">
        <w:rPr>
          <w:rFonts w:ascii="Arial" w:hAnsi="Arial" w:cs="Arial"/>
          <w:b/>
          <w:color w:val="010101"/>
          <w:spacing w:val="5"/>
        </w:rPr>
        <w:t>at least one address</w:t>
      </w:r>
      <w:r w:rsidR="00E2552F">
        <w:rPr>
          <w:rFonts w:ascii="Arial" w:hAnsi="Arial" w:cs="Arial"/>
          <w:color w:val="010101"/>
          <w:spacing w:val="5"/>
        </w:rPr>
        <w:t xml:space="preserve"> of a peer from other orgs (from this peer, it can find out about all of the peers in that org). This address is the anchor peer, and it’s defined in the channel configuration.</w:t>
      </w:r>
    </w:p>
    <w:p w:rsidR="00E2552F" w:rsidRDefault="00E2552F" w:rsidP="00E2552F">
      <w:pPr>
        <w:pStyle w:val="NormalWeb"/>
        <w:shd w:val="clear" w:color="auto" w:fill="FCFCFC"/>
        <w:spacing w:before="0" w:beforeAutospacing="0" w:after="360" w:afterAutospacing="0" w:line="360" w:lineRule="atLeast"/>
        <w:ind w:left="720"/>
        <w:rPr>
          <w:rFonts w:ascii="Arial" w:hAnsi="Arial" w:cs="Arial"/>
          <w:color w:val="010101"/>
          <w:spacing w:val="5"/>
        </w:rPr>
      </w:pPr>
      <w:r>
        <w:rPr>
          <w:rFonts w:ascii="Arial" w:hAnsi="Arial" w:cs="Arial"/>
          <w:color w:val="010101"/>
          <w:spacing w:val="5"/>
        </w:rPr>
        <w:t xml:space="preserve">Each organization that has a peer will have at least one of its peers (though it can be more than one) defined in the channel configuration as the anchor </w:t>
      </w:r>
      <w:r>
        <w:rPr>
          <w:rFonts w:ascii="Arial" w:hAnsi="Arial" w:cs="Arial"/>
          <w:color w:val="010101"/>
          <w:spacing w:val="5"/>
        </w:rPr>
        <w:lastRenderedPageBreak/>
        <w:t>peer. Note that the anchor peer does not need to be the same peer as the leader peer.</w:t>
      </w:r>
    </w:p>
    <w:p w:rsidR="000437B6" w:rsidRDefault="000437B6" w:rsidP="00E2552F">
      <w:pPr>
        <w:pStyle w:val="NormalWeb"/>
        <w:shd w:val="clear" w:color="auto" w:fill="FCFCFC"/>
        <w:spacing w:before="0" w:beforeAutospacing="0" w:after="360" w:afterAutospacing="0" w:line="360" w:lineRule="atLeast"/>
        <w:ind w:left="720"/>
        <w:rPr>
          <w:rFonts w:ascii="Arial" w:hAnsi="Arial" w:cs="Arial"/>
          <w:color w:val="010101"/>
          <w:spacing w:val="5"/>
        </w:rPr>
      </w:pPr>
      <w:r>
        <w:rPr>
          <w:rFonts w:ascii="Arial" w:hAnsi="Arial" w:cs="Arial"/>
          <w:color w:val="010101"/>
          <w:spacing w:val="5"/>
        </w:rPr>
        <w:t xml:space="preserve">Service discovery: </w:t>
      </w:r>
      <w:hyperlink r:id="rId16" w:history="1">
        <w:r w:rsidRPr="00B020DC">
          <w:rPr>
            <w:rStyle w:val="Hyperlink"/>
            <w:rFonts w:ascii="Arial" w:hAnsi="Arial" w:cs="Arial"/>
            <w:spacing w:val="5"/>
          </w:rPr>
          <w:t>https://hyperledger-fabric.readthedocs.io/en/release-1.2/discovery-overview.html</w:t>
        </w:r>
      </w:hyperlink>
      <w:r>
        <w:rPr>
          <w:rFonts w:ascii="Arial" w:hAnsi="Arial" w:cs="Arial"/>
          <w:color w:val="010101"/>
          <w:spacing w:val="5"/>
        </w:rPr>
        <w:t xml:space="preserve"> </w:t>
      </w:r>
    </w:p>
    <w:p w:rsidR="001F23C8" w:rsidRDefault="001F23C8" w:rsidP="001F23C8">
      <w:pPr>
        <w:pStyle w:val="Heading2"/>
      </w:pPr>
      <w:r>
        <w:t>Upgrading your Network:</w:t>
      </w:r>
    </w:p>
    <w:p w:rsidR="002D1207" w:rsidRPr="002D1207" w:rsidRDefault="002D1207" w:rsidP="002D1207"/>
    <w:p w:rsidR="001F23C8" w:rsidRDefault="001F23C8" w:rsidP="001F23C8">
      <w:hyperlink r:id="rId17" w:history="1">
        <w:r w:rsidRPr="00B020DC">
          <w:rPr>
            <w:rStyle w:val="Hyperlink"/>
          </w:rPr>
          <w:t>https://hyperledger-fabric.readthedocs.io/en/release-1.2/upgrading_your_network_tutorial.html</w:t>
        </w:r>
      </w:hyperlink>
    </w:p>
    <w:p w:rsidR="001F23C8" w:rsidRPr="001F39D8" w:rsidRDefault="001F23C8" w:rsidP="001F23C8">
      <w:pPr>
        <w:rPr>
          <w:rFonts w:ascii="Arial" w:eastAsia="Times New Roman" w:hAnsi="Arial" w:cs="Arial"/>
          <w:color w:val="010101"/>
          <w:spacing w:val="5"/>
          <w:sz w:val="24"/>
          <w:szCs w:val="24"/>
        </w:rPr>
      </w:pPr>
      <w:r w:rsidRPr="001F39D8">
        <w:rPr>
          <w:rFonts w:ascii="Arial" w:eastAsia="Times New Roman" w:hAnsi="Arial" w:cs="Arial"/>
          <w:color w:val="010101"/>
          <w:spacing w:val="5"/>
          <w:sz w:val="24"/>
          <w:szCs w:val="24"/>
        </w:rPr>
        <w:t>At a high level, the upgrade process to move from v1.1 to v1.2 will perform the following steps:</w:t>
      </w:r>
    </w:p>
    <w:p w:rsidR="001F23C8" w:rsidRPr="001F39D8" w:rsidRDefault="001F23C8" w:rsidP="001F23C8">
      <w:pPr>
        <w:numPr>
          <w:ilvl w:val="0"/>
          <w:numId w:val="5"/>
        </w:numPr>
        <w:rPr>
          <w:rFonts w:ascii="Arial" w:eastAsia="Times New Roman" w:hAnsi="Arial" w:cs="Arial"/>
          <w:color w:val="010101"/>
          <w:spacing w:val="5"/>
          <w:sz w:val="24"/>
          <w:szCs w:val="24"/>
        </w:rPr>
      </w:pPr>
      <w:r w:rsidRPr="001F39D8">
        <w:rPr>
          <w:rFonts w:ascii="Arial" w:eastAsia="Times New Roman" w:hAnsi="Arial" w:cs="Arial"/>
          <w:color w:val="010101"/>
          <w:spacing w:val="5"/>
          <w:sz w:val="24"/>
          <w:szCs w:val="24"/>
        </w:rPr>
        <w:t>Back up the ledger and MSPs.</w:t>
      </w:r>
    </w:p>
    <w:p w:rsidR="001F23C8" w:rsidRPr="001F39D8" w:rsidRDefault="001F23C8" w:rsidP="001F23C8">
      <w:pPr>
        <w:numPr>
          <w:ilvl w:val="0"/>
          <w:numId w:val="5"/>
        </w:numPr>
        <w:rPr>
          <w:rFonts w:ascii="Arial" w:eastAsia="Times New Roman" w:hAnsi="Arial" w:cs="Arial"/>
          <w:color w:val="010101"/>
          <w:spacing w:val="5"/>
          <w:sz w:val="24"/>
          <w:szCs w:val="24"/>
        </w:rPr>
      </w:pPr>
      <w:r w:rsidRPr="001F39D8">
        <w:rPr>
          <w:rFonts w:ascii="Arial" w:eastAsia="Times New Roman" w:hAnsi="Arial" w:cs="Arial"/>
          <w:color w:val="010101"/>
          <w:spacing w:val="5"/>
          <w:sz w:val="24"/>
          <w:szCs w:val="24"/>
        </w:rPr>
        <w:t>Upgrade the orderer binaries to Fabric v1.2.</w:t>
      </w:r>
    </w:p>
    <w:p w:rsidR="001F23C8" w:rsidRPr="001F39D8" w:rsidRDefault="001F23C8" w:rsidP="001F23C8">
      <w:pPr>
        <w:numPr>
          <w:ilvl w:val="0"/>
          <w:numId w:val="5"/>
        </w:numPr>
        <w:rPr>
          <w:rFonts w:ascii="Arial" w:eastAsia="Times New Roman" w:hAnsi="Arial" w:cs="Arial"/>
          <w:color w:val="010101"/>
          <w:spacing w:val="5"/>
          <w:sz w:val="24"/>
          <w:szCs w:val="24"/>
        </w:rPr>
      </w:pPr>
      <w:r w:rsidRPr="001F39D8">
        <w:rPr>
          <w:rFonts w:ascii="Arial" w:eastAsia="Times New Roman" w:hAnsi="Arial" w:cs="Arial"/>
          <w:color w:val="010101"/>
          <w:spacing w:val="5"/>
          <w:sz w:val="24"/>
          <w:szCs w:val="24"/>
        </w:rPr>
        <w:t>Upgrade the peer binaries to Fabric v1.2.</w:t>
      </w:r>
    </w:p>
    <w:p w:rsidR="001F23C8" w:rsidRPr="001F39D8" w:rsidRDefault="001F23C8" w:rsidP="001F23C8">
      <w:pPr>
        <w:numPr>
          <w:ilvl w:val="0"/>
          <w:numId w:val="5"/>
        </w:numPr>
        <w:rPr>
          <w:rFonts w:ascii="Arial" w:eastAsia="Times New Roman" w:hAnsi="Arial" w:cs="Arial"/>
          <w:color w:val="010101"/>
          <w:spacing w:val="5"/>
          <w:sz w:val="24"/>
          <w:szCs w:val="24"/>
        </w:rPr>
      </w:pPr>
      <w:r w:rsidRPr="001F39D8">
        <w:rPr>
          <w:rFonts w:ascii="Arial" w:eastAsia="Times New Roman" w:hAnsi="Arial" w:cs="Arial"/>
          <w:color w:val="010101"/>
          <w:spacing w:val="5"/>
          <w:sz w:val="24"/>
          <w:szCs w:val="24"/>
        </w:rPr>
        <w:t>Enable the new v1.2 capability.</w:t>
      </w:r>
    </w:p>
    <w:p w:rsidR="00767F0D" w:rsidRDefault="00767F0D" w:rsidP="00767F0D">
      <w:pPr>
        <w:pStyle w:val="NormalWeb"/>
        <w:spacing w:before="0" w:beforeAutospacing="0" w:after="360" w:afterAutospacing="0" w:line="360" w:lineRule="atLeast"/>
        <w:rPr>
          <w:rFonts w:ascii="Arial" w:hAnsi="Arial" w:cs="Arial"/>
          <w:color w:val="010101"/>
          <w:spacing w:val="5"/>
        </w:rPr>
      </w:pPr>
      <w:r>
        <w:rPr>
          <w:rFonts w:ascii="Arial" w:hAnsi="Arial" w:cs="Arial"/>
          <w:color w:val="010101"/>
          <w:spacing w:val="5"/>
        </w:rPr>
        <w:t>In production environments, the orderers and peers can simultaneously be upgraded on a rolling basis. In other words, you can upgrade the binaries in any order, without bringing down the network. Because BYFN uses a “SOLO” ordering service (one orderer), our script brings down the entire network. But this is not necessary in a production environment.</w:t>
      </w:r>
      <w:r w:rsidR="00D72CAE">
        <w:rPr>
          <w:rFonts w:ascii="Arial" w:hAnsi="Arial" w:cs="Arial"/>
          <w:color w:val="010101"/>
          <w:spacing w:val="5"/>
        </w:rPr>
        <w:t xml:space="preserve"> </w:t>
      </w:r>
      <w:r w:rsidR="00D72CAE">
        <w:rPr>
          <w:rFonts w:ascii="Arial" w:hAnsi="Arial" w:cs="Arial"/>
          <w:color w:val="010101"/>
          <w:spacing w:val="5"/>
          <w:shd w:val="clear" w:color="auto" w:fill="FCFCFC"/>
        </w:rPr>
        <w:t>O</w:t>
      </w:r>
      <w:r w:rsidR="00D72CAE">
        <w:rPr>
          <w:rFonts w:ascii="Arial" w:hAnsi="Arial" w:cs="Arial"/>
          <w:color w:val="010101"/>
          <w:spacing w:val="5"/>
          <w:shd w:val="clear" w:color="auto" w:fill="FCFCFC"/>
        </w:rPr>
        <w:t>rderers and peers may be upgraded in parallel</w:t>
      </w:r>
      <w:r w:rsidR="00D72CAE">
        <w:rPr>
          <w:rFonts w:ascii="Arial" w:hAnsi="Arial" w:cs="Arial"/>
          <w:color w:val="010101"/>
          <w:spacing w:val="5"/>
          <w:shd w:val="clear" w:color="auto" w:fill="FCFCFC"/>
        </w:rPr>
        <w:t>.</w:t>
      </w:r>
    </w:p>
    <w:p w:rsidR="00767F0D" w:rsidRDefault="00767F0D" w:rsidP="00767F0D">
      <w:pPr>
        <w:pStyle w:val="last"/>
        <w:spacing w:before="0" w:beforeAutospacing="0" w:after="0" w:afterAutospacing="0" w:line="360" w:lineRule="atLeast"/>
        <w:rPr>
          <w:rFonts w:ascii="Arial" w:hAnsi="Arial" w:cs="Arial"/>
          <w:color w:val="010101"/>
          <w:spacing w:val="5"/>
        </w:rPr>
      </w:pPr>
      <w:r>
        <w:rPr>
          <w:rFonts w:ascii="Arial" w:hAnsi="Arial" w:cs="Arial"/>
          <w:color w:val="010101"/>
          <w:spacing w:val="5"/>
        </w:rPr>
        <w:t>However, it is important to make sure that enabling capabilities will not create issues with the versions of orderers and peers that are currently running. For v1.2, the new capability is in the application group, which governs peer related functionalities, and as a result does not conflict with the ordering service.</w:t>
      </w:r>
    </w:p>
    <w:p w:rsidR="001F23C8" w:rsidRPr="001F23C8" w:rsidRDefault="001F23C8" w:rsidP="001F23C8"/>
    <w:p w:rsidR="001F23C8" w:rsidRDefault="001F23C8" w:rsidP="001F23C8"/>
    <w:sectPr w:rsidR="001F2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B3188"/>
    <w:multiLevelType w:val="multilevel"/>
    <w:tmpl w:val="E01883C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A3F1E80"/>
    <w:multiLevelType w:val="hybridMultilevel"/>
    <w:tmpl w:val="919EFF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1D56BEC6">
      <w:start w:val="1"/>
      <w:numFmt w:val="decimal"/>
      <w:lvlText w:val="(%3)"/>
      <w:lvlJc w:val="left"/>
      <w:pPr>
        <w:ind w:left="2040" w:hanging="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D0DBC"/>
    <w:multiLevelType w:val="hybridMultilevel"/>
    <w:tmpl w:val="26C6D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E0814"/>
    <w:multiLevelType w:val="hybridMultilevel"/>
    <w:tmpl w:val="1E9A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47B78"/>
    <w:multiLevelType w:val="hybridMultilevel"/>
    <w:tmpl w:val="63702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10C93"/>
    <w:multiLevelType w:val="multilevel"/>
    <w:tmpl w:val="071E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F630CD"/>
    <w:multiLevelType w:val="hybridMultilevel"/>
    <w:tmpl w:val="CD68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3B"/>
    <w:rsid w:val="00007D9F"/>
    <w:rsid w:val="000437B6"/>
    <w:rsid w:val="0005656D"/>
    <w:rsid w:val="00090C5A"/>
    <w:rsid w:val="000A0EAE"/>
    <w:rsid w:val="000B3A30"/>
    <w:rsid w:val="000E5C3E"/>
    <w:rsid w:val="0011003B"/>
    <w:rsid w:val="00122853"/>
    <w:rsid w:val="00185BA4"/>
    <w:rsid w:val="001F23C8"/>
    <w:rsid w:val="001F39D8"/>
    <w:rsid w:val="002D1207"/>
    <w:rsid w:val="002D4D3B"/>
    <w:rsid w:val="002D7C3B"/>
    <w:rsid w:val="00304B75"/>
    <w:rsid w:val="00317317"/>
    <w:rsid w:val="003213FC"/>
    <w:rsid w:val="00462ADD"/>
    <w:rsid w:val="00467814"/>
    <w:rsid w:val="004809AD"/>
    <w:rsid w:val="004A1C66"/>
    <w:rsid w:val="004C4DA8"/>
    <w:rsid w:val="00515963"/>
    <w:rsid w:val="0053517F"/>
    <w:rsid w:val="00556CE7"/>
    <w:rsid w:val="006762FC"/>
    <w:rsid w:val="00692CC1"/>
    <w:rsid w:val="006B4D4D"/>
    <w:rsid w:val="006B7DB0"/>
    <w:rsid w:val="006E3C14"/>
    <w:rsid w:val="00767F0D"/>
    <w:rsid w:val="007E1AE0"/>
    <w:rsid w:val="00874740"/>
    <w:rsid w:val="0093703D"/>
    <w:rsid w:val="009B528E"/>
    <w:rsid w:val="009E5F3E"/>
    <w:rsid w:val="00AE0B47"/>
    <w:rsid w:val="00B45035"/>
    <w:rsid w:val="00B909DA"/>
    <w:rsid w:val="00CB695F"/>
    <w:rsid w:val="00CD3646"/>
    <w:rsid w:val="00CF58D0"/>
    <w:rsid w:val="00D412AB"/>
    <w:rsid w:val="00D620A1"/>
    <w:rsid w:val="00D72CAE"/>
    <w:rsid w:val="00D87F56"/>
    <w:rsid w:val="00DB31D3"/>
    <w:rsid w:val="00DB65FE"/>
    <w:rsid w:val="00DD4516"/>
    <w:rsid w:val="00E2552F"/>
    <w:rsid w:val="00E44DD2"/>
    <w:rsid w:val="00E57E5D"/>
    <w:rsid w:val="00F9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BCB9"/>
  <w15:chartTrackingRefBased/>
  <w15:docId w15:val="{C38C238B-BFAF-44A3-A3D0-C5F3DA58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0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1A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2AB"/>
    <w:pPr>
      <w:ind w:left="720"/>
      <w:contextualSpacing/>
    </w:pPr>
  </w:style>
  <w:style w:type="character" w:styleId="Hyperlink">
    <w:name w:val="Hyperlink"/>
    <w:basedOn w:val="DefaultParagraphFont"/>
    <w:uiPriority w:val="99"/>
    <w:unhideWhenUsed/>
    <w:rsid w:val="000B3A30"/>
    <w:rPr>
      <w:color w:val="0563C1" w:themeColor="hyperlink"/>
      <w:u w:val="single"/>
    </w:rPr>
  </w:style>
  <w:style w:type="paragraph" w:styleId="NormalWeb">
    <w:name w:val="Normal (Web)"/>
    <w:basedOn w:val="Normal"/>
    <w:uiPriority w:val="99"/>
    <w:semiHidden/>
    <w:unhideWhenUsed/>
    <w:rsid w:val="00E255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52F"/>
    <w:rPr>
      <w:b/>
      <w:bCs/>
    </w:rPr>
  </w:style>
  <w:style w:type="character" w:customStyle="1" w:styleId="Heading1Char">
    <w:name w:val="Heading 1 Char"/>
    <w:basedOn w:val="DefaultParagraphFont"/>
    <w:link w:val="Heading1"/>
    <w:uiPriority w:val="9"/>
    <w:rsid w:val="00D620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1AE0"/>
    <w:rPr>
      <w:rFonts w:asciiTheme="majorHAnsi" w:eastAsiaTheme="majorEastAsia" w:hAnsiTheme="majorHAnsi" w:cstheme="majorBidi"/>
      <w:color w:val="2E74B5" w:themeColor="accent1" w:themeShade="BF"/>
      <w:sz w:val="26"/>
      <w:szCs w:val="26"/>
    </w:rPr>
  </w:style>
  <w:style w:type="paragraph" w:customStyle="1" w:styleId="last">
    <w:name w:val="last"/>
    <w:basedOn w:val="Normal"/>
    <w:rsid w:val="00767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B65FE"/>
  </w:style>
  <w:style w:type="character" w:customStyle="1" w:styleId="highlighted">
    <w:name w:val="highlighted"/>
    <w:basedOn w:val="DefaultParagraphFont"/>
    <w:rsid w:val="00DB65FE"/>
  </w:style>
  <w:style w:type="character" w:styleId="FollowedHyperlink">
    <w:name w:val="FollowedHyperlink"/>
    <w:basedOn w:val="DefaultParagraphFont"/>
    <w:uiPriority w:val="99"/>
    <w:semiHidden/>
    <w:unhideWhenUsed/>
    <w:rsid w:val="006B4D4D"/>
    <w:rPr>
      <w:color w:val="954F72" w:themeColor="followedHyperlink"/>
      <w:u w:val="single"/>
    </w:rPr>
  </w:style>
  <w:style w:type="paragraph" w:styleId="HTMLPreformatted">
    <w:name w:val="HTML Preformatted"/>
    <w:basedOn w:val="Normal"/>
    <w:link w:val="HTMLPreformattedChar"/>
    <w:uiPriority w:val="99"/>
    <w:unhideWhenUsed/>
    <w:rsid w:val="006B4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4D4D"/>
    <w:rPr>
      <w:rFonts w:ascii="Courier New" w:eastAsia="Times New Roman" w:hAnsi="Courier New" w:cs="Courier New"/>
      <w:sz w:val="20"/>
      <w:szCs w:val="20"/>
    </w:rPr>
  </w:style>
  <w:style w:type="character" w:customStyle="1" w:styleId="n">
    <w:name w:val="n"/>
    <w:basedOn w:val="DefaultParagraphFont"/>
    <w:rsid w:val="006B4D4D"/>
  </w:style>
  <w:style w:type="character" w:customStyle="1" w:styleId="o">
    <w:name w:val="o"/>
    <w:basedOn w:val="DefaultParagraphFont"/>
    <w:rsid w:val="006B4D4D"/>
  </w:style>
  <w:style w:type="character" w:customStyle="1" w:styleId="s1">
    <w:name w:val="s1"/>
    <w:basedOn w:val="DefaultParagraphFont"/>
    <w:rsid w:val="006B4D4D"/>
  </w:style>
  <w:style w:type="character" w:customStyle="1" w:styleId="s2">
    <w:name w:val="s2"/>
    <w:basedOn w:val="DefaultParagraphFont"/>
    <w:rsid w:val="009B528E"/>
  </w:style>
  <w:style w:type="character" w:styleId="HTMLCode">
    <w:name w:val="HTML Code"/>
    <w:basedOn w:val="DefaultParagraphFont"/>
    <w:uiPriority w:val="99"/>
    <w:semiHidden/>
    <w:unhideWhenUsed/>
    <w:rsid w:val="009B52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47428">
      <w:bodyDiv w:val="1"/>
      <w:marLeft w:val="0"/>
      <w:marRight w:val="0"/>
      <w:marTop w:val="0"/>
      <w:marBottom w:val="0"/>
      <w:divBdr>
        <w:top w:val="none" w:sz="0" w:space="0" w:color="auto"/>
        <w:left w:val="none" w:sz="0" w:space="0" w:color="auto"/>
        <w:bottom w:val="none" w:sz="0" w:space="0" w:color="auto"/>
        <w:right w:val="none" w:sz="0" w:space="0" w:color="auto"/>
      </w:divBdr>
    </w:div>
    <w:div w:id="537157525">
      <w:bodyDiv w:val="1"/>
      <w:marLeft w:val="0"/>
      <w:marRight w:val="0"/>
      <w:marTop w:val="0"/>
      <w:marBottom w:val="0"/>
      <w:divBdr>
        <w:top w:val="none" w:sz="0" w:space="0" w:color="auto"/>
        <w:left w:val="none" w:sz="0" w:space="0" w:color="auto"/>
        <w:bottom w:val="none" w:sz="0" w:space="0" w:color="auto"/>
        <w:right w:val="none" w:sz="0" w:space="0" w:color="auto"/>
      </w:divBdr>
    </w:div>
    <w:div w:id="687561505">
      <w:bodyDiv w:val="1"/>
      <w:marLeft w:val="0"/>
      <w:marRight w:val="0"/>
      <w:marTop w:val="0"/>
      <w:marBottom w:val="0"/>
      <w:divBdr>
        <w:top w:val="none" w:sz="0" w:space="0" w:color="auto"/>
        <w:left w:val="none" w:sz="0" w:space="0" w:color="auto"/>
        <w:bottom w:val="none" w:sz="0" w:space="0" w:color="auto"/>
        <w:right w:val="none" w:sz="0" w:space="0" w:color="auto"/>
      </w:divBdr>
    </w:div>
    <w:div w:id="703142822">
      <w:bodyDiv w:val="1"/>
      <w:marLeft w:val="0"/>
      <w:marRight w:val="0"/>
      <w:marTop w:val="0"/>
      <w:marBottom w:val="0"/>
      <w:divBdr>
        <w:top w:val="none" w:sz="0" w:space="0" w:color="auto"/>
        <w:left w:val="none" w:sz="0" w:space="0" w:color="auto"/>
        <w:bottom w:val="none" w:sz="0" w:space="0" w:color="auto"/>
        <w:right w:val="none" w:sz="0" w:space="0" w:color="auto"/>
      </w:divBdr>
    </w:div>
    <w:div w:id="751465615">
      <w:bodyDiv w:val="1"/>
      <w:marLeft w:val="0"/>
      <w:marRight w:val="0"/>
      <w:marTop w:val="0"/>
      <w:marBottom w:val="0"/>
      <w:divBdr>
        <w:top w:val="none" w:sz="0" w:space="0" w:color="auto"/>
        <w:left w:val="none" w:sz="0" w:space="0" w:color="auto"/>
        <w:bottom w:val="none" w:sz="0" w:space="0" w:color="auto"/>
        <w:right w:val="none" w:sz="0" w:space="0" w:color="auto"/>
      </w:divBdr>
    </w:div>
    <w:div w:id="1013384846">
      <w:bodyDiv w:val="1"/>
      <w:marLeft w:val="0"/>
      <w:marRight w:val="0"/>
      <w:marTop w:val="0"/>
      <w:marBottom w:val="0"/>
      <w:divBdr>
        <w:top w:val="none" w:sz="0" w:space="0" w:color="auto"/>
        <w:left w:val="none" w:sz="0" w:space="0" w:color="auto"/>
        <w:bottom w:val="none" w:sz="0" w:space="0" w:color="auto"/>
        <w:right w:val="none" w:sz="0" w:space="0" w:color="auto"/>
      </w:divBdr>
      <w:divsChild>
        <w:div w:id="732049953">
          <w:marLeft w:val="0"/>
          <w:marRight w:val="0"/>
          <w:marTop w:val="0"/>
          <w:marBottom w:val="0"/>
          <w:divBdr>
            <w:top w:val="none" w:sz="0" w:space="0" w:color="auto"/>
            <w:left w:val="none" w:sz="0" w:space="0" w:color="auto"/>
            <w:bottom w:val="none" w:sz="0" w:space="0" w:color="auto"/>
            <w:right w:val="none" w:sz="0" w:space="0" w:color="auto"/>
          </w:divBdr>
          <w:divsChild>
            <w:div w:id="17648403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062293389">
      <w:bodyDiv w:val="1"/>
      <w:marLeft w:val="0"/>
      <w:marRight w:val="0"/>
      <w:marTop w:val="0"/>
      <w:marBottom w:val="0"/>
      <w:divBdr>
        <w:top w:val="none" w:sz="0" w:space="0" w:color="auto"/>
        <w:left w:val="none" w:sz="0" w:space="0" w:color="auto"/>
        <w:bottom w:val="none" w:sz="0" w:space="0" w:color="auto"/>
        <w:right w:val="none" w:sz="0" w:space="0" w:color="auto"/>
      </w:divBdr>
    </w:div>
    <w:div w:id="1169099871">
      <w:bodyDiv w:val="1"/>
      <w:marLeft w:val="0"/>
      <w:marRight w:val="0"/>
      <w:marTop w:val="0"/>
      <w:marBottom w:val="0"/>
      <w:divBdr>
        <w:top w:val="none" w:sz="0" w:space="0" w:color="auto"/>
        <w:left w:val="none" w:sz="0" w:space="0" w:color="auto"/>
        <w:bottom w:val="none" w:sz="0" w:space="0" w:color="auto"/>
        <w:right w:val="none" w:sz="0" w:space="0" w:color="auto"/>
      </w:divBdr>
    </w:div>
    <w:div w:id="1437479041">
      <w:bodyDiv w:val="1"/>
      <w:marLeft w:val="0"/>
      <w:marRight w:val="0"/>
      <w:marTop w:val="0"/>
      <w:marBottom w:val="0"/>
      <w:divBdr>
        <w:top w:val="none" w:sz="0" w:space="0" w:color="auto"/>
        <w:left w:val="none" w:sz="0" w:space="0" w:color="auto"/>
        <w:bottom w:val="none" w:sz="0" w:space="0" w:color="auto"/>
        <w:right w:val="none" w:sz="0" w:space="0" w:color="auto"/>
      </w:divBdr>
    </w:div>
    <w:div w:id="1474057887">
      <w:bodyDiv w:val="1"/>
      <w:marLeft w:val="0"/>
      <w:marRight w:val="0"/>
      <w:marTop w:val="0"/>
      <w:marBottom w:val="0"/>
      <w:divBdr>
        <w:top w:val="none" w:sz="0" w:space="0" w:color="auto"/>
        <w:left w:val="none" w:sz="0" w:space="0" w:color="auto"/>
        <w:bottom w:val="none" w:sz="0" w:space="0" w:color="auto"/>
        <w:right w:val="none" w:sz="0" w:space="0" w:color="auto"/>
      </w:divBdr>
    </w:div>
    <w:div w:id="161690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yperledger-fabric-ca.readthedocs.io/en/latest/users-guide.html#adding-an-identity" TargetMode="External"/><Relationship Id="rId13" Type="http://schemas.openxmlformats.org/officeDocument/2006/relationships/hyperlink" Target="https://hyperledger-fabric.readthedocs.io/en/release-1.2/gossip.html#dynamic-leader-ele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yperledger-fabric.readthedocs.io/en/release-1.2/identity/identity.html?highlight=principal" TargetMode="External"/><Relationship Id="rId12" Type="http://schemas.openxmlformats.org/officeDocument/2006/relationships/hyperlink" Target="https://hyperledger-fabric.readthedocs.io/en/release-1.2/gossip.html#static-leader-election" TargetMode="External"/><Relationship Id="rId17" Type="http://schemas.openxmlformats.org/officeDocument/2006/relationships/hyperlink" Target="https://hyperledger-fabric.readthedocs.io/en/release-1.2/upgrading_your_network_tutorial.html" TargetMode="External"/><Relationship Id="rId2" Type="http://schemas.openxmlformats.org/officeDocument/2006/relationships/styles" Target="styles.xml"/><Relationship Id="rId16" Type="http://schemas.openxmlformats.org/officeDocument/2006/relationships/hyperlink" Target="https://hyperledger-fabric.readthedocs.io/en/release-1.2/discovery-overview.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yperledger-fabric.readthedocs.io/en/release-1.2/gossip.html?highlight=gossip%20protocol" TargetMode="External"/><Relationship Id="rId5" Type="http://schemas.openxmlformats.org/officeDocument/2006/relationships/hyperlink" Target="https://media.readthedocs.org/pdf/hyperledger-fabric/latest/hyperledger-fabric.pdf" TargetMode="External"/><Relationship Id="rId15" Type="http://schemas.openxmlformats.org/officeDocument/2006/relationships/hyperlink" Target="https://hyperledger-fabric.readthedocs.io/en/release-1.2/gossip.html?highlight=gossip%20protocol" TargetMode="External"/><Relationship Id="rId10" Type="http://schemas.openxmlformats.org/officeDocument/2006/relationships/hyperlink" Target="https://hyperledger-fabric.readthedocs.io/en/release-1.2/endorsement-polici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yperledger-fabric.readthedocs.io/en/release-1.2/config_update.html#editing-a-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6</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Acronis</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Kannan</dc:creator>
  <cp:keywords/>
  <dc:description/>
  <cp:lastModifiedBy>Aarthi Kannan</cp:lastModifiedBy>
  <cp:revision>29</cp:revision>
  <dcterms:created xsi:type="dcterms:W3CDTF">2018-08-14T01:43:00Z</dcterms:created>
  <dcterms:modified xsi:type="dcterms:W3CDTF">2018-08-14T12:29:00Z</dcterms:modified>
</cp:coreProperties>
</file>