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A6F7EA" w14:paraId="26D593CF" wp14:textId="78F615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GoBack" w:id="0"/>
      <w:bookmarkEnd w:id="0"/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message queuing?</w:t>
      </w:r>
    </w:p>
    <w:p xmlns:wp14="http://schemas.microsoft.com/office/word/2010/wordml" w:rsidP="2BA6F7EA" w14:paraId="1FEC8439" wp14:textId="6AEF5C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0D786A7F" wp14:textId="07CAECD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Message queuing allows applications to communicate by sending messages to each other.</w:t>
      </w:r>
    </w:p>
    <w:p xmlns:wp14="http://schemas.microsoft.com/office/word/2010/wordml" w:rsidP="2BA6F7EA" w14:paraId="33F9FDA8" wp14:textId="308B2CC0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message queue provides a temporary message storage when the destination program is busy or not connected.</w:t>
      </w:r>
    </w:p>
    <w:p xmlns:wp14="http://schemas.microsoft.com/office/word/2010/wordml" w:rsidP="2BA6F7EA" w14:paraId="4DE303BE" wp14:textId="6E872892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message queue provides an asynchronous communications protocol, a system that puts a message onto a message queue does not require an immediate response to continuing processing. Ex. Email</w:t>
      </w:r>
    </w:p>
    <w:p xmlns:wp14="http://schemas.microsoft.com/office/word/2010/wordml" w:rsidP="2BA6F7EA" w14:paraId="24DFD1D4" wp14:textId="7E2B31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1972AEF7" wp14:textId="341014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IBM MQ</w:t>
      </w:r>
    </w:p>
    <w:p xmlns:wp14="http://schemas.microsoft.com/office/word/2010/wordml" w:rsidP="2BA6F7EA" w14:paraId="2553BED0" wp14:textId="2599587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IBM MQ is one of the products which provides Message queuing.</w:t>
      </w:r>
    </w:p>
    <w:p xmlns:wp14="http://schemas.microsoft.com/office/word/2010/wordml" w:rsidP="2BA6F7EA" w14:paraId="4E92E27A" wp14:textId="7BC726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65DF5EA7" wp14:textId="5F4E5A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Let’s go through how the Queues are configured here.</w:t>
      </w:r>
    </w:p>
    <w:p xmlns:wp14="http://schemas.microsoft.com/office/word/2010/wordml" w:rsidP="2BA6F7EA" w14:paraId="09507B86" wp14:textId="27D270E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Queues can be configured in IBM MQ using explorer or using Commands.</w:t>
      </w:r>
    </w:p>
    <w:p xmlns:wp14="http://schemas.microsoft.com/office/word/2010/wordml" w:rsidP="2BA6F7EA" w14:paraId="195EEBDD" wp14:textId="4227442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Queue is a container for messages.</w:t>
      </w:r>
    </w:p>
    <w:p xmlns:wp14="http://schemas.microsoft.com/office/word/2010/wordml" w:rsidP="2BA6F7EA" w14:paraId="79D4F884" wp14:textId="19DB4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395DADD3" wp14:textId="7BBA7D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Types of Queues:</w:t>
      </w:r>
    </w:p>
    <w:p xmlns:wp14="http://schemas.microsoft.com/office/word/2010/wordml" w:rsidP="2BA6F7EA" w14:paraId="2108F5B5" wp14:textId="2C9A38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Local Queue: </w:t>
      </w:r>
    </w:p>
    <w:p xmlns:wp14="http://schemas.microsoft.com/office/word/2010/wordml" w:rsidP="2BA6F7EA" w14:paraId="23386241" wp14:textId="2EDB8C49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Queues defined in the system.</w:t>
      </w:r>
    </w:p>
    <w:p xmlns:wp14="http://schemas.microsoft.com/office/word/2010/wordml" w:rsidP="2BA6F7EA" w14:paraId="271CB6E2" wp14:textId="427B5D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4FCF6ECB" wp14:textId="5B7B55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Alias Queue:</w:t>
      </w:r>
    </w:p>
    <w:p xmlns:wp14="http://schemas.microsoft.com/office/word/2010/wordml" w:rsidP="2BA6F7EA" w14:paraId="4BC0101E" wp14:textId="7BE5967D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Alias queues are not actually queues; they are additional definitions of existing queues. </w:t>
      </w:r>
    </w:p>
    <w:p xmlns:wp14="http://schemas.microsoft.com/office/word/2010/wordml" w:rsidP="2BA6F7EA" w14:paraId="0EAB4FA6" wp14:textId="79FC2D0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create alias queue definitions that refer to actual local queues.  For example, consider an alias queue which is an application queue which internally referred by local queue. </w:t>
      </w:r>
    </w:p>
    <w:p xmlns:wp14="http://schemas.microsoft.com/office/word/2010/wordml" w:rsidP="2BA6F7EA" w14:paraId="2C3FCB9C" wp14:textId="38FC08D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 any changes happen to the local queue will not affect application but just create an alias queue definition that points to the new local queue.</w:t>
      </w:r>
    </w:p>
    <w:p xmlns:wp14="http://schemas.microsoft.com/office/word/2010/wordml" w:rsidP="2BA6F7EA" w14:paraId="4D6C2CC0" wp14:textId="26D816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A6F7EA" w14:paraId="7BF826F3" wp14:textId="5709F2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Transmission Queue:</w:t>
      </w:r>
    </w:p>
    <w:p xmlns:wp14="http://schemas.microsoft.com/office/word/2010/wordml" w:rsidP="2BA6F7EA" w14:paraId="658BCE75" wp14:textId="5BD1F979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the queue manager sends a message to a queue on a remote queue manager, the transmission queue stores the message locally until the queue on the remote queue manager is available</w:t>
      </w:r>
    </w:p>
    <w:p xmlns:wp14="http://schemas.microsoft.com/office/word/2010/wordml" w:rsidP="2BA6F7EA" w14:paraId="487E3555" wp14:textId="2C778E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077B5BAC" wp14:textId="608CFC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A6F7EA" w14:paraId="40ACDB1B" wp14:textId="764B57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A6F7EA" w14:paraId="149C9696" wp14:textId="52676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Remote Queue:</w:t>
      </w:r>
    </w:p>
    <w:p xmlns:wp14="http://schemas.microsoft.com/office/word/2010/wordml" w:rsidP="2BA6F7EA" w14:paraId="551405A3" wp14:textId="5B24FCF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 is the queue present in the Remote queue manager (other system).</w:t>
      </w:r>
    </w:p>
    <w:p xmlns:wp14="http://schemas.microsoft.com/office/word/2010/wordml" w:rsidP="2BA6F7EA" w14:paraId="6088ACDD" wp14:textId="4D69A21C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send a message to a queue on a remote queue manager, the sender queue manager must have a remote definition of the target queue.</w:t>
      </w:r>
    </w:p>
    <w:p xmlns:wp14="http://schemas.microsoft.com/office/word/2010/wordml" w:rsidP="2BA6F7EA" w14:paraId="77CF1193" wp14:textId="1B0E04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5B95BE4F" wp14:textId="24FDAB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to create these queues. We can use explorer or command console.</w:t>
      </w:r>
    </w:p>
    <w:p xmlns:wp14="http://schemas.microsoft.com/office/word/2010/wordml" w:rsidP="2BA6F7EA" w14:paraId="310B27D4" wp14:textId="118D2F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Example:  Create a Queue manager called “NKP_QMGR”</w:t>
      </w:r>
    </w:p>
    <w:p xmlns:wp14="http://schemas.microsoft.com/office/word/2010/wordml" w:rsidP="2BA6F7EA" w14:paraId="15C8647B" wp14:textId="23690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Creating a Queue manager</w:t>
      </w:r>
    </w:p>
    <w:p xmlns:wp14="http://schemas.microsoft.com/office/word/2010/wordml" w:rsidP="2BA6F7EA" w14:paraId="044FF258" wp14:textId="41E4C7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$crtmqm NKP_QMGR</w:t>
      </w:r>
    </w:p>
    <w:p xmlns:wp14="http://schemas.microsoft.com/office/word/2010/wordml" w:rsidP="2BA6F7EA" w14:paraId="3E5C5A81" wp14:textId="3AB0A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0F8838F7" wp14:textId="031AA9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Deleting a Queue manager</w:t>
      </w:r>
    </w:p>
    <w:p xmlns:wp14="http://schemas.microsoft.com/office/word/2010/wordml" w:rsidP="2BA6F7EA" w14:paraId="3ECFC8F1" wp14:textId="672CC8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$dltmqm NKP_QMGR</w:t>
      </w:r>
    </w:p>
    <w:p xmlns:wp14="http://schemas.microsoft.com/office/word/2010/wordml" w:rsidP="2BA6F7EA" w14:paraId="4E87D7BE" wp14:textId="3405F6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61255614" wp14:textId="10327B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Starting a Queue Manager</w:t>
      </w:r>
    </w:p>
    <w:p xmlns:wp14="http://schemas.microsoft.com/office/word/2010/wordml" w:rsidP="2BA6F7EA" w14:paraId="428FAC12" wp14:textId="51C435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$strmqm NKP_QMGR</w:t>
      </w:r>
    </w:p>
    <w:p xmlns:wp14="http://schemas.microsoft.com/office/word/2010/wordml" w:rsidP="2BA6F7EA" w14:paraId="3EE43DC3" wp14:textId="4DB5BD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5BBB5E49" wp14:textId="25D749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Stop queue manager</w:t>
      </w:r>
    </w:p>
    <w:p xmlns:wp14="http://schemas.microsoft.com/office/word/2010/wordml" w:rsidP="2BA6F7EA" w14:paraId="762D1BFB" wp14:textId="0C048B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$endmqm -w NKP_QMGR</w:t>
      </w:r>
    </w:p>
    <w:p xmlns:wp14="http://schemas.microsoft.com/office/word/2010/wordml" w:rsidP="2BA6F7EA" w14:paraId="20701AEB" wp14:textId="32E74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35F038AE" wp14:textId="231332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Stop queue manager immediately</w:t>
      </w:r>
    </w:p>
    <w:p xmlns:wp14="http://schemas.microsoft.com/office/word/2010/wordml" w:rsidP="2BA6F7EA" w14:paraId="4B38FF77" wp14:textId="05800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$endmqm -i NKP_QMGR</w:t>
      </w:r>
    </w:p>
    <w:p xmlns:wp14="http://schemas.microsoft.com/office/word/2010/wordml" w:rsidP="2BA6F7EA" w14:paraId="09E35E6E" wp14:textId="475C8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6229903E" wp14:textId="3D180A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2BA6F7EA" w14:paraId="4A4D76E0" wp14:textId="3E1F49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Open IBM MQ CLI</w:t>
      </w:r>
    </w:p>
    <w:p xmlns:wp14="http://schemas.microsoft.com/office/word/2010/wordml" w:rsidP="2BA6F7EA" w14:paraId="7A70C40C" wp14:textId="1CB74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$runmqsc NKP_QMGR</w:t>
      </w:r>
    </w:p>
    <w:p xmlns:wp14="http://schemas.microsoft.com/office/word/2010/wordml" w:rsidP="2BA6F7EA" w14:paraId="0ACFD8B4" wp14:textId="192125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2BA6F7EA" w14:paraId="6941485C" wp14:textId="48B03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 can now run following commands under NKP_QMGR</w:t>
      </w:r>
    </w:p>
    <w:p xmlns:wp14="http://schemas.microsoft.com/office/word/2010/wordml" w:rsidP="2BA6F7EA" w14:paraId="147A37DF" wp14:textId="6CA9C9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 queue(*)    - display all queues in the Queue manager</w:t>
      </w:r>
    </w:p>
    <w:p xmlns:wp14="http://schemas.microsoft.com/office/word/2010/wordml" w:rsidP="2BA6F7EA" w14:paraId="0C178943" wp14:textId="51A056A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 queue(&lt;Queue Name&gt;)  - specific queue name</w:t>
      </w:r>
    </w:p>
    <w:p xmlns:wp14="http://schemas.microsoft.com/office/word/2010/wordml" w:rsidP="2BA6F7EA" w14:paraId="5B0ACD3F" wp14:textId="5C48430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 q(&lt;Queue Name&gt;)  - short hand for display queue </w:t>
      </w:r>
    </w:p>
    <w:p xmlns:wp14="http://schemas.microsoft.com/office/word/2010/wordml" w:rsidP="2BA6F7EA" w14:paraId="165B119C" wp14:textId="50A483E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 qlocal(*)   - displays all local queues.</w:t>
      </w:r>
    </w:p>
    <w:p xmlns:wp14="http://schemas.microsoft.com/office/word/2010/wordml" w:rsidP="2BA6F7EA" w14:paraId="7C555D43" wp14:textId="171553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5ABE1FAB" wp14:textId="0E6415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How to establish a communication between Queue managers, that are hosted in Different systems.</w:t>
      </w:r>
    </w:p>
    <w:p xmlns:wp14="http://schemas.microsoft.com/office/word/2010/wordml" w:rsidP="2BA6F7EA" w14:paraId="0A49CE26" wp14:textId="16EF33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Example:  </w:t>
      </w:r>
    </w:p>
    <w:p xmlns:wp14="http://schemas.microsoft.com/office/word/2010/wordml" w:rsidP="2BA6F7EA" w14:paraId="55F4B7A6" wp14:textId="4A5ACE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Host1 hosting Queue manager – NKP_QM1</w:t>
      </w:r>
    </w:p>
    <w:p xmlns:wp14="http://schemas.microsoft.com/office/word/2010/wordml" w:rsidP="2BA6F7EA" w14:paraId="578F8273" wp14:textId="653D68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Host2 hosting Queue manager – NKP_QM2</w:t>
      </w:r>
    </w:p>
    <w:p xmlns:wp14="http://schemas.microsoft.com/office/word/2010/wordml" w:rsidP="2BA6F7EA" w14:paraId="0CF21E20" wp14:textId="7CE58C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21DDC0B3" wp14:textId="211320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Open IBM MQ CLI for NKP_QM1</w:t>
      </w:r>
    </w:p>
    <w:p xmlns:wp14="http://schemas.microsoft.com/office/word/2010/wordml" w:rsidP="2BA6F7EA" w14:paraId="692B2199" wp14:textId="46036F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$runmqsc NKP_QM1</w:t>
      </w:r>
    </w:p>
    <w:p xmlns:wp14="http://schemas.microsoft.com/office/word/2010/wordml" w:rsidP="2BA6F7EA" w14:paraId="7B47B0FD" wp14:textId="72EE9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621F10AF" wp14:textId="775BC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DEFINE QLOCAL(NKP_QM2) DESCR('Transmission queue to NKP_QM2) USAGE(XMITQ)</w:t>
      </w:r>
    </w:p>
    <w:p xmlns:wp14="http://schemas.microsoft.com/office/word/2010/wordml" w:rsidP="2BA6F7EA" w14:paraId="50DE574A" wp14:textId="0D2F6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DEFINE QREMOTE(QUEUE.ON.NKP_QM2) DESCR('Remote queue for NKP_QM2) XMITQ(NKP_QM2) RNAME(RECEIVEQUEUE) RQMNAME(NKP_QM2)</w:t>
      </w:r>
    </w:p>
    <w:p xmlns:wp14="http://schemas.microsoft.com/office/word/2010/wordml" w:rsidP="2BA6F7EA" w14:paraId="14A7848C" wp14:textId="729851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sender channel</w:t>
      </w:r>
    </w:p>
    <w:p xmlns:wp14="http://schemas.microsoft.com/office/word/2010/wordml" w:rsidP="2BA6F7EA" w14:paraId="55E50C8C" wp14:textId="02611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DEFINE CHANNEL(TO.NKP_QM2) CHLTYPE(SDR) CONNAME(' Host2(enter port) ') TRPTYPE(TCP) XMITQ(NKP_QM2)</w:t>
      </w:r>
    </w:p>
    <w:p xmlns:wp14="http://schemas.microsoft.com/office/word/2010/wordml" w:rsidP="2BA6F7EA" w14:paraId="70A3B02E" wp14:textId="6B992F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55C13C54" wp14:textId="2AE230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Open IBM MQ CLI for NKP_QM2</w:t>
      </w:r>
    </w:p>
    <w:p xmlns:wp14="http://schemas.microsoft.com/office/word/2010/wordml" w:rsidP="2BA6F7EA" w14:paraId="578A04C8" wp14:textId="60507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$runmqsc NKP_QM2</w:t>
      </w:r>
    </w:p>
    <w:p xmlns:wp14="http://schemas.microsoft.com/office/word/2010/wordml" w:rsidP="2BA6F7EA" w14:paraId="5F758138" wp14:textId="32BA1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BA6F7EA" w14:paraId="49AFFD1E" wp14:textId="35B472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local queue in NKPM_QM2 which is remote queue for NKP_QM1.</w:t>
      </w:r>
    </w:p>
    <w:p xmlns:wp14="http://schemas.microsoft.com/office/word/2010/wordml" w:rsidP="2BA6F7EA" w14:paraId="49C77DB6" wp14:textId="764C4A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DEFINE QLOCAL(RECEIVEQUEUE) DESCR('Local queue for NKP_QM2) USAGE(NORMAL)</w:t>
      </w:r>
    </w:p>
    <w:p xmlns:wp14="http://schemas.microsoft.com/office/word/2010/wordml" w:rsidP="2BA6F7EA" w14:paraId="302A08D0" wp14:textId="0E44EB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receiver channel</w:t>
      </w:r>
    </w:p>
    <w:p xmlns:wp14="http://schemas.microsoft.com/office/word/2010/wordml" w:rsidP="2BA6F7EA" w14:paraId="1E92768E" wp14:textId="6DFF6A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A6F7EA" w:rsidR="2BA6F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DEFINE CHANNEL(TO.NKP_QM2) CHLTYPE(RCVR) TRPTYPE(TCP)</w:t>
      </w:r>
    </w:p>
    <w:p xmlns:wp14="http://schemas.microsoft.com/office/word/2010/wordml" w:rsidP="2BA6F7EA" w14:paraId="2C078E63" wp14:textId="6D4388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096F51"/>
  <w15:docId w15:val="{6110751d-382f-407e-a4d4-10f48b77ed1c}"/>
  <w:rsids>
    <w:rsidRoot w:val="22096F51"/>
    <w:rsid w:val="22096F51"/>
    <w:rsid w:val="2BA6F7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77e3e20e36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2020-06-30T06:45:39.6022340Z</dcterms:created>
  <dcterms:modified xsi:type="dcterms:W3CDTF">2020-06-30T06:45:49.8960535Z</dcterms:modified>
  <dc:creator>prashant naik</dc:creator>
  <lastModifiedBy>prashant naik</lastModifiedBy>
</coreProperties>
</file>