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0203" w14:textId="77777777" w:rsidR="00E27A0E" w:rsidRDefault="00000000">
      <w:pPr>
        <w:pStyle w:val="Title"/>
      </w:pPr>
      <w:r>
        <w:rPr>
          <w:b/>
        </w:rPr>
        <w:t>FINAL PROJECT</w:t>
      </w:r>
    </w:p>
    <w:p w14:paraId="0F7AF71F" w14:textId="77777777" w:rsidR="00E27A0E" w:rsidRDefault="00000000">
      <w:pPr>
        <w:pStyle w:val="Heading1"/>
      </w:pPr>
      <w:r>
        <w:t>🔹 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7A0E" w14:paraId="6742339D" w14:textId="77777777">
        <w:tc>
          <w:tcPr>
            <w:tcW w:w="4320" w:type="dxa"/>
          </w:tcPr>
          <w:p w14:paraId="7B67256B" w14:textId="77777777" w:rsidR="00E27A0E" w:rsidRDefault="00000000">
            <w:r>
              <w:t>Section</w:t>
            </w:r>
          </w:p>
        </w:tc>
        <w:tc>
          <w:tcPr>
            <w:tcW w:w="4320" w:type="dxa"/>
          </w:tcPr>
          <w:p w14:paraId="3F136CD0" w14:textId="77777777" w:rsidR="00E27A0E" w:rsidRDefault="00000000">
            <w:r>
              <w:t>Details</w:t>
            </w:r>
          </w:p>
        </w:tc>
      </w:tr>
      <w:tr w:rsidR="00E27A0E" w14:paraId="7A9C5560" w14:textId="77777777">
        <w:tc>
          <w:tcPr>
            <w:tcW w:w="4320" w:type="dxa"/>
          </w:tcPr>
          <w:p w14:paraId="71C2F5E2" w14:textId="77777777" w:rsidR="00E27A0E" w:rsidRDefault="00000000">
            <w:r>
              <w:t>Project Title</w:t>
            </w:r>
          </w:p>
        </w:tc>
        <w:tc>
          <w:tcPr>
            <w:tcW w:w="4320" w:type="dxa"/>
          </w:tcPr>
          <w:p w14:paraId="5F5FD5DC" w14:textId="77777777" w:rsidR="00E27A0E" w:rsidRDefault="00000000">
            <w:r>
              <w:t>U.S. Airline Performance &amp; Delay Analysis ✈️📊</w:t>
            </w:r>
          </w:p>
        </w:tc>
      </w:tr>
      <w:tr w:rsidR="00E27A0E" w14:paraId="31544F17" w14:textId="77777777">
        <w:tc>
          <w:tcPr>
            <w:tcW w:w="4320" w:type="dxa"/>
          </w:tcPr>
          <w:p w14:paraId="5A8438C3" w14:textId="77777777" w:rsidR="00E27A0E" w:rsidRDefault="00000000">
            <w:r>
              <w:t>Domain</w:t>
            </w:r>
          </w:p>
        </w:tc>
        <w:tc>
          <w:tcPr>
            <w:tcW w:w="4320" w:type="dxa"/>
          </w:tcPr>
          <w:p w14:paraId="1D827878" w14:textId="77777777" w:rsidR="00E27A0E" w:rsidRDefault="00000000">
            <w:r>
              <w:t>Aviation Analytics / Transportation Management</w:t>
            </w:r>
          </w:p>
        </w:tc>
      </w:tr>
      <w:tr w:rsidR="00E27A0E" w14:paraId="711434A5" w14:textId="77777777">
        <w:tc>
          <w:tcPr>
            <w:tcW w:w="4320" w:type="dxa"/>
          </w:tcPr>
          <w:p w14:paraId="0A6AE160" w14:textId="77777777" w:rsidR="00E27A0E" w:rsidRDefault="00000000">
            <w:r>
              <w:t>Tools Used</w:t>
            </w:r>
          </w:p>
        </w:tc>
        <w:tc>
          <w:tcPr>
            <w:tcW w:w="4320" w:type="dxa"/>
          </w:tcPr>
          <w:p w14:paraId="4154E64F" w14:textId="77777777" w:rsidR="00E27A0E" w:rsidRDefault="00000000">
            <w:r>
              <w:t>SQL, Power BI / Tableau, Microsoft Excel</w:t>
            </w:r>
          </w:p>
        </w:tc>
      </w:tr>
      <w:tr w:rsidR="00E27A0E" w14:paraId="2CD8A946" w14:textId="77777777">
        <w:tc>
          <w:tcPr>
            <w:tcW w:w="4320" w:type="dxa"/>
          </w:tcPr>
          <w:p w14:paraId="2F3496E1" w14:textId="77777777" w:rsidR="00E27A0E" w:rsidRDefault="00000000">
            <w:r>
              <w:t>Dataset</w:t>
            </w:r>
          </w:p>
        </w:tc>
        <w:tc>
          <w:tcPr>
            <w:tcW w:w="4320" w:type="dxa"/>
          </w:tcPr>
          <w:p w14:paraId="0F8CEFD0" w14:textId="77777777" w:rsidR="00E27A0E" w:rsidRDefault="00000000">
            <w:r>
              <w:t>2015 U.S. Flight Delays &amp; Cancellations</w:t>
            </w:r>
          </w:p>
        </w:tc>
      </w:tr>
      <w:tr w:rsidR="00E27A0E" w14:paraId="35DDDE13" w14:textId="77777777">
        <w:tc>
          <w:tcPr>
            <w:tcW w:w="4320" w:type="dxa"/>
          </w:tcPr>
          <w:p w14:paraId="0EE2AA70" w14:textId="77777777" w:rsidR="00E27A0E" w:rsidRDefault="00000000">
            <w:r>
              <w:t>Objective</w:t>
            </w:r>
          </w:p>
        </w:tc>
        <w:tc>
          <w:tcPr>
            <w:tcW w:w="4320" w:type="dxa"/>
          </w:tcPr>
          <w:p w14:paraId="28B15385" w14:textId="77777777" w:rsidR="00E27A0E" w:rsidRDefault="00000000">
            <w:r>
              <w:t>Identify delay &amp; cancellation drivers and benchmark airline &amp; airport performance</w:t>
            </w:r>
          </w:p>
        </w:tc>
      </w:tr>
    </w:tbl>
    <w:p w14:paraId="1B9D40B1" w14:textId="77777777" w:rsidR="00E27A0E" w:rsidRDefault="00000000">
      <w:pPr>
        <w:pStyle w:val="Heading1"/>
      </w:pPr>
      <w:r>
        <w:t>🔹 SKILLS TAKEAWAY FROM THIS PROJECT</w:t>
      </w:r>
    </w:p>
    <w:p w14:paraId="7AC78C35" w14:textId="77777777" w:rsidR="00E27A0E" w:rsidRDefault="00000000">
      <w:r>
        <w:t>Technical &amp; Analytical Skills</w:t>
      </w:r>
    </w:p>
    <w:p w14:paraId="545AB926" w14:textId="77777777" w:rsidR="00E27A0E" w:rsidRDefault="00000000">
      <w:pPr>
        <w:pStyle w:val="ListBullet"/>
      </w:pPr>
      <w:r>
        <w:t>Advanced SQL querying (joins, subqueries, CTEs, window functions)</w:t>
      </w:r>
    </w:p>
    <w:p w14:paraId="377DD639" w14:textId="77777777" w:rsidR="00E27A0E" w:rsidRDefault="00000000">
      <w:pPr>
        <w:pStyle w:val="ListBullet"/>
      </w:pPr>
      <w:r>
        <w:t>Data cleaning, validation, and transformation using SQL</w:t>
      </w:r>
    </w:p>
    <w:p w14:paraId="7190265D" w14:textId="77777777" w:rsidR="00E27A0E" w:rsidRDefault="00000000">
      <w:pPr>
        <w:pStyle w:val="ListBullet"/>
      </w:pPr>
      <w:r>
        <w:t>Time-series and temporal data analysis (date &amp; time handling)</w:t>
      </w:r>
    </w:p>
    <w:p w14:paraId="421CBFF0" w14:textId="77777777" w:rsidR="00E27A0E" w:rsidRDefault="00000000">
      <w:pPr>
        <w:pStyle w:val="ListBullet"/>
      </w:pPr>
      <w:r>
        <w:t>Exploratory Data Analysis (EDA) on large transactional datasets</w:t>
      </w:r>
    </w:p>
    <w:p w14:paraId="63FC214B" w14:textId="77777777" w:rsidR="00E27A0E" w:rsidRDefault="00000000">
      <w:pPr>
        <w:pStyle w:val="ListBullet"/>
      </w:pPr>
      <w:r>
        <w:t>KPI definition and performance measurement</w:t>
      </w:r>
    </w:p>
    <w:p w14:paraId="5A96228C" w14:textId="77777777" w:rsidR="00E27A0E" w:rsidRDefault="00000000">
      <w:pPr>
        <w:pStyle w:val="ListBullet"/>
      </w:pPr>
      <w:r>
        <w:t>Airline, airport, and route-level performance benchmarking</w:t>
      </w:r>
    </w:p>
    <w:p w14:paraId="4CB828B4" w14:textId="77777777" w:rsidR="00E27A0E" w:rsidRDefault="00000000">
      <w:r>
        <w:t>Business &amp; Domain Skills</w:t>
      </w:r>
    </w:p>
    <w:p w14:paraId="4FFE650B" w14:textId="77777777" w:rsidR="00E27A0E" w:rsidRDefault="00000000">
      <w:pPr>
        <w:pStyle w:val="ListBullet"/>
      </w:pPr>
      <w:r>
        <w:t>Aviation operations and delay analytics</w:t>
      </w:r>
    </w:p>
    <w:p w14:paraId="6D774729" w14:textId="77777777" w:rsidR="00E27A0E" w:rsidRDefault="00000000">
      <w:pPr>
        <w:pStyle w:val="ListBullet"/>
      </w:pPr>
      <w:r>
        <w:t>Root-cause analysis of operational inefficiencies</w:t>
      </w:r>
    </w:p>
    <w:p w14:paraId="13F1ECE1" w14:textId="77777777" w:rsidR="00E27A0E" w:rsidRDefault="00000000">
      <w:pPr>
        <w:pStyle w:val="ListBullet"/>
      </w:pPr>
      <w:r>
        <w:t>Performance gap identification and benchmarking</w:t>
      </w:r>
    </w:p>
    <w:p w14:paraId="43192651" w14:textId="77777777" w:rsidR="00E27A0E" w:rsidRDefault="00000000">
      <w:pPr>
        <w:pStyle w:val="ListBullet"/>
      </w:pPr>
      <w:r>
        <w:t>Translating raw data into actionable business insights</w:t>
      </w:r>
    </w:p>
    <w:p w14:paraId="36DFBC35" w14:textId="77777777" w:rsidR="00E27A0E" w:rsidRDefault="00000000">
      <w:pPr>
        <w:pStyle w:val="ListBullet"/>
      </w:pPr>
      <w:r>
        <w:t>Data-driven decision support for operational planning</w:t>
      </w:r>
    </w:p>
    <w:p w14:paraId="4043FB5F" w14:textId="77777777" w:rsidR="00E27A0E" w:rsidRDefault="00000000">
      <w:r>
        <w:t>Visualization &amp; Reporting Skills</w:t>
      </w:r>
    </w:p>
    <w:p w14:paraId="0B0F353F" w14:textId="77777777" w:rsidR="00E27A0E" w:rsidRDefault="00000000">
      <w:pPr>
        <w:pStyle w:val="ListBullet"/>
      </w:pPr>
      <w:r>
        <w:t>Interactive dashboard development using Power BI / Tableau</w:t>
      </w:r>
    </w:p>
    <w:p w14:paraId="617A5B2C" w14:textId="77777777" w:rsidR="00E27A0E" w:rsidRDefault="00000000">
      <w:pPr>
        <w:pStyle w:val="ListBullet"/>
      </w:pPr>
      <w:r>
        <w:t>Data storytelling through KPIs, trends, and comparisons</w:t>
      </w:r>
    </w:p>
    <w:p w14:paraId="2E08840C" w14:textId="77777777" w:rsidR="00E27A0E" w:rsidRDefault="00000000">
      <w:pPr>
        <w:pStyle w:val="ListBullet"/>
      </w:pPr>
      <w:r>
        <w:t>Executive-level insight summarization</w:t>
      </w:r>
    </w:p>
    <w:p w14:paraId="17BE8AC4" w14:textId="77777777" w:rsidR="00E27A0E" w:rsidRDefault="00000000">
      <w:pPr>
        <w:pStyle w:val="ListBullet"/>
      </w:pPr>
      <w:r>
        <w:t>Analytical report writing and presentation</w:t>
      </w:r>
    </w:p>
    <w:p w14:paraId="03DE42D8" w14:textId="77777777" w:rsidR="00E27A0E" w:rsidRDefault="00000000">
      <w:r>
        <w:t>Professional &amp; Project Skills</w:t>
      </w:r>
    </w:p>
    <w:p w14:paraId="00B71072" w14:textId="77777777" w:rsidR="00E27A0E" w:rsidRDefault="00000000">
      <w:pPr>
        <w:pStyle w:val="ListBullet"/>
      </w:pPr>
      <w:r>
        <w:t>End-to-end analytics project execution</w:t>
      </w:r>
    </w:p>
    <w:p w14:paraId="09FE8CD4" w14:textId="77777777" w:rsidR="00E27A0E" w:rsidRDefault="00000000">
      <w:pPr>
        <w:pStyle w:val="ListBullet"/>
      </w:pPr>
      <w:r>
        <w:lastRenderedPageBreak/>
        <w:t>Structured problem-solving using a phased approach</w:t>
      </w:r>
    </w:p>
    <w:p w14:paraId="056D6954" w14:textId="77777777" w:rsidR="00E27A0E" w:rsidRDefault="00000000">
      <w:pPr>
        <w:pStyle w:val="ListBullet"/>
      </w:pPr>
      <w:r>
        <w:t>Stakeholder-focused communication</w:t>
      </w:r>
    </w:p>
    <w:p w14:paraId="516E5EFE" w14:textId="77777777" w:rsidR="00E27A0E" w:rsidRDefault="00000000">
      <w:pPr>
        <w:pStyle w:val="ListBullet"/>
      </w:pPr>
      <w:r>
        <w:t>Capstone-level documentation and presentation readiness</w:t>
      </w:r>
    </w:p>
    <w:p w14:paraId="123F238F" w14:textId="77777777" w:rsidR="00E27A0E" w:rsidRDefault="00000000">
      <w:pPr>
        <w:pStyle w:val="Heading1"/>
      </w:pPr>
      <w:r>
        <w:t>🔹 PROBLEM STATEMENT</w:t>
      </w:r>
    </w:p>
    <w:p w14:paraId="1B43E8B0" w14:textId="77777777" w:rsidR="00E27A0E" w:rsidRDefault="00000000">
      <w:r>
        <w:t>Flight delays and cancellations are persistent challenges in the U.S. aviation industry, negatively impacting passenger satisfaction, airline profitability, and operational efficiency.</w:t>
      </w:r>
      <w:r>
        <w:br/>
      </w:r>
      <w:r>
        <w:br/>
        <w:t>Despite handling large volumes of flights, airlines and airports often struggle with inefficiencies caused by operational issues, congestion, weather conditions, and scheduling constraints.</w:t>
      </w:r>
      <w:r>
        <w:br/>
      </w:r>
      <w:r>
        <w:br/>
        <w:t>The objective of this project is to analyze historical U.S. domestic flight data using SQL to identify delay and cancellation patterns, evaluate airline and airport performance, and generate data-driven insights to improve operational reliability and passenger experience.</w:t>
      </w:r>
    </w:p>
    <w:p w14:paraId="17426335" w14:textId="77777777" w:rsidR="00E27A0E" w:rsidRDefault="00000000">
      <w:pPr>
        <w:pStyle w:val="Heading1"/>
      </w:pPr>
      <w:r>
        <w:t>🔹 BUSINESS USE CASES</w:t>
      </w:r>
    </w:p>
    <w:p w14:paraId="68E4B5BA" w14:textId="77777777" w:rsidR="00E27A0E" w:rsidRDefault="00000000">
      <w:pPr>
        <w:pStyle w:val="ListBullet"/>
      </w:pPr>
      <w:r>
        <w:t>Identify primary causes of flight delays and cancellations</w:t>
      </w:r>
    </w:p>
    <w:p w14:paraId="291C99BB" w14:textId="77777777" w:rsidR="00E27A0E" w:rsidRDefault="00000000">
      <w:pPr>
        <w:pStyle w:val="ListBullet"/>
      </w:pPr>
      <w:r>
        <w:t>Benchmark airline on-time performance and reliability</w:t>
      </w:r>
    </w:p>
    <w:p w14:paraId="494269C2" w14:textId="77777777" w:rsidR="00E27A0E" w:rsidRDefault="00000000">
      <w:pPr>
        <w:pStyle w:val="ListBullet"/>
      </w:pPr>
      <w:r>
        <w:t>Evaluate airport-level congestion and operational bottlenecks</w:t>
      </w:r>
    </w:p>
    <w:p w14:paraId="13E0149E" w14:textId="77777777" w:rsidR="00E27A0E" w:rsidRDefault="00000000">
      <w:pPr>
        <w:pStyle w:val="ListBullet"/>
      </w:pPr>
      <w:r>
        <w:t>Analyze time-based and seasonal delay patterns</w:t>
      </w:r>
    </w:p>
    <w:p w14:paraId="16839C69" w14:textId="77777777" w:rsidR="00E27A0E" w:rsidRDefault="00000000">
      <w:pPr>
        <w:pStyle w:val="ListBullet"/>
      </w:pPr>
      <w:r>
        <w:t>Support data-driven decisions for scheduling, capacity planning, and service improvement</w:t>
      </w:r>
    </w:p>
    <w:p w14:paraId="521425A9" w14:textId="77777777" w:rsidR="00E27A0E" w:rsidRDefault="00000000">
      <w:pPr>
        <w:pStyle w:val="Heading1"/>
      </w:pPr>
      <w:r>
        <w:t>🔹 APPROACH</w:t>
      </w:r>
    </w:p>
    <w:p w14:paraId="69F5A31A" w14:textId="77777777" w:rsidR="00E27A0E" w:rsidRDefault="00000000">
      <w:r>
        <w:t>Phase 1: Database Setup &amp; Data Ingestion</w:t>
      </w:r>
    </w:p>
    <w:p w14:paraId="0F7F0D11" w14:textId="77777777" w:rsidR="00E27A0E" w:rsidRDefault="00000000">
      <w:pPr>
        <w:pStyle w:val="ListBullet"/>
      </w:pPr>
      <w:r>
        <w:t>Create SQL database and tables for flights, airlines, and airports</w:t>
      </w:r>
    </w:p>
    <w:p w14:paraId="1824F8E1" w14:textId="77777777" w:rsidR="00E27A0E" w:rsidRDefault="00000000">
      <w:pPr>
        <w:pStyle w:val="ListBullet"/>
      </w:pPr>
      <w:r>
        <w:t>Load CSV datasets into the database</w:t>
      </w:r>
    </w:p>
    <w:p w14:paraId="5D6C8FF3" w14:textId="77777777" w:rsidR="00E27A0E" w:rsidRDefault="00000000">
      <w:pPr>
        <w:pStyle w:val="ListBullet"/>
      </w:pPr>
      <w:r>
        <w:t>Validate data ingestion using row counts and sampling</w:t>
      </w:r>
    </w:p>
    <w:p w14:paraId="28DB50AB" w14:textId="77777777" w:rsidR="00E27A0E" w:rsidRDefault="00000000">
      <w:r>
        <w:t>Phase 2: Data Cleaning &amp; Integration</w:t>
      </w:r>
    </w:p>
    <w:p w14:paraId="00B27F79" w14:textId="77777777" w:rsidR="00E27A0E" w:rsidRDefault="00000000">
      <w:pPr>
        <w:pStyle w:val="ListBullet"/>
      </w:pPr>
      <w:r>
        <w:t>Handle missing values in delay and cancellation columns</w:t>
      </w:r>
    </w:p>
    <w:p w14:paraId="5AD10625" w14:textId="77777777" w:rsidR="00E27A0E" w:rsidRDefault="00000000">
      <w:pPr>
        <w:pStyle w:val="ListBullet"/>
      </w:pPr>
      <w:r>
        <w:t>Convert date and time fields into proper datetime formats</w:t>
      </w:r>
    </w:p>
    <w:p w14:paraId="1FE59455" w14:textId="77777777" w:rsidR="00E27A0E" w:rsidRDefault="00000000">
      <w:pPr>
        <w:pStyle w:val="ListBullet"/>
      </w:pPr>
      <w:r>
        <w:t>Enrich cancellation reasons with descriptive labels</w:t>
      </w:r>
    </w:p>
    <w:p w14:paraId="45784C7B" w14:textId="77777777" w:rsidR="00E27A0E" w:rsidRDefault="00000000">
      <w:pPr>
        <w:pStyle w:val="ListBullet"/>
      </w:pPr>
      <w:r>
        <w:t>Join flights with airline and airport master data to create a unified analytical dataset</w:t>
      </w:r>
    </w:p>
    <w:p w14:paraId="331AEF17" w14:textId="77777777" w:rsidR="00E27A0E" w:rsidRDefault="00000000">
      <w:r>
        <w:t>Phase 3: Exploratory Analysis &amp; KPI Definition</w:t>
      </w:r>
    </w:p>
    <w:p w14:paraId="2B53081E" w14:textId="77777777" w:rsidR="00E27A0E" w:rsidRDefault="00000000">
      <w:pPr>
        <w:pStyle w:val="ListBullet"/>
      </w:pPr>
      <w:r>
        <w:lastRenderedPageBreak/>
        <w:t>Perform exploratory analysis on delays and cancellations</w:t>
      </w:r>
    </w:p>
    <w:p w14:paraId="2B6B3AAB" w14:textId="77777777" w:rsidR="00E27A0E" w:rsidRDefault="00000000">
      <w:pPr>
        <w:pStyle w:val="ListBullet"/>
      </w:pPr>
      <w:r>
        <w:t>Define operational KPIs such as on-time performance and cancellation rate</w:t>
      </w:r>
    </w:p>
    <w:p w14:paraId="4BB68ECF" w14:textId="77777777" w:rsidR="00E27A0E" w:rsidRDefault="00000000">
      <w:r>
        <w:t>Phase 4: Performance Analysis &amp; Benchmarking</w:t>
      </w:r>
    </w:p>
    <w:p w14:paraId="35916920" w14:textId="77777777" w:rsidR="00E27A0E" w:rsidRDefault="00000000">
      <w:pPr>
        <w:pStyle w:val="ListBullet"/>
      </w:pPr>
      <w:r>
        <w:t>Analyze airline, airport, route, and time-based performance</w:t>
      </w:r>
    </w:p>
    <w:p w14:paraId="267AC6DF" w14:textId="77777777" w:rsidR="00E27A0E" w:rsidRDefault="00000000">
      <w:pPr>
        <w:pStyle w:val="ListBullet"/>
      </w:pPr>
      <w:r>
        <w:t>Identify high-risk routes, time windows, and congestion points</w:t>
      </w:r>
    </w:p>
    <w:p w14:paraId="4F2C0F1C" w14:textId="77777777" w:rsidR="00E27A0E" w:rsidRDefault="00000000">
      <w:r>
        <w:t>Phase 5: Insight Generation &amp; Executive Summary</w:t>
      </w:r>
    </w:p>
    <w:p w14:paraId="684C848E" w14:textId="77777777" w:rsidR="00E27A0E" w:rsidRDefault="00000000">
      <w:pPr>
        <w:pStyle w:val="ListBullet"/>
      </w:pPr>
      <w:r>
        <w:t>Translate analytical findings into actionable insights</w:t>
      </w:r>
    </w:p>
    <w:p w14:paraId="5A861E31" w14:textId="77777777" w:rsidR="00E27A0E" w:rsidRDefault="00000000" w:rsidP="00BE031B">
      <w:pPr>
        <w:pStyle w:val="ListBullet"/>
      </w:pPr>
      <w:r>
        <w:t>Prepare executive-level performance summaries</w:t>
      </w:r>
    </w:p>
    <w:p w14:paraId="66411923" w14:textId="77777777" w:rsidR="00BE031B" w:rsidRPr="00BE031B" w:rsidRDefault="00000000" w:rsidP="00BE031B">
      <w:pPr>
        <w:pStyle w:val="Heading2"/>
        <w:rPr>
          <w:rFonts w:ascii="Times New Roman" w:eastAsia="Times New Roman" w:hAnsi="Times New Roman" w:cs="Times New Roman"/>
          <w:color w:val="auto"/>
          <w:sz w:val="36"/>
          <w:szCs w:val="36"/>
          <w:lang w:val="en-IN" w:eastAsia="en-IN"/>
        </w:rPr>
      </w:pPr>
      <w:r>
        <w:br/>
      </w:r>
      <w:r w:rsidR="00BE031B" w:rsidRPr="00BE031B">
        <w:rPr>
          <w:rFonts w:ascii="Segoe UI Emoji" w:eastAsia="Times New Roman" w:hAnsi="Segoe UI Emoji" w:cs="Segoe UI Emoji"/>
          <w:color w:val="auto"/>
          <w:sz w:val="36"/>
          <w:szCs w:val="36"/>
          <w:lang w:val="en-IN" w:eastAsia="en-IN"/>
        </w:rPr>
        <w:t>🔹</w:t>
      </w:r>
      <w:r w:rsidR="00BE031B" w:rsidRPr="00BE031B">
        <w:rPr>
          <w:rFonts w:ascii="Times New Roman" w:eastAsia="Times New Roman" w:hAnsi="Times New Roman" w:cs="Times New Roman"/>
          <w:color w:val="auto"/>
          <w:sz w:val="36"/>
          <w:szCs w:val="36"/>
          <w:lang w:val="en-IN" w:eastAsia="en-IN"/>
        </w:rPr>
        <w:t xml:space="preserve"> Task 1: Overall Flight Operations Health Check</w:t>
      </w:r>
    </w:p>
    <w:p w14:paraId="6A6E3DA9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22407674" w14:textId="77777777" w:rsidR="00BE031B" w:rsidRPr="00BE031B" w:rsidRDefault="00BE031B" w:rsidP="00CF0C0A">
      <w:pPr>
        <w:rPr>
          <w:lang w:val="en-IN" w:eastAsia="en-IN"/>
        </w:rPr>
      </w:pPr>
      <w:r w:rsidRPr="00BE031B">
        <w:rPr>
          <w:lang w:val="en-IN" w:eastAsia="en-IN"/>
        </w:rPr>
        <w:t>What is the total number of flights, on-time flights, delayed flights, and cancelled flights across the entire dataset?</w:t>
      </w:r>
    </w:p>
    <w:p w14:paraId="1E0D15DC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770C6AF7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serves as the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first operational health check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the U.S. flight network.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You are observing whether flight delays and cancellations are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occasional exceptions or systemic operational issues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If a significant portion of flights are delayed or cancelled, it indicates inefficiencies in scheduling, airport capacity, airline operations, or external dependencies such as weather.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This baseline assessment is critical before performing any deeper airline-level or airport-level analysis.</w:t>
      </w:r>
    </w:p>
    <w:p w14:paraId="327081F6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E574A26">
          <v:rect id="_x0000_i1025" style="width:0;height:1.5pt" o:hralign="center" o:hrstd="t" o:hr="t" fillcolor="#a0a0a0" stroked="f"/>
        </w:pict>
      </w:r>
    </w:p>
    <w:p w14:paraId="6B75A733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2: Airline-wise Performance Summary</w:t>
      </w:r>
    </w:p>
    <w:p w14:paraId="1B9C2E9D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51B503D7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each airline, calculate the total number of flights, on-time performance rate, average arrival delay, and cancellation rate.</w:t>
      </w:r>
    </w:p>
    <w:p w14:paraId="286141E6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3629D285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This task evaluates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airline-level operational efficiency and reliability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are observing performance differences among airlines operating under similar conditions.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Airlines with high volume but poor punctuality may reflect operational inefficiencies or aggressive scheduling, while consistently punctual airlines indicate strong operational discipline.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This insight supports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competitive benchmarking and airline-specific improvement strategies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D7E1A78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73B76DB">
          <v:rect id="_x0000_i1026" style="width:0;height:1.5pt" o:hralign="center" o:hrstd="t" o:hr="t" fillcolor="#a0a0a0" stroked="f"/>
        </w:pict>
      </w:r>
    </w:p>
    <w:p w14:paraId="5D14400E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3: Airport-wise Delay &amp; Cancellation Analysis</w:t>
      </w:r>
    </w:p>
    <w:p w14:paraId="6CEA534B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748A47E6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each origin airport, calculate the total number of flights, average delay, and cancellation rate.</w:t>
      </w:r>
    </w:p>
    <w:p w14:paraId="77F532DE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14AD79A5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focuses on identifying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airport-level congestion and bottlenecks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are observing whether certain airports consistently contribute to higher delays or cancellations.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Such airports may suffer from infrastructure limitations, air traffic congestion, or inefficient ground operations.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These insights support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capacity planning, infrastructure investments, and operational optimization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E206051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E2854AE">
          <v:rect id="_x0000_i1027" style="width:0;height:1.5pt" o:hralign="center" o:hrstd="t" o:hr="t" fillcolor="#a0a0a0" stroked="f"/>
        </w:pict>
      </w:r>
    </w:p>
    <w:p w14:paraId="33C05B6A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4: Departure vs Arrival Delay Comparison</w:t>
      </w:r>
    </w:p>
    <w:p w14:paraId="757FAF3F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3E72F780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 average departure delays compare with average arrival delays across all flights?</w:t>
      </w:r>
    </w:p>
    <w:p w14:paraId="5B8DCDD4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6A1E202B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helps determine whether delays originate at the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departure stage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worsen during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flight and arrival operations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You are observing whether delays are primarily operational (ground handling, boarding, turnaround) or influenced by </w:t>
      </w:r>
      <w:proofErr w:type="spellStart"/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</w:t>
      </w:r>
      <w:proofErr w:type="spellEnd"/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-route and landing constraints.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Understanding this distinction helps airlines and airports focus improvement efforts at the correct stage of operations.</w:t>
      </w:r>
    </w:p>
    <w:p w14:paraId="20C50FE1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2EB9DC7">
          <v:rect id="_x0000_i1028" style="width:0;height:1.5pt" o:hralign="center" o:hrstd="t" o:hr="t" fillcolor="#a0a0a0" stroked="f"/>
        </w:pict>
      </w:r>
    </w:p>
    <w:p w14:paraId="6F8330B6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5: Delay Type Contribution Analysis</w:t>
      </w:r>
    </w:p>
    <w:p w14:paraId="16F0AB62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29EB8C6B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What percentage of total delay minutes is contributed by airline delay, weather delay, air system delay, security delay, and late aircraft delay?</w:t>
      </w:r>
    </w:p>
    <w:p w14:paraId="4C76B917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01A7877E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identifies the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primary drivers of delays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across the network.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You are observing which delay types dominate total delay time and whether delays are largely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controllable or uncontrollable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If airline or late aircraft delays dominate, operational improvements are required, whereas weather or air system dominance highlights external constraints.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This insight supports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targeted corrective actions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305A1FA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B0F355B">
          <v:rect id="_x0000_i1029" style="width:0;height:1.5pt" o:hralign="center" o:hrstd="t" o:hr="t" fillcolor="#a0a0a0" stroked="f"/>
        </w:pict>
      </w:r>
    </w:p>
    <w:p w14:paraId="1889B83C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6: Cancellation Reason Breakdown</w:t>
      </w:r>
    </w:p>
    <w:p w14:paraId="766D987B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657F99D9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each cancellation reason, calculate the number of cancelled flights and its percentage contribution.</w:t>
      </w:r>
    </w:p>
    <w:p w14:paraId="6B3DFAB6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43C81300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explains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why flights are cancelled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rather than delayed.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are observing the most frequent cancellation drivers such as weather, airline operations, or system constraints.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Understanding cancellation reasons supports better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contingency planning, passenger communication, and policy decisions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D8DBCA4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ADAA775">
          <v:rect id="_x0000_i1030" style="width:0;height:1.5pt" o:hralign="center" o:hrstd="t" o:hr="t" fillcolor="#a0a0a0" stroked="f"/>
        </w:pict>
      </w:r>
    </w:p>
    <w:p w14:paraId="1EDF31BC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7: Time-of-Day Impact on Delays</w:t>
      </w:r>
    </w:p>
    <w:p w14:paraId="7383C98B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Question:</w:t>
      </w:r>
    </w:p>
    <w:p w14:paraId="21D7C7F1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does average delay vary by time of day (morning, afternoon, evening, night)?</w:t>
      </w:r>
    </w:p>
    <w:p w14:paraId="6E1E387F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186A5913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evaluates how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scheduling and congestion vary across the day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are observing whether delays accumulate during peak hours or reduce during off-peak periods.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This insight helps airlines optimize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departure schedules, crew planning, and turnaround strategies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2E7E7F9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B9FD792">
          <v:rect id="_x0000_i1031" style="width:0;height:1.5pt" o:hralign="center" o:hrstd="t" o:hr="t" fillcolor="#a0a0a0" stroked="f"/>
        </w:pict>
      </w:r>
    </w:p>
    <w:p w14:paraId="6C660A98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8: Day-of-Week Delay Patterns</w:t>
      </w:r>
    </w:p>
    <w:p w14:paraId="21B158A4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2BA242F4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 delays and cancellations vary across different days of the week?</w:t>
      </w:r>
    </w:p>
    <w:p w14:paraId="0AEF4709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1884E72F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identifies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weekly operational patterns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are observing whether certain weekdays consistently experience higher delays due to demand, staffing, or congestion.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These insights support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resource allocation and weekly scheduling optimization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DA5B16B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504E9B7">
          <v:rect id="_x0000_i1032" style="width:0;height:1.5pt" o:hralign="center" o:hrstd="t" o:hr="t" fillcolor="#a0a0a0" stroked="f"/>
        </w:pict>
      </w:r>
    </w:p>
    <w:p w14:paraId="2CC785E6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9: Monthly &amp; Seasonal Trend Analysis</w:t>
      </w:r>
    </w:p>
    <w:p w14:paraId="7D689EDE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31A3B471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 delays and cancellations vary across months of the year?</w:t>
      </w:r>
    </w:p>
    <w:p w14:paraId="704E2E63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025675EB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highlights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seasonal impacts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such as weather conditions and peak travel demand.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are observing trends related to winter disruptions, holiday traffic, or summer congestion.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This insight supports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seasonal planning, staffing, and capacity adjustments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9F665DA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pict w14:anchorId="08BE6EA3">
          <v:rect id="_x0000_i1033" style="width:0;height:1.5pt" o:hralign="center" o:hrstd="t" o:hr="t" fillcolor="#a0a0a0" stroked="f"/>
        </w:pict>
      </w:r>
    </w:p>
    <w:p w14:paraId="01AB2FA4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10: Route-Level Risk Identification</w:t>
      </w:r>
    </w:p>
    <w:p w14:paraId="1F4F4F7E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40A94EFF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Which origin–destination routes have the highest average delays and cancellation rates?</w:t>
      </w:r>
    </w:p>
    <w:p w14:paraId="3A485C49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05093996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identifies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high-risk routes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consistently underperform.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are observing whether specific routes face operational challenges due to distance, congestion, or airport constraints.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This insight supports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route optimization, buffer planning, and pricing decisions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DF2D388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E72C7C3">
          <v:rect id="_x0000_i1034" style="width:0;height:1.5pt" o:hralign="center" o:hrstd="t" o:hr="t" fillcolor="#a0a0a0" stroked="f"/>
        </w:pict>
      </w:r>
    </w:p>
    <w:p w14:paraId="06EB04F7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11: Distance vs Delay Relationship</w:t>
      </w:r>
    </w:p>
    <w:p w14:paraId="012A1AF3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47589DFD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How does flight distance relate to average arrival delay?</w:t>
      </w:r>
    </w:p>
    <w:p w14:paraId="2DB1D837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1AC08B1A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evaluates whether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short-haul or long-haul flights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are more delay-prone.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are observing how distance impacts operational complexity and recovery from delays.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This helps airlines design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appropriate buffer times and turnaround strategies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7A5251B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37A6A07">
          <v:rect id="_x0000_i1035" style="width:0;height:1.5pt" o:hralign="center" o:hrstd="t" o:hr="t" fillcolor="#a0a0a0" stroked="f"/>
        </w:pict>
      </w:r>
    </w:p>
    <w:p w14:paraId="29A3DA3C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12: Airline Reliability Ranking</w:t>
      </w:r>
    </w:p>
    <w:p w14:paraId="0DF7EC44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7B2FB694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Rank airlines from best to worst based on on-time performance and lowest cancellation rate.</w:t>
      </w:r>
    </w:p>
    <w:p w14:paraId="707C4FB6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6C0AF45F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This task creates a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clear reliability leaderboard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are identifying airlines that consistently deliver reliable service versus those requiring operational improvement.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This ranking supports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benchmarking, best-practice identification, and performance accountability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B4DD911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8552B61">
          <v:rect id="_x0000_i1036" style="width:0;height:1.5pt" o:hralign="center" o:hrstd="t" o:hr="t" fillcolor="#a0a0a0" stroked="f"/>
        </w:pict>
      </w:r>
    </w:p>
    <w:p w14:paraId="7D9BC3C8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13: Airport Congestion Risk Ranking</w:t>
      </w:r>
    </w:p>
    <w:p w14:paraId="5BB2C7B1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74A3AAD6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Rank airports based on delay severity and cancellation frequency.</w:t>
      </w:r>
    </w:p>
    <w:p w14:paraId="45DDD644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6A71D8B9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highlights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high-congestion airports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across the network.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are observing where delays and cancellations cluster most frequently.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These insights support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infrastructure investment decisions and congestion mitigation strategies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C94323C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199AF2F">
          <v:rect id="_x0000_i1037" style="width:0;height:1.5pt" o:hralign="center" o:hrstd="t" o:hr="t" fillcolor="#a0a0a0" stroked="f"/>
        </w:pict>
      </w:r>
    </w:p>
    <w:p w14:paraId="7C84102B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14: Extreme Delay Analysis</w:t>
      </w:r>
    </w:p>
    <w:p w14:paraId="716D4F3C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Question:</w:t>
      </w:r>
    </w:p>
    <w:p w14:paraId="09859654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Which flights experienced delays greater than two hours, and which airlines and airports are most associated with them?</w:t>
      </w:r>
    </w:p>
    <w:p w14:paraId="64E4CCC9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389124AB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focuses on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worst passenger experience scenarios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are identifying extreme operational failures that significantly impact customer satisfaction.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This insight supports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service recovery planning, compensation policies, and root-cause investigations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338924F" w14:textId="77777777" w:rsidR="00BE031B" w:rsidRPr="00BE031B" w:rsidRDefault="00000000" w:rsidP="00BE03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B574953">
          <v:rect id="_x0000_i1038" style="width:0;height:1.5pt" o:hralign="center" o:hrstd="t" o:hr="t" fillcolor="#a0a0a0" stroked="f"/>
        </w:pict>
      </w:r>
    </w:p>
    <w:p w14:paraId="2263C66F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E031B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🔹</w:t>
      </w:r>
      <w:r w:rsidRPr="00BE03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Task 15: Executive Performance Summary</w:t>
      </w:r>
    </w:p>
    <w:p w14:paraId="68C0448C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lastRenderedPageBreak/>
        <w:t>Question:</w:t>
      </w:r>
    </w:p>
    <w:p w14:paraId="33129FDA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consolidated summary showing total flights, on-time performance rate, average delay, cancellation rate, and top delay reason.</w:t>
      </w:r>
    </w:p>
    <w:p w14:paraId="6C8B44BC" w14:textId="77777777" w:rsidR="00BE031B" w:rsidRPr="00BE031B" w:rsidRDefault="00BE031B" w:rsidP="00BE0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E031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Business focus (clear explanation):</w:t>
      </w:r>
    </w:p>
    <w:p w14:paraId="35D8D8A2" w14:textId="77777777" w:rsidR="00BE031B" w:rsidRPr="00BE031B" w:rsidRDefault="00BE031B" w:rsidP="00BE0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task provides a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decision-ready executive overview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the entire analysis.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You are summarizing key operational metrics and identifying the </w:t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most critical problem areas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This answers the executive question:</w:t>
      </w:r>
      <w:r w:rsidRPr="00BE03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Pr="00BE03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“Why are delays happening, and where should we act first?”</w:t>
      </w:r>
    </w:p>
    <w:p w14:paraId="5AFB8DE6" w14:textId="77777777" w:rsidR="00E27A0E" w:rsidRDefault="00E27A0E"/>
    <w:p w14:paraId="7F7FA298" w14:textId="77777777" w:rsidR="00E27A0E" w:rsidRDefault="00000000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RESULTS / OUTCOMES</w:t>
      </w:r>
    </w:p>
    <w:p w14:paraId="5E8D8C97" w14:textId="77777777" w:rsidR="00F405C0" w:rsidRDefault="00F405C0" w:rsidP="00F405C0">
      <w:pPr>
        <w:pStyle w:val="ListParagraph"/>
        <w:numPr>
          <w:ilvl w:val="0"/>
          <w:numId w:val="11"/>
        </w:numPr>
      </w:pPr>
      <w:r>
        <w:t>Clear understanding of key drivers behind flight delays and cancellations.</w:t>
      </w:r>
    </w:p>
    <w:p w14:paraId="775761EE" w14:textId="77777777" w:rsidR="00F405C0" w:rsidRDefault="00F405C0" w:rsidP="00F405C0">
      <w:pPr>
        <w:pStyle w:val="ListParagraph"/>
        <w:numPr>
          <w:ilvl w:val="0"/>
          <w:numId w:val="11"/>
        </w:numPr>
      </w:pPr>
      <w:r>
        <w:t>Benchmarking of airline and airport operational performance.</w:t>
      </w:r>
    </w:p>
    <w:p w14:paraId="6E54E8EF" w14:textId="77777777" w:rsidR="00F405C0" w:rsidRDefault="00F405C0" w:rsidP="00F405C0">
      <w:pPr>
        <w:pStyle w:val="ListParagraph"/>
        <w:numPr>
          <w:ilvl w:val="0"/>
          <w:numId w:val="11"/>
        </w:numPr>
      </w:pPr>
      <w:r>
        <w:t>Identification of high-risk routes, airports, and time windows.</w:t>
      </w:r>
    </w:p>
    <w:p w14:paraId="4A79143B" w14:textId="77777777" w:rsidR="00F405C0" w:rsidRDefault="00F405C0" w:rsidP="00F405C0">
      <w:pPr>
        <w:pStyle w:val="ListParagraph"/>
        <w:numPr>
          <w:ilvl w:val="0"/>
          <w:numId w:val="11"/>
        </w:numPr>
      </w:pPr>
      <w:r>
        <w:t>Detection of critical operational and performance gaps impacting reliability.</w:t>
      </w:r>
    </w:p>
    <w:p w14:paraId="2209FB92" w14:textId="77777777" w:rsidR="00F405C0" w:rsidRDefault="00F405C0" w:rsidP="00F405C0">
      <w:pPr>
        <w:pStyle w:val="ListParagraph"/>
        <w:numPr>
          <w:ilvl w:val="0"/>
          <w:numId w:val="11"/>
        </w:numPr>
      </w:pPr>
      <w:r>
        <w:t>Design of a robust relational database representing a real-world aviation environment.</w:t>
      </w:r>
    </w:p>
    <w:p w14:paraId="7404C53C" w14:textId="77777777" w:rsidR="00F405C0" w:rsidRDefault="00F405C0" w:rsidP="00F405C0">
      <w:pPr>
        <w:pStyle w:val="ListParagraph"/>
        <w:numPr>
          <w:ilvl w:val="0"/>
          <w:numId w:val="11"/>
        </w:numPr>
      </w:pPr>
      <w:r>
        <w:t>Generation of actionable insights to improve scheduling, capacity planning, and operations.</w:t>
      </w:r>
    </w:p>
    <w:p w14:paraId="760F8DA6" w14:textId="77777777" w:rsidR="00F405C0" w:rsidRPr="00F405C0" w:rsidRDefault="00F405C0" w:rsidP="00F405C0">
      <w:pPr>
        <w:pStyle w:val="ListParagraph"/>
        <w:numPr>
          <w:ilvl w:val="0"/>
          <w:numId w:val="11"/>
        </w:numPr>
      </w:pPr>
      <w:r>
        <w:t>Demonstration of advanced SQL skills aligned with practical business problem-solving.</w:t>
      </w:r>
    </w:p>
    <w:p w14:paraId="4DBA0713" w14:textId="77777777" w:rsidR="00E27A0E" w:rsidRDefault="00000000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PROJECT EVALUATION METRICS</w:t>
      </w:r>
    </w:p>
    <w:p w14:paraId="74AE41C9" w14:textId="77777777" w:rsidR="00F405C0" w:rsidRDefault="00F405C0" w:rsidP="00F405C0">
      <w:pPr>
        <w:pStyle w:val="ListParagraph"/>
        <w:numPr>
          <w:ilvl w:val="0"/>
          <w:numId w:val="12"/>
        </w:numPr>
      </w:pPr>
      <w:r>
        <w:t>Clear understanding of key drivers behind flight delays and cancellations.</w:t>
      </w:r>
    </w:p>
    <w:p w14:paraId="5C1EACB6" w14:textId="77777777" w:rsidR="00F405C0" w:rsidRDefault="00F405C0" w:rsidP="00F405C0">
      <w:pPr>
        <w:pStyle w:val="ListParagraph"/>
        <w:numPr>
          <w:ilvl w:val="0"/>
          <w:numId w:val="12"/>
        </w:numPr>
      </w:pPr>
      <w:r>
        <w:t>Benchmarking of airline and airport operational performance.</w:t>
      </w:r>
    </w:p>
    <w:p w14:paraId="1FD4A327" w14:textId="77777777" w:rsidR="00F405C0" w:rsidRDefault="00F405C0" w:rsidP="00F405C0">
      <w:pPr>
        <w:pStyle w:val="ListParagraph"/>
        <w:numPr>
          <w:ilvl w:val="0"/>
          <w:numId w:val="12"/>
        </w:numPr>
      </w:pPr>
      <w:r>
        <w:t>Identification of high-risk routes, airports, and time windows.</w:t>
      </w:r>
    </w:p>
    <w:p w14:paraId="3B83CB43" w14:textId="77777777" w:rsidR="00F405C0" w:rsidRDefault="00F405C0" w:rsidP="00F405C0">
      <w:pPr>
        <w:pStyle w:val="ListParagraph"/>
        <w:numPr>
          <w:ilvl w:val="0"/>
          <w:numId w:val="12"/>
        </w:numPr>
      </w:pPr>
      <w:r>
        <w:t>Detection of critical operational and performance gaps impacting reliability.</w:t>
      </w:r>
    </w:p>
    <w:p w14:paraId="4A1996BE" w14:textId="77777777" w:rsidR="00F405C0" w:rsidRDefault="00F405C0" w:rsidP="00F405C0">
      <w:pPr>
        <w:pStyle w:val="ListParagraph"/>
        <w:numPr>
          <w:ilvl w:val="0"/>
          <w:numId w:val="12"/>
        </w:numPr>
      </w:pPr>
      <w:r>
        <w:t>Design of a robust relational database representing a real-world aviation environment.</w:t>
      </w:r>
    </w:p>
    <w:p w14:paraId="52B8C2DA" w14:textId="77777777" w:rsidR="00F405C0" w:rsidRDefault="00F405C0" w:rsidP="00F405C0">
      <w:pPr>
        <w:pStyle w:val="ListParagraph"/>
        <w:numPr>
          <w:ilvl w:val="0"/>
          <w:numId w:val="12"/>
        </w:numPr>
      </w:pPr>
      <w:r>
        <w:t>Generation of actionable insights to improve scheduling, capacity planning, and operations.</w:t>
      </w:r>
    </w:p>
    <w:p w14:paraId="1517F825" w14:textId="77777777" w:rsidR="00F405C0" w:rsidRPr="00F405C0" w:rsidRDefault="00F405C0" w:rsidP="00F405C0">
      <w:pPr>
        <w:pStyle w:val="ListParagraph"/>
        <w:numPr>
          <w:ilvl w:val="0"/>
          <w:numId w:val="12"/>
        </w:numPr>
      </w:pPr>
      <w:r>
        <w:t>Demonstration of advanced SQL skills aligned with practical business problem-solving.</w:t>
      </w:r>
    </w:p>
    <w:p w14:paraId="539759D7" w14:textId="77777777" w:rsidR="00E27A0E" w:rsidRDefault="00000000">
      <w:pPr>
        <w:pStyle w:val="Heading1"/>
      </w:pPr>
      <w:r>
        <w:lastRenderedPageBreak/>
        <w:t>🔹 TIMELINE (SUGGESTED)</w:t>
      </w:r>
    </w:p>
    <w:p w14:paraId="705E61FF" w14:textId="77777777" w:rsidR="00E27A0E" w:rsidRDefault="00000000">
      <w:pPr>
        <w:pStyle w:val="ListBullet"/>
      </w:pPr>
      <w:r>
        <w:t>Phase 1: Setup &amp; Ingestion – 1–2 Days</w:t>
      </w:r>
    </w:p>
    <w:p w14:paraId="6FE26C1E" w14:textId="77777777" w:rsidR="00E27A0E" w:rsidRDefault="00000000">
      <w:pPr>
        <w:pStyle w:val="ListBullet"/>
      </w:pPr>
      <w:r>
        <w:t>Phase 2: Cleaning &amp; Integration – 1–2 Days</w:t>
      </w:r>
    </w:p>
    <w:p w14:paraId="5C5ABE19" w14:textId="77777777" w:rsidR="00E27A0E" w:rsidRDefault="00000000">
      <w:pPr>
        <w:pStyle w:val="ListBullet"/>
      </w:pPr>
      <w:r>
        <w:t>Phase 3: EDA &amp; KPI Definition – 2 Days</w:t>
      </w:r>
    </w:p>
    <w:p w14:paraId="203BA105" w14:textId="77777777" w:rsidR="00E27A0E" w:rsidRDefault="00000000">
      <w:pPr>
        <w:pStyle w:val="ListBullet"/>
      </w:pPr>
      <w:r>
        <w:t>Phase 4: Performance Analysis &amp; Dashboard – 2 Days</w:t>
      </w:r>
    </w:p>
    <w:p w14:paraId="2A9D11C9" w14:textId="77777777" w:rsidR="00E27A0E" w:rsidRDefault="00000000">
      <w:pPr>
        <w:pStyle w:val="ListBullet"/>
      </w:pPr>
      <w:r>
        <w:t>Phase 5: Insights &amp; Reporting – 1 Day</w:t>
      </w:r>
    </w:p>
    <w:p w14:paraId="66C0251B" w14:textId="77777777" w:rsidR="00E27A0E" w:rsidRDefault="00000000">
      <w:pPr>
        <w:pStyle w:val="Heading1"/>
      </w:pPr>
      <w:r>
        <w:t>🔹 PPT SUBMISSION INSTRUCTIONS</w:t>
      </w:r>
      <w:r w:rsidR="00BE031B">
        <w:t>(Mandatory)</w:t>
      </w:r>
    </w:p>
    <w:p w14:paraId="745C7BE2" w14:textId="77777777" w:rsidR="00E27A0E" w:rsidRDefault="00000000">
      <w:pPr>
        <w:pStyle w:val="ListBullet"/>
      </w:pPr>
      <w:r>
        <w:t>PPT submission is mandatory for the Aviation Analytics project</w:t>
      </w:r>
    </w:p>
    <w:p w14:paraId="1B098FB4" w14:textId="77777777" w:rsidR="00E27A0E" w:rsidRDefault="00000000">
      <w:pPr>
        <w:pStyle w:val="ListBullet"/>
      </w:pPr>
      <w:r>
        <w:t>Slide count must be minimum 10 and maximum 15</w:t>
      </w:r>
    </w:p>
    <w:p w14:paraId="58DAB6F1" w14:textId="77777777" w:rsidR="00E27A0E" w:rsidRDefault="00000000">
      <w:pPr>
        <w:pStyle w:val="ListBullet"/>
      </w:pPr>
      <w:r>
        <w:t>No long paragraphs — only bullet points</w:t>
      </w:r>
    </w:p>
    <w:p w14:paraId="59A9317D" w14:textId="77777777" w:rsidR="00E27A0E" w:rsidRDefault="00000000">
      <w:pPr>
        <w:pStyle w:val="ListBullet"/>
      </w:pPr>
      <w:r>
        <w:t>Include charts, icons, and images wherever useful</w:t>
      </w:r>
    </w:p>
    <w:p w14:paraId="4ADC5E81" w14:textId="77777777" w:rsidR="00E27A0E" w:rsidRDefault="00000000">
      <w:pPr>
        <w:pStyle w:val="ListBullet"/>
      </w:pPr>
      <w:r>
        <w:t>Each task should be clearly covered in one dedicated slide</w:t>
      </w:r>
    </w:p>
    <w:p w14:paraId="03224964" w14:textId="77777777" w:rsidR="00E27A0E" w:rsidRDefault="00000000">
      <w:pPr>
        <w:pStyle w:val="Heading1"/>
      </w:pPr>
      <w:r>
        <w:t>🔹 DATASET EXPLANATION</w:t>
      </w:r>
    </w:p>
    <w:p w14:paraId="55664297" w14:textId="77777777" w:rsidR="00E27A0E" w:rsidRDefault="00000000">
      <w:pPr>
        <w:pStyle w:val="ListBullet"/>
      </w:pPr>
      <w:r>
        <w:t>Content: This dataset contains detailed records of domestic flights in the USA for the year 2015, including scheduled and actual flight times, delays, cancellations, airline information, and airport details.</w:t>
      </w:r>
    </w:p>
    <w:p w14:paraId="4F157CB7" w14:textId="77777777" w:rsidR="00E27A0E" w:rsidRDefault="00000000">
      <w:pPr>
        <w:pStyle w:val="ListBullet"/>
      </w:pPr>
      <w:r>
        <w:t>Key Files:</w:t>
      </w:r>
    </w:p>
    <w:p w14:paraId="065E4B81" w14:textId="77777777" w:rsidR="00E27A0E" w:rsidRDefault="00000000">
      <w:pPr>
        <w:pStyle w:val="ListBullet"/>
      </w:pPr>
      <w:r>
        <w:t>flights.csv – Main flight transaction data capturing schedule, delays, cancellations, and operational metrics.</w:t>
      </w:r>
    </w:p>
    <w:p w14:paraId="6A83513A" w14:textId="77777777" w:rsidR="00E27A0E" w:rsidRDefault="00000000">
      <w:pPr>
        <w:pStyle w:val="ListBullet"/>
      </w:pPr>
      <w:r>
        <w:t>airlines.csv – Lookup table providing airline codes and corresponding airline names.</w:t>
      </w:r>
    </w:p>
    <w:p w14:paraId="4AD01535" w14:textId="77777777" w:rsidR="00E27A0E" w:rsidRDefault="00000000">
      <w:pPr>
        <w:pStyle w:val="ListBullet"/>
      </w:pPr>
      <w:r>
        <w:t>airports.csv – Lookup table containing airport details such as city, state, and geographical location.</w:t>
      </w:r>
    </w:p>
    <w:p w14:paraId="2BCA64C0" w14:textId="77777777" w:rsidR="00E27A0E" w:rsidRDefault="00000000">
      <w:pPr>
        <w:pStyle w:val="ListBullet"/>
      </w:pPr>
      <w:r>
        <w:t>Important Columns in flights.csv:</w:t>
      </w:r>
    </w:p>
    <w:p w14:paraId="0E87F311" w14:textId="77777777" w:rsidR="00E27A0E" w:rsidRDefault="00000000">
      <w:pPr>
        <w:pStyle w:val="ListBullet"/>
      </w:pPr>
      <w:r>
        <w:t>YEAR: Year of the flight operation.</w:t>
      </w:r>
    </w:p>
    <w:p w14:paraId="10849A70" w14:textId="77777777" w:rsidR="00E27A0E" w:rsidRDefault="00000000">
      <w:pPr>
        <w:pStyle w:val="ListBullet"/>
      </w:pPr>
      <w:r>
        <w:t>MONTH: Month in which the flight took place.</w:t>
      </w:r>
    </w:p>
    <w:p w14:paraId="4A256433" w14:textId="77777777" w:rsidR="00E27A0E" w:rsidRDefault="00000000">
      <w:pPr>
        <w:pStyle w:val="ListBullet"/>
      </w:pPr>
      <w:r>
        <w:t>DAY: Day of the month of the flight.</w:t>
      </w:r>
    </w:p>
    <w:p w14:paraId="1781C422" w14:textId="77777777" w:rsidR="00E27A0E" w:rsidRDefault="00000000">
      <w:pPr>
        <w:pStyle w:val="ListBullet"/>
      </w:pPr>
      <w:r>
        <w:t>DAY_OF_WEEK: Day of the week represented as a numeric value.</w:t>
      </w:r>
    </w:p>
    <w:p w14:paraId="684E0A64" w14:textId="77777777" w:rsidR="00E27A0E" w:rsidRDefault="00000000">
      <w:pPr>
        <w:pStyle w:val="ListBullet"/>
      </w:pPr>
      <w:r>
        <w:t>AIRLINE: Airline code operating the flight.</w:t>
      </w:r>
    </w:p>
    <w:p w14:paraId="14F18775" w14:textId="77777777" w:rsidR="00E27A0E" w:rsidRDefault="00000000">
      <w:pPr>
        <w:pStyle w:val="ListBullet"/>
      </w:pPr>
      <w:r>
        <w:t>FLIGHT_NUMBER: Unique flight number assigned by the airline.</w:t>
      </w:r>
    </w:p>
    <w:p w14:paraId="10E640EA" w14:textId="77777777" w:rsidR="00E27A0E" w:rsidRDefault="00000000">
      <w:pPr>
        <w:pStyle w:val="ListBullet"/>
      </w:pPr>
      <w:r>
        <w:t>ORIGIN_AIRPORT: Airport code from which the flight departed.</w:t>
      </w:r>
    </w:p>
    <w:p w14:paraId="6C550754" w14:textId="77777777" w:rsidR="00E27A0E" w:rsidRDefault="00000000">
      <w:pPr>
        <w:pStyle w:val="ListBullet"/>
      </w:pPr>
      <w:r>
        <w:t>DESTINATION_AIRPORT: Airport code at which the flight arrived.</w:t>
      </w:r>
    </w:p>
    <w:p w14:paraId="150715CF" w14:textId="77777777" w:rsidR="00E27A0E" w:rsidRDefault="00000000">
      <w:pPr>
        <w:pStyle w:val="ListBullet"/>
      </w:pPr>
      <w:r>
        <w:t>SCHEDULED_DEPARTURE: Planned departure time of the flight.</w:t>
      </w:r>
    </w:p>
    <w:p w14:paraId="4BDC5614" w14:textId="77777777" w:rsidR="00E27A0E" w:rsidRDefault="00000000">
      <w:pPr>
        <w:pStyle w:val="ListBullet"/>
      </w:pPr>
      <w:r>
        <w:t>DEPARTURE_TIME: Actual departure time of the flight.</w:t>
      </w:r>
    </w:p>
    <w:p w14:paraId="5EDF19BA" w14:textId="77777777" w:rsidR="00E27A0E" w:rsidRDefault="00000000">
      <w:pPr>
        <w:pStyle w:val="ListBullet"/>
      </w:pPr>
      <w:r>
        <w:t>DEPARTURE_DELAY: Difference between scheduled and actual departure time in minutes.</w:t>
      </w:r>
    </w:p>
    <w:p w14:paraId="2FEAD3F5" w14:textId="77777777" w:rsidR="00E27A0E" w:rsidRDefault="00000000">
      <w:pPr>
        <w:pStyle w:val="ListBullet"/>
      </w:pPr>
      <w:r>
        <w:t>SCHEDULED_ARRIVAL: Planned arrival time of the flight.</w:t>
      </w:r>
    </w:p>
    <w:p w14:paraId="5ED21A3F" w14:textId="77777777" w:rsidR="00E27A0E" w:rsidRDefault="00000000">
      <w:pPr>
        <w:pStyle w:val="ListBullet"/>
      </w:pPr>
      <w:r>
        <w:lastRenderedPageBreak/>
        <w:t>ARRIVAL_TIME: Actual arrival time of the flight.</w:t>
      </w:r>
    </w:p>
    <w:p w14:paraId="3D45BE3A" w14:textId="77777777" w:rsidR="00E27A0E" w:rsidRDefault="00000000">
      <w:pPr>
        <w:pStyle w:val="ListBullet"/>
      </w:pPr>
      <w:r>
        <w:t>ARRIVAL_DELAY: Difference between scheduled and actual arrival time in minutes.</w:t>
      </w:r>
    </w:p>
    <w:p w14:paraId="379F7AA8" w14:textId="77777777" w:rsidR="00E27A0E" w:rsidRDefault="00000000">
      <w:pPr>
        <w:pStyle w:val="ListBullet"/>
      </w:pPr>
      <w:r>
        <w:t>CANCELLED: Indicator showing whether the flight was cancelled.</w:t>
      </w:r>
    </w:p>
    <w:p w14:paraId="7C3152B9" w14:textId="77777777" w:rsidR="00E27A0E" w:rsidRDefault="00000000">
      <w:pPr>
        <w:pStyle w:val="ListBullet"/>
      </w:pPr>
      <w:r>
        <w:t>CANCELLATION_REASON: Code representing the reason for flight cancellation.</w:t>
      </w:r>
    </w:p>
    <w:p w14:paraId="0B3F7F4B" w14:textId="77777777" w:rsidR="00E27A0E" w:rsidRDefault="00000000">
      <w:pPr>
        <w:pStyle w:val="ListBullet"/>
      </w:pPr>
      <w:r>
        <w:t>AIR_SYSTEM_DELAY: Delay caused by air traffic control or airport operations.</w:t>
      </w:r>
    </w:p>
    <w:p w14:paraId="1E030BEF" w14:textId="77777777" w:rsidR="00E27A0E" w:rsidRDefault="00000000">
      <w:pPr>
        <w:pStyle w:val="ListBullet"/>
      </w:pPr>
      <w:r>
        <w:t>SECURITY_DELAY: Delay caused due to security-related issues.</w:t>
      </w:r>
    </w:p>
    <w:p w14:paraId="75ED7F53" w14:textId="77777777" w:rsidR="00E27A0E" w:rsidRDefault="00000000">
      <w:pPr>
        <w:pStyle w:val="ListBullet"/>
      </w:pPr>
      <w:r>
        <w:t>AIRLINE_DELAY: Delay caused by airline operational issues.</w:t>
      </w:r>
    </w:p>
    <w:p w14:paraId="333A9980" w14:textId="77777777" w:rsidR="00E27A0E" w:rsidRDefault="00000000">
      <w:pPr>
        <w:pStyle w:val="ListBullet"/>
      </w:pPr>
      <w:r>
        <w:t>LATE_AIRCRAFT_DELAY: Delay caused due to late arrival of the previous flight.</w:t>
      </w:r>
    </w:p>
    <w:p w14:paraId="6A1F9133" w14:textId="77777777" w:rsidR="00E27A0E" w:rsidRDefault="00000000">
      <w:pPr>
        <w:pStyle w:val="ListBullet"/>
      </w:pPr>
      <w:r>
        <w:t>WEATHER_DELAY: Delay caused by adverse weather conditions.</w:t>
      </w:r>
    </w:p>
    <w:p w14:paraId="5812393A" w14:textId="77777777" w:rsidR="00E27A0E" w:rsidRDefault="00000000">
      <w:pPr>
        <w:pStyle w:val="ListBullet"/>
      </w:pPr>
      <w:r>
        <w:t>DISTANCE: Distance between origin and destination airports in miles.</w:t>
      </w:r>
    </w:p>
    <w:p w14:paraId="4E2A4EE5" w14:textId="77777777" w:rsidR="00BE031B" w:rsidRDefault="00BE031B" w:rsidP="00BE031B">
      <w:pPr>
        <w:pStyle w:val="ListBullet"/>
        <w:numPr>
          <w:ilvl w:val="0"/>
          <w:numId w:val="0"/>
        </w:numPr>
        <w:ind w:left="360" w:hanging="360"/>
      </w:pPr>
    </w:p>
    <w:p w14:paraId="48218573" w14:textId="77777777" w:rsidR="00BE031B" w:rsidRDefault="00BE031B" w:rsidP="00BE031B">
      <w:pPr>
        <w:pStyle w:val="ListBullet"/>
        <w:numPr>
          <w:ilvl w:val="0"/>
          <w:numId w:val="0"/>
        </w:numPr>
        <w:ind w:left="360" w:hanging="360"/>
      </w:pPr>
    </w:p>
    <w:p w14:paraId="490979F3" w14:textId="77777777" w:rsidR="00BE031B" w:rsidRPr="00BE031B" w:rsidRDefault="00BE031B" w:rsidP="00BE031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E031B">
        <w:rPr>
          <w:rFonts w:ascii="Arial" w:eastAsia="Times New Roman" w:hAnsi="Arial" w:cs="Arial"/>
          <w:b/>
          <w:bCs/>
          <w:color w:val="000000"/>
          <w:sz w:val="30"/>
          <w:szCs w:val="30"/>
          <w:u w:val="single"/>
          <w:lang w:val="en-IN" w:eastAsia="en-IN"/>
        </w:rPr>
        <w:t>References</w:t>
      </w:r>
      <w:r w:rsidRPr="00BE031B">
        <w:rPr>
          <w:rFonts w:ascii="Arial" w:eastAsia="Times New Roman" w:hAnsi="Arial" w:cs="Arial"/>
          <w:b/>
          <w:bCs/>
          <w:color w:val="000000"/>
          <w:sz w:val="36"/>
          <w:szCs w:val="36"/>
          <w:u w:val="single"/>
          <w:lang w:val="en-IN" w:eastAsia="en-IN"/>
        </w:rPr>
        <w:t>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5"/>
        <w:gridCol w:w="4555"/>
      </w:tblGrid>
      <w:tr w:rsidR="00BE031B" w:rsidRPr="00BE031B" w14:paraId="2A23B4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82BB5" w14:textId="77777777" w:rsidR="00BE031B" w:rsidRPr="00BE031B" w:rsidRDefault="00BE031B" w:rsidP="00BE031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E031B">
              <w:rPr>
                <w:rFonts w:ascii="Arial" w:eastAsia="Times New Roman" w:hAnsi="Arial" w:cs="Arial"/>
                <w:b/>
                <w:bCs/>
                <w:color w:val="FF0000"/>
                <w:sz w:val="26"/>
                <w:szCs w:val="26"/>
                <w:lang w:val="en-IN" w:eastAsia="en-IN"/>
              </w:rPr>
              <w:t>Project Orientation Video-1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17CB8" w14:textId="77777777" w:rsidR="00BE031B" w:rsidRPr="00BE031B" w:rsidRDefault="00BE031B" w:rsidP="00BE0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E031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hyperlink r:id="rId8" w:history="1">
              <w:r w:rsidRPr="00BE031B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lang w:val="en-IN" w:eastAsia="en-IN"/>
                </w:rPr>
                <w:t>sql-orientation-1.mp4</w:t>
              </w:r>
            </w:hyperlink>
          </w:p>
          <w:p w14:paraId="6AAA80FF" w14:textId="77777777" w:rsidR="00BE031B" w:rsidRPr="00BE031B" w:rsidRDefault="00BE031B" w:rsidP="00BE0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BE031B" w:rsidRPr="00BE031B" w14:paraId="012CA08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F6B24" w14:textId="77777777" w:rsidR="00BE031B" w:rsidRPr="00BE031B" w:rsidRDefault="00BE031B" w:rsidP="00BE031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E031B">
              <w:rPr>
                <w:rFonts w:ascii="Arial" w:eastAsia="Times New Roman" w:hAnsi="Arial" w:cs="Arial"/>
                <w:b/>
                <w:bCs/>
                <w:color w:val="FF0000"/>
                <w:sz w:val="26"/>
                <w:szCs w:val="26"/>
                <w:lang w:val="en-IN" w:eastAsia="en-IN"/>
              </w:rPr>
              <w:t>How to Submit the project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E1587" w14:textId="77777777" w:rsidR="00BE031B" w:rsidRPr="00BE031B" w:rsidRDefault="00BE031B" w:rsidP="00BE0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E031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hyperlink r:id="rId9" w:history="1">
              <w:r w:rsidRPr="00BE031B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lang w:val="en-IN" w:eastAsia="en-IN"/>
                </w:rPr>
                <w:t>how to submit project,ple,doubt-form.mp4</w:t>
              </w:r>
            </w:hyperlink>
          </w:p>
        </w:tc>
      </w:tr>
      <w:tr w:rsidR="00BE031B" w:rsidRPr="00BE031B" w14:paraId="1F761A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735A2" w14:textId="77777777" w:rsidR="00BE031B" w:rsidRPr="00BE031B" w:rsidRDefault="00BE031B" w:rsidP="00BE031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E031B">
              <w:rPr>
                <w:rFonts w:ascii="Arial" w:eastAsia="Times New Roman" w:hAnsi="Arial" w:cs="Arial"/>
                <w:b/>
                <w:bCs/>
                <w:color w:val="FF0000"/>
                <w:sz w:val="26"/>
                <w:szCs w:val="26"/>
                <w:lang w:val="en-IN" w:eastAsia="en-IN"/>
              </w:rPr>
              <w:t>Capstone Explanation Guideline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1527C" w14:textId="77777777" w:rsidR="00BE031B" w:rsidRPr="00BE031B" w:rsidRDefault="00BE031B" w:rsidP="00BE0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E031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hyperlink r:id="rId10" w:history="1">
              <w:r w:rsidRPr="00BE031B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lang w:val="en-IN" w:eastAsia="en-IN"/>
                </w:rPr>
                <w:t>Capstone Explanation Guideline</w:t>
              </w:r>
            </w:hyperlink>
          </w:p>
        </w:tc>
      </w:tr>
      <w:tr w:rsidR="00BE031B" w:rsidRPr="00BE031B" w14:paraId="678A966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C3232" w14:textId="77777777" w:rsidR="00BE031B" w:rsidRPr="00BE031B" w:rsidRDefault="00BE031B" w:rsidP="00BE031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E031B">
              <w:rPr>
                <w:rFonts w:ascii="Arial" w:eastAsia="Times New Roman" w:hAnsi="Arial" w:cs="Arial"/>
                <w:b/>
                <w:bCs/>
                <w:color w:val="FF0000"/>
                <w:sz w:val="26"/>
                <w:szCs w:val="26"/>
                <w:lang w:val="en-IN" w:eastAsia="en-IN"/>
              </w:rPr>
              <w:t>Project Live Evaluation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E511D" w14:textId="77777777" w:rsidR="00BE031B" w:rsidRPr="00BE031B" w:rsidRDefault="00BE031B" w:rsidP="00BE0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E031B">
              <w:rPr>
                <w:rFonts w:ascii="Arial" w:eastAsia="Times New Roman" w:hAnsi="Arial" w:cs="Arial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hyperlink r:id="rId11" w:history="1">
              <w:r w:rsidRPr="00BE031B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lang w:val="en-IN" w:eastAsia="en-IN"/>
                </w:rPr>
                <w:t>Project Live Evaluation</w:t>
              </w:r>
            </w:hyperlink>
          </w:p>
        </w:tc>
      </w:tr>
    </w:tbl>
    <w:p w14:paraId="4AB976F7" w14:textId="77777777" w:rsidR="00BE031B" w:rsidRDefault="00BE031B" w:rsidP="00BE031B">
      <w:pPr>
        <w:pStyle w:val="ListBullet"/>
        <w:numPr>
          <w:ilvl w:val="0"/>
          <w:numId w:val="0"/>
        </w:numPr>
        <w:ind w:left="360" w:hanging="360"/>
      </w:pPr>
    </w:p>
    <w:sectPr w:rsidR="00BE031B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A40F3" w14:textId="77777777" w:rsidR="009F772A" w:rsidRDefault="009F772A" w:rsidP="00F405C0">
      <w:pPr>
        <w:spacing w:after="0" w:line="240" w:lineRule="auto"/>
      </w:pPr>
      <w:r>
        <w:separator/>
      </w:r>
    </w:p>
  </w:endnote>
  <w:endnote w:type="continuationSeparator" w:id="0">
    <w:p w14:paraId="5B45D5B2" w14:textId="77777777" w:rsidR="009F772A" w:rsidRDefault="009F772A" w:rsidP="00F40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3F661" w14:textId="77777777" w:rsidR="007A19E3" w:rsidRDefault="007A19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BE8B5" w14:textId="77777777" w:rsidR="007A19E3" w:rsidRDefault="007A19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99FDE" w14:textId="77777777" w:rsidR="007A19E3" w:rsidRDefault="007A19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79EE3" w14:textId="77777777" w:rsidR="009F772A" w:rsidRDefault="009F772A" w:rsidP="00F405C0">
      <w:pPr>
        <w:spacing w:after="0" w:line="240" w:lineRule="auto"/>
      </w:pPr>
      <w:r>
        <w:separator/>
      </w:r>
    </w:p>
  </w:footnote>
  <w:footnote w:type="continuationSeparator" w:id="0">
    <w:p w14:paraId="6FF0D3AE" w14:textId="77777777" w:rsidR="009F772A" w:rsidRDefault="009F772A" w:rsidP="00F40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2B34E" w14:textId="77777777" w:rsidR="007A19E3" w:rsidRDefault="00000000">
    <w:pPr>
      <w:pStyle w:val="Header"/>
    </w:pPr>
    <w:r>
      <w:rPr>
        <w:noProof/>
      </w:rPr>
      <w:pict w14:anchorId="30E55B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6609735" o:spid="_x0000_s1026" type="#_x0000_t75" style="position:absolute;margin-left:0;margin-top:0;width:431.9pt;height:108.3pt;z-index:-251657216;mso-position-horizontal:center;mso-position-horizontal-relative:margin;mso-position-vertical:center;mso-position-vertical-relative:margin" o:allowincell="f">
          <v:imagedata r:id="rId1" o:title="Captur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4C031" w14:textId="77777777" w:rsidR="00F405C0" w:rsidRDefault="00000000" w:rsidP="00F405C0">
    <w:pPr>
      <w:pStyle w:val="NormalWeb"/>
      <w:spacing w:before="0" w:beforeAutospacing="0" w:after="0" w:afterAutospacing="0"/>
      <w:jc w:val="right"/>
    </w:pPr>
    <w:r>
      <w:rPr>
        <w:rFonts w:ascii="Arial" w:hAnsi="Arial" w:cs="Arial"/>
        <w:noProof/>
        <w:color w:val="1155CC"/>
        <w:sz w:val="22"/>
        <w:szCs w:val="22"/>
        <w:u w:val="single"/>
      </w:rPr>
      <w:pict w14:anchorId="049DE0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6609736" o:spid="_x0000_s1027" type="#_x0000_t75" style="position:absolute;left:0;text-align:left;margin-left:0;margin-top:0;width:431.9pt;height:108.3pt;z-index:-251656192;mso-position-horizontal:center;mso-position-horizontal-relative:margin;mso-position-vertical:center;mso-position-vertical-relative:margin" o:allowincell="f">
          <v:imagedata r:id="rId1" o:title="Capture" gain="19661f" blacklevel="22938f"/>
          <w10:wrap anchorx="margin" anchory="margin"/>
        </v:shape>
      </w:pict>
    </w:r>
    <w:r w:rsidR="00F405C0">
      <w:rPr>
        <w:rStyle w:val="Hyperlink"/>
        <w:rFonts w:ascii="Arial" w:hAnsi="Arial" w:cs="Arial"/>
        <w:noProof/>
        <w:color w:val="1155CC"/>
        <w:sz w:val="22"/>
        <w:szCs w:val="22"/>
        <w:bdr w:val="none" w:sz="0" w:space="0" w:color="auto" w:frame="1"/>
      </w:rPr>
      <w:drawing>
        <wp:inline distT="0" distB="0" distL="0" distR="0" wp14:anchorId="304AA864" wp14:editId="6DAF9A6C">
          <wp:extent cx="2686050" cy="561975"/>
          <wp:effectExtent l="0" t="0" r="0" b="9525"/>
          <wp:docPr id="2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605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431D05" w14:textId="77777777" w:rsidR="00F405C0" w:rsidRPr="00F405C0" w:rsidRDefault="00F405C0" w:rsidP="00F405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DA6E4" w14:textId="77777777" w:rsidR="007A19E3" w:rsidRDefault="00000000">
    <w:pPr>
      <w:pStyle w:val="Header"/>
    </w:pPr>
    <w:r>
      <w:rPr>
        <w:noProof/>
      </w:rPr>
      <w:pict w14:anchorId="51F840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6609734" o:spid="_x0000_s1025" type="#_x0000_t75" style="position:absolute;margin-left:0;margin-top:0;width:431.9pt;height:108.3pt;z-index:-251658240;mso-position-horizontal:center;mso-position-horizontal-relative:margin;mso-position-vertical:center;mso-position-vertical-relative:margin" o:allowincell="f">
          <v:imagedata r:id="rId1" o:title="Captur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480FA7"/>
    <w:multiLevelType w:val="hybridMultilevel"/>
    <w:tmpl w:val="5F629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A4DFA"/>
    <w:multiLevelType w:val="hybridMultilevel"/>
    <w:tmpl w:val="7C262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707F6"/>
    <w:multiLevelType w:val="hybridMultilevel"/>
    <w:tmpl w:val="562C3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44779">
    <w:abstractNumId w:val="8"/>
  </w:num>
  <w:num w:numId="2" w16cid:durableId="499196290">
    <w:abstractNumId w:val="6"/>
  </w:num>
  <w:num w:numId="3" w16cid:durableId="1267617634">
    <w:abstractNumId w:val="5"/>
  </w:num>
  <w:num w:numId="4" w16cid:durableId="550532428">
    <w:abstractNumId w:val="4"/>
  </w:num>
  <w:num w:numId="5" w16cid:durableId="263274018">
    <w:abstractNumId w:val="7"/>
  </w:num>
  <w:num w:numId="6" w16cid:durableId="468941417">
    <w:abstractNumId w:val="3"/>
  </w:num>
  <w:num w:numId="7" w16cid:durableId="446121410">
    <w:abstractNumId w:val="2"/>
  </w:num>
  <w:num w:numId="8" w16cid:durableId="2048682141">
    <w:abstractNumId w:val="1"/>
  </w:num>
  <w:num w:numId="9" w16cid:durableId="1574195564">
    <w:abstractNumId w:val="0"/>
  </w:num>
  <w:num w:numId="10" w16cid:durableId="562839852">
    <w:abstractNumId w:val="11"/>
  </w:num>
  <w:num w:numId="11" w16cid:durableId="650867370">
    <w:abstractNumId w:val="10"/>
  </w:num>
  <w:num w:numId="12" w16cid:durableId="3763996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58F"/>
    <w:rsid w:val="0029639D"/>
    <w:rsid w:val="00326F90"/>
    <w:rsid w:val="00473EB4"/>
    <w:rsid w:val="006B4A75"/>
    <w:rsid w:val="007A19E3"/>
    <w:rsid w:val="009A31F4"/>
    <w:rsid w:val="009C2A5F"/>
    <w:rsid w:val="009F772A"/>
    <w:rsid w:val="00AA1D8D"/>
    <w:rsid w:val="00B47730"/>
    <w:rsid w:val="00BE031B"/>
    <w:rsid w:val="00CB0664"/>
    <w:rsid w:val="00CF0C0A"/>
    <w:rsid w:val="00E27A0E"/>
    <w:rsid w:val="00F405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ED4D4E"/>
  <w14:defaultImageDpi w14:val="300"/>
  <w15:docId w15:val="{387B66BB-55B3-45D3-A5DF-61C1413A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40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F405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G9TXScGgb901Vx0aiJHB91FPuOloa3xo/view?usp=sharing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u/0/d/1QisLD2kqDWFZJG2oDknKn2eMGi-Xq8oFPgA7UWSbcIQ/edi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docs.google.com/document/d/1gbhLvJYY7J73lu1g9c6C9LRJvYemiDOdRDAEMe632w8/ed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PS3qwOJqykNC0c9Kv7Vl0MwQoULYVF-_/view?usp=drive_link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guvi.in/?ref=mze5mde&amp;ref=mze5mde&amp;gad_source=1&amp;gclid=Cj0KCQjw782_BhDjARIsABTv_JCL_lIUFwXKNuToc-OA3LmVpJpBdcUxC6g9l4jdk88D02z7iyyRt0AaAinZEALw_wcB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2288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Aarthi Venkatraman</cp:lastModifiedBy>
  <cp:revision>3</cp:revision>
  <dcterms:created xsi:type="dcterms:W3CDTF">2026-01-09T10:50:00Z</dcterms:created>
  <dcterms:modified xsi:type="dcterms:W3CDTF">2026-02-04T11:16:00Z</dcterms:modified>
  <cp:category/>
</cp:coreProperties>
</file>