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DE0B1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289306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A4690"/>
    <w:rsid w:val="1D101D23"/>
    <w:rsid w:val="1E69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2026-06-22T04:36:26Z</dcterms:created>
  <dc:creator>hp</dc:creator>
  <cp:lastModifiedBy>hp</cp:lastModifiedBy>
  <dcterms:modified xsi:type="dcterms:W3CDTF">2026-06-22T04:39:40Z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eyJoZGlkIjoiNTBmZmVkZjQ4MDNjZTVhMzQ1MjA0ZTM1ZmFiMjQ4NmEifQ==</vt:lpwstr>
  </property>
  <property fmtid="{D5CDD505-2E9C-101B-9397-08002B2CF9AE}" pid="4" name="ICV">
    <vt:lpwstr>14AE6EC5724E44758A04E419E02AA447_12</vt:lpwstr>
  </property>
</Properties>
</file>