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  <w:r w:rsidR="001F2934">
        <w:rPr>
          <w:b/>
          <w:sz w:val="48"/>
          <w:szCs w:val="48"/>
          <w:u w:val="single"/>
        </w:rPr>
        <w:t>I</w:t>
      </w:r>
    </w:p>
    <w:p w:rsidR="00127DD3" w:rsidRDefault="001F2934" w:rsidP="001F293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basic validation in Advertisement form using: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Template driven form approach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Model driven form approach</w:t>
      </w:r>
    </w:p>
    <w:p w:rsidR="001F293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404">
        <w:rPr>
          <w:sz w:val="28"/>
          <w:szCs w:val="28"/>
        </w:rPr>
        <w:t>FormBuilder</w:t>
      </w:r>
      <w:proofErr w:type="spellEnd"/>
      <w:r w:rsidRPr="00104404">
        <w:rPr>
          <w:sz w:val="28"/>
          <w:szCs w:val="28"/>
        </w:rPr>
        <w:t xml:space="preserve"> approach</w:t>
      </w:r>
    </w:p>
    <w:p w:rsidR="003E2148" w:rsidRPr="003E2148" w:rsidRDefault="003E2148" w:rsidP="003E21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Make sure you have disabled HTML validation &amp; disabled form ‘Submit’ button until you fill up valid input.</w:t>
      </w:r>
    </w:p>
    <w:p w:rsidR="002B1084" w:rsidRDefault="002B1084" w:rsidP="00223C6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service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that maintains array of advertises &amp; adds utility methods like </w:t>
      </w:r>
      <w:proofErr w:type="spellStart"/>
      <w:proofErr w:type="gramStart"/>
      <w:r>
        <w:rPr>
          <w:sz w:val="28"/>
          <w:szCs w:val="28"/>
        </w:rPr>
        <w:t>getAllAdvertises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deleteAdvertise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updateAdvertise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getAdvertise</w:t>
      </w:r>
      <w:proofErr w:type="spellEnd"/>
      <w:r>
        <w:rPr>
          <w:sz w:val="28"/>
          <w:szCs w:val="28"/>
        </w:rPr>
        <w:t xml:space="preserve">() etc. Presently, you are maintaining the state of the application inside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. Migrate this state to </w:t>
      </w:r>
      <w:proofErr w:type="spellStart"/>
      <w:r>
        <w:rPr>
          <w:sz w:val="28"/>
          <w:szCs w:val="28"/>
        </w:rPr>
        <w:t>AdvertiseService</w:t>
      </w:r>
      <w:proofErr w:type="spellEnd"/>
      <w:r>
        <w:rPr>
          <w:sz w:val="28"/>
          <w:szCs w:val="28"/>
        </w:rPr>
        <w:t>. Change your existing angular application to use this service in various components.</w:t>
      </w:r>
    </w:p>
    <w:p w:rsidR="003B0910" w:rsidRDefault="003B0910" w:rsidP="003B0910">
      <w:pPr>
        <w:spacing w:line="360" w:lineRule="auto"/>
        <w:jc w:val="both"/>
        <w:rPr>
          <w:sz w:val="28"/>
          <w:szCs w:val="28"/>
        </w:rPr>
      </w:pPr>
    </w:p>
    <w:p w:rsidR="003B0910" w:rsidRDefault="003B0910" w:rsidP="003B09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this in </w:t>
      </w:r>
      <w:proofErr w:type="spellStart"/>
      <w:r>
        <w:rPr>
          <w:sz w:val="28"/>
          <w:szCs w:val="28"/>
        </w:rPr>
        <w:t>app.component.ts</w:t>
      </w:r>
      <w:proofErr w:type="spellEnd"/>
      <w:r>
        <w:rPr>
          <w:sz w:val="28"/>
          <w:szCs w:val="28"/>
        </w:rPr>
        <w:t xml:space="preserve"> for implementing Q1 of this assign</w:t>
      </w:r>
      <w:bookmarkStart w:id="0" w:name="_GoBack"/>
      <w:bookmarkEnd w:id="0"/>
    </w:p>
    <w:p w:rsidR="003B0910" w:rsidRPr="003B0910" w:rsidRDefault="003B0910" w:rsidP="003B0910">
      <w:pPr>
        <w:spacing w:line="360" w:lineRule="auto"/>
        <w:jc w:val="both"/>
        <w:rPr>
          <w:sz w:val="28"/>
          <w:szCs w:val="28"/>
        </w:rPr>
      </w:pPr>
      <w:r w:rsidRPr="003B0910">
        <w:rPr>
          <w:sz w:val="28"/>
          <w:szCs w:val="28"/>
        </w:rPr>
        <w:t>&lt;form-builder&gt;&lt;/form-builder&gt;&lt;</w:t>
      </w:r>
      <w:proofErr w:type="spellStart"/>
      <w:r w:rsidRPr="003B0910">
        <w:rPr>
          <w:sz w:val="28"/>
          <w:szCs w:val="28"/>
        </w:rPr>
        <w:t>br</w:t>
      </w:r>
      <w:proofErr w:type="spellEnd"/>
      <w:r w:rsidRPr="003B0910">
        <w:rPr>
          <w:sz w:val="28"/>
          <w:szCs w:val="28"/>
        </w:rPr>
        <w:t>&gt;&lt;</w:t>
      </w:r>
      <w:proofErr w:type="spellStart"/>
      <w:r w:rsidRPr="003B0910">
        <w:rPr>
          <w:sz w:val="28"/>
          <w:szCs w:val="28"/>
        </w:rPr>
        <w:t>br</w:t>
      </w:r>
      <w:proofErr w:type="spellEnd"/>
      <w:r w:rsidRPr="003B0910">
        <w:rPr>
          <w:sz w:val="28"/>
          <w:szCs w:val="28"/>
        </w:rPr>
        <w:t>&gt;</w:t>
      </w:r>
    </w:p>
    <w:p w:rsidR="003B0910" w:rsidRPr="003B0910" w:rsidRDefault="003B0910" w:rsidP="003B0910">
      <w:pPr>
        <w:spacing w:line="360" w:lineRule="auto"/>
        <w:jc w:val="both"/>
        <w:rPr>
          <w:sz w:val="28"/>
          <w:szCs w:val="28"/>
        </w:rPr>
      </w:pPr>
      <w:r w:rsidRPr="003B0910">
        <w:rPr>
          <w:sz w:val="28"/>
          <w:szCs w:val="28"/>
        </w:rPr>
        <w:t xml:space="preserve">  &lt;</w:t>
      </w:r>
      <w:proofErr w:type="spellStart"/>
      <w:r w:rsidRPr="003B0910">
        <w:rPr>
          <w:sz w:val="28"/>
          <w:szCs w:val="28"/>
        </w:rPr>
        <w:t>modelForm</w:t>
      </w:r>
      <w:proofErr w:type="spellEnd"/>
      <w:r w:rsidRPr="003B0910">
        <w:rPr>
          <w:sz w:val="28"/>
          <w:szCs w:val="28"/>
        </w:rPr>
        <w:t>&gt;&lt;/</w:t>
      </w:r>
      <w:proofErr w:type="spellStart"/>
      <w:r w:rsidRPr="003B0910">
        <w:rPr>
          <w:sz w:val="28"/>
          <w:szCs w:val="28"/>
        </w:rPr>
        <w:t>modelForm</w:t>
      </w:r>
      <w:proofErr w:type="spellEnd"/>
      <w:r w:rsidRPr="003B0910">
        <w:rPr>
          <w:sz w:val="28"/>
          <w:szCs w:val="28"/>
        </w:rPr>
        <w:t>&gt;&lt;</w:t>
      </w:r>
      <w:proofErr w:type="spellStart"/>
      <w:r w:rsidRPr="003B0910">
        <w:rPr>
          <w:sz w:val="28"/>
          <w:szCs w:val="28"/>
        </w:rPr>
        <w:t>br</w:t>
      </w:r>
      <w:proofErr w:type="spellEnd"/>
      <w:r w:rsidRPr="003B0910">
        <w:rPr>
          <w:sz w:val="28"/>
          <w:szCs w:val="28"/>
        </w:rPr>
        <w:t>&gt;&lt;</w:t>
      </w:r>
      <w:proofErr w:type="spellStart"/>
      <w:r w:rsidRPr="003B0910">
        <w:rPr>
          <w:sz w:val="28"/>
          <w:szCs w:val="28"/>
        </w:rPr>
        <w:t>br</w:t>
      </w:r>
      <w:proofErr w:type="spellEnd"/>
      <w:r w:rsidRPr="003B0910">
        <w:rPr>
          <w:sz w:val="28"/>
          <w:szCs w:val="28"/>
        </w:rPr>
        <w:t>&gt;</w:t>
      </w:r>
    </w:p>
    <w:p w:rsidR="003B0910" w:rsidRPr="003B0910" w:rsidRDefault="003B0910" w:rsidP="003B0910">
      <w:pPr>
        <w:spacing w:line="360" w:lineRule="auto"/>
        <w:jc w:val="both"/>
        <w:rPr>
          <w:sz w:val="28"/>
          <w:szCs w:val="28"/>
        </w:rPr>
      </w:pPr>
      <w:r w:rsidRPr="003B0910">
        <w:rPr>
          <w:sz w:val="28"/>
          <w:szCs w:val="28"/>
        </w:rPr>
        <w:t xml:space="preserve">  &lt;</w:t>
      </w:r>
      <w:proofErr w:type="spellStart"/>
      <w:r w:rsidRPr="003B0910">
        <w:rPr>
          <w:sz w:val="28"/>
          <w:szCs w:val="28"/>
        </w:rPr>
        <w:t>templateForm</w:t>
      </w:r>
      <w:proofErr w:type="spellEnd"/>
      <w:r w:rsidRPr="003B0910">
        <w:rPr>
          <w:sz w:val="28"/>
          <w:szCs w:val="28"/>
        </w:rPr>
        <w:t>&gt;&lt;/</w:t>
      </w:r>
      <w:proofErr w:type="spellStart"/>
      <w:r w:rsidRPr="003B0910">
        <w:rPr>
          <w:sz w:val="28"/>
          <w:szCs w:val="28"/>
        </w:rPr>
        <w:t>templateForm</w:t>
      </w:r>
      <w:proofErr w:type="spellEnd"/>
      <w:r w:rsidRPr="003B0910">
        <w:rPr>
          <w:sz w:val="28"/>
          <w:szCs w:val="28"/>
        </w:rPr>
        <w:t>&gt;&lt;</w:t>
      </w:r>
      <w:proofErr w:type="spellStart"/>
      <w:r w:rsidRPr="003B0910">
        <w:rPr>
          <w:sz w:val="28"/>
          <w:szCs w:val="28"/>
        </w:rPr>
        <w:t>br</w:t>
      </w:r>
      <w:proofErr w:type="spellEnd"/>
      <w:r w:rsidRPr="003B0910">
        <w:rPr>
          <w:sz w:val="28"/>
          <w:szCs w:val="28"/>
        </w:rPr>
        <w:t>&gt;&lt;</w:t>
      </w:r>
      <w:proofErr w:type="spellStart"/>
      <w:r w:rsidRPr="003B0910">
        <w:rPr>
          <w:sz w:val="28"/>
          <w:szCs w:val="28"/>
        </w:rPr>
        <w:t>br</w:t>
      </w:r>
      <w:proofErr w:type="spellEnd"/>
      <w:r w:rsidRPr="003B0910">
        <w:rPr>
          <w:sz w:val="28"/>
          <w:szCs w:val="28"/>
        </w:rPr>
        <w:t xml:space="preserve">&gt;   </w:t>
      </w:r>
    </w:p>
    <w:sectPr w:rsidR="003B0910" w:rsidRPr="003B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F2934"/>
    <w:rsid w:val="00223C64"/>
    <w:rsid w:val="00242629"/>
    <w:rsid w:val="002B1084"/>
    <w:rsid w:val="002B6AF8"/>
    <w:rsid w:val="003000BF"/>
    <w:rsid w:val="003068A2"/>
    <w:rsid w:val="003B0910"/>
    <w:rsid w:val="003E2148"/>
    <w:rsid w:val="004D1BC0"/>
    <w:rsid w:val="004D6605"/>
    <w:rsid w:val="00604F4E"/>
    <w:rsid w:val="006C6159"/>
    <w:rsid w:val="007C18D0"/>
    <w:rsid w:val="007E61C8"/>
    <w:rsid w:val="007F1588"/>
    <w:rsid w:val="008512A0"/>
    <w:rsid w:val="009278C5"/>
    <w:rsid w:val="009754E1"/>
    <w:rsid w:val="00A66579"/>
    <w:rsid w:val="00CF3A37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140F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Aarti Walimbe</cp:lastModifiedBy>
  <cp:revision>38</cp:revision>
  <dcterms:created xsi:type="dcterms:W3CDTF">2017-05-24T08:11:00Z</dcterms:created>
  <dcterms:modified xsi:type="dcterms:W3CDTF">2017-07-24T11:40:00Z</dcterms:modified>
</cp:coreProperties>
</file>