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A25" w:rsidRDefault="003B4A25" w:rsidP="003B4A25">
      <w:pPr>
        <w:pStyle w:val="NormalWeb"/>
        <w:spacing w:before="0" w:beforeAutospacing="0" w:after="0" w:afterAutospacing="0"/>
        <w:jc w:val="center"/>
        <w:rPr>
          <w:lang/>
        </w:rPr>
      </w:pPr>
      <w:bookmarkStart w:id="0" w:name="_GoBack"/>
      <w:r>
        <w:rPr>
          <w:rStyle w:val="Strong"/>
          <w:lang/>
        </w:rPr>
        <w:t>ENDORSEMENT</w:t>
      </w:r>
    </w:p>
    <w:p w:rsidR="003B4A25" w:rsidRDefault="003B4A25" w:rsidP="003B4A25">
      <w:pPr>
        <w:pStyle w:val="NormalWeb"/>
        <w:spacing w:before="0" w:beforeAutospacing="0" w:after="0" w:afterAutospacing="0"/>
        <w:jc w:val="center"/>
        <w:rPr>
          <w:lang/>
        </w:rPr>
      </w:pPr>
      <w:r>
        <w:rPr>
          <w:rStyle w:val="Strong"/>
          <w:lang/>
        </w:rPr>
        <w:t xml:space="preserve">File No.: </w:t>
      </w:r>
      <w:r w:rsidR="00CC0A61">
        <w:rPr>
          <w:rStyle w:val="cketoken1"/>
          <w:b/>
          <w:bCs/>
          <w:lang/>
        </w:rPr>
        <w:t>${</w:t>
      </w:r>
      <w:proofErr w:type="spellStart"/>
      <w:r>
        <w:rPr>
          <w:rStyle w:val="cketoken1"/>
          <w:b/>
          <w:bCs/>
          <w:lang/>
        </w:rPr>
        <w:t>FileNumber</w:t>
      </w:r>
      <w:proofErr w:type="spellEnd"/>
      <w:r w:rsidR="00CC0A61">
        <w:rPr>
          <w:rStyle w:val="cketoken1"/>
          <w:b/>
          <w:bCs/>
          <w:lang/>
        </w:rPr>
        <w:t>}</w:t>
      </w:r>
      <w:r w:rsidR="00344516" w:rsidRPr="00344516">
        <w:rPr>
          <w:b/>
          <w:bCs/>
          <w:noProof/>
        </w:rPr>
      </w:r>
      <w:r w:rsidR="00344516" w:rsidRPr="00344516">
        <w:rPr>
          <w:noProof/>
        </w:rPr>
        <w:pict>
          <v:rect id="AutoShape 364"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Style w:val="Strong"/>
          <w:lang/>
        </w:rPr>
        <w:t xml:space="preserve"> Attached to Policy No. </w:t>
      </w:r>
      <w:r w:rsidR="00CC0A61">
        <w:rPr>
          <w:rStyle w:val="cketoken1"/>
          <w:lang/>
        </w:rPr>
        <w:t>${</w:t>
      </w:r>
      <w:proofErr w:type="spellStart"/>
      <w:r>
        <w:rPr>
          <w:rStyle w:val="cketoken1"/>
          <w:lang/>
        </w:rPr>
        <w:t>LoanPolicyNo</w:t>
      </w:r>
      <w:proofErr w:type="spellEnd"/>
      <w:r w:rsidR="00CC0A61">
        <w:rPr>
          <w:rStyle w:val="cketoken1"/>
          <w:lang/>
        </w:rPr>
        <w:t>}</w:t>
      </w:r>
      <w:r w:rsidR="00344516" w:rsidRPr="00344516">
        <w:rPr>
          <w:noProof/>
        </w:rPr>
      </w:r>
      <w:r w:rsidR="00344516" w:rsidRPr="00344516">
        <w:rPr>
          <w:noProof/>
        </w:rPr>
        <w:pict>
          <v:rect id="AutoShape 365"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lang/>
        </w:rPr>
        <w:br/>
      </w:r>
      <w:r>
        <w:rPr>
          <w:rStyle w:val="Strong"/>
          <w:lang/>
        </w:rPr>
        <w:t xml:space="preserve">Issued By: </w:t>
      </w:r>
      <w:r w:rsidR="00CC0A61">
        <w:rPr>
          <w:rStyle w:val="cketoken1"/>
          <w:lang/>
        </w:rPr>
        <w:t>${</w:t>
      </w:r>
      <w:proofErr w:type="spellStart"/>
      <w:r>
        <w:rPr>
          <w:rStyle w:val="cketoken1"/>
          <w:lang/>
        </w:rPr>
        <w:t>PrimaryLicense</w:t>
      </w:r>
      <w:proofErr w:type="spellEnd"/>
      <w:r w:rsidR="00CC0A61">
        <w:rPr>
          <w:rStyle w:val="cketoken1"/>
          <w:lang/>
        </w:rPr>
        <w:t>}</w:t>
      </w:r>
      <w:r w:rsidR="00344516" w:rsidRPr="00344516">
        <w:rPr>
          <w:noProof/>
        </w:rPr>
      </w:r>
      <w:r w:rsidR="00344516" w:rsidRPr="00344516">
        <w:rPr>
          <w:noProof/>
        </w:rPr>
        <w:pict>
          <v:rect id="AutoShape 366"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3B4A25" w:rsidRDefault="003B4A25" w:rsidP="003B4A25">
      <w:pPr>
        <w:pStyle w:val="NormalWeb"/>
        <w:spacing w:before="0" w:beforeAutospacing="0" w:after="0" w:afterAutospacing="0"/>
        <w:rPr>
          <w:lang/>
        </w:rPr>
      </w:pPr>
    </w:p>
    <w:p w:rsidR="003B4A25" w:rsidRDefault="003B4A25" w:rsidP="003B4A25">
      <w:pPr>
        <w:pStyle w:val="NormalWeb"/>
        <w:spacing w:before="0" w:beforeAutospacing="0" w:after="0" w:afterAutospacing="0"/>
        <w:rPr>
          <w:lang/>
        </w:rPr>
      </w:pPr>
      <w:r>
        <w:rPr>
          <w:rFonts w:ascii="Tahoma" w:hAnsi="Tahoma" w:cs="Tahoma"/>
          <w:lang/>
        </w:rPr>
        <w:t>The Company insures against loss or damage sustained by the Insured by reason of:</w:t>
      </w:r>
    </w:p>
    <w:p w:rsidR="003B4A25" w:rsidRDefault="003B4A25" w:rsidP="003B4A25">
      <w:pPr>
        <w:pStyle w:val="NormalWeb"/>
        <w:spacing w:before="0" w:beforeAutospacing="0" w:after="0" w:afterAutospacing="0"/>
        <w:rPr>
          <w:lang/>
        </w:rPr>
      </w:pPr>
    </w:p>
    <w:p w:rsidR="003B4A25" w:rsidRDefault="003B4A25" w:rsidP="003B4A25">
      <w:pPr>
        <w:pStyle w:val="NormalWeb"/>
        <w:spacing w:before="0" w:beforeAutospacing="0" w:after="0" w:afterAutospacing="0"/>
        <w:rPr>
          <w:lang/>
        </w:rPr>
      </w:pPr>
      <w:r>
        <w:rPr>
          <w:rFonts w:ascii="Tahoma" w:hAnsi="Tahoma" w:cs="Tahoma"/>
          <w:lang/>
        </w:rPr>
        <w:t>1. Present violations of any restrictive covenants referred to in Schedule B that restrict the use of the Land or the forfeiture or reversion of Title by reason of any provision contained in the restrictive covenants. As used in this paragraph 1, the words “restrictive covenants” do not refer to or include any covenant, condition, or restriction (a) relating to obligations of any type to perform maintenance, repair, or remediation on the Land, or (b) pertaining to environmental protection of any kind or nature, including hazardous or toxic matters, conditions, or substances, except to the extent that a notice of a violation or alleged violation affecting the Land has been recorded in the Public Records at Date of Policy and is not excepted in Schedule B.</w:t>
      </w:r>
    </w:p>
    <w:p w:rsidR="003B4A25" w:rsidRDefault="003B4A25" w:rsidP="003B4A25">
      <w:pPr>
        <w:pStyle w:val="NormalWeb"/>
        <w:spacing w:before="0" w:beforeAutospacing="0" w:after="0" w:afterAutospacing="0"/>
        <w:rPr>
          <w:lang/>
        </w:rPr>
      </w:pPr>
    </w:p>
    <w:p w:rsidR="003B4A25" w:rsidRDefault="003B4A25" w:rsidP="003B4A25">
      <w:pPr>
        <w:pStyle w:val="NormalWeb"/>
        <w:spacing w:before="0" w:beforeAutospacing="0" w:after="0" w:afterAutospacing="0"/>
        <w:rPr>
          <w:lang/>
        </w:rPr>
      </w:pPr>
      <w:r>
        <w:rPr>
          <w:rFonts w:ascii="Tahoma" w:hAnsi="Tahoma" w:cs="Tahoma"/>
          <w:lang/>
        </w:rPr>
        <w:t>2 Any charges or assessments in favor of any association of homeowners, that are provided for in any document referred to in Schedule B, due and unpaid at Date of Policy.</w:t>
      </w:r>
    </w:p>
    <w:p w:rsidR="003B4A25" w:rsidRDefault="003B4A25" w:rsidP="003B4A25">
      <w:pPr>
        <w:pStyle w:val="NormalWeb"/>
        <w:spacing w:before="0" w:beforeAutospacing="0" w:after="0" w:afterAutospacing="0"/>
        <w:rPr>
          <w:lang/>
        </w:rPr>
      </w:pPr>
    </w:p>
    <w:p w:rsidR="003B4A25" w:rsidRDefault="003B4A25" w:rsidP="003B4A25">
      <w:pPr>
        <w:pStyle w:val="NormalWeb"/>
        <w:spacing w:before="0" w:beforeAutospacing="0" w:after="0" w:afterAutospacing="0"/>
        <w:rPr>
          <w:lang/>
        </w:rPr>
      </w:pPr>
      <w:r>
        <w:rPr>
          <w:rFonts w:ascii="Tahoma" w:hAnsi="Tahoma" w:cs="Tahoma"/>
          <w:lang/>
        </w:rPr>
        <w:t>3. The enforced removal of any existing structure on the Land (other than a boundary wall or fence) because it encroaches onto adjoining land or onto any easements.</w:t>
      </w:r>
    </w:p>
    <w:p w:rsidR="003B4A25" w:rsidRDefault="003B4A25" w:rsidP="003B4A25">
      <w:pPr>
        <w:pStyle w:val="NormalWeb"/>
        <w:spacing w:before="0" w:beforeAutospacing="0" w:after="0" w:afterAutospacing="0"/>
        <w:rPr>
          <w:lang/>
        </w:rPr>
      </w:pPr>
    </w:p>
    <w:p w:rsidR="003B4A25" w:rsidRDefault="003B4A25" w:rsidP="003B4A25">
      <w:pPr>
        <w:pStyle w:val="NormalWeb"/>
        <w:spacing w:before="0" w:beforeAutospacing="0" w:after="0" w:afterAutospacing="0"/>
        <w:rPr>
          <w:lang/>
        </w:rPr>
      </w:pPr>
      <w:r>
        <w:rPr>
          <w:rFonts w:ascii="Tahoma" w:hAnsi="Tahoma" w:cs="Tahoma"/>
          <w:lang/>
        </w:rPr>
        <w:t>4. The failure of the Title by reason of a right of first refusal to purchase the Land that was exercised or could have been exercised at Date of Policy.</w:t>
      </w:r>
    </w:p>
    <w:p w:rsidR="003B4A25" w:rsidRDefault="003B4A25" w:rsidP="003B4A25">
      <w:pPr>
        <w:pStyle w:val="NormalWeb"/>
        <w:spacing w:before="0" w:beforeAutospacing="0" w:after="0" w:afterAutospacing="0"/>
        <w:rPr>
          <w:lang/>
        </w:rPr>
      </w:pPr>
    </w:p>
    <w:p w:rsidR="003B4A25" w:rsidRDefault="003B4A25" w:rsidP="003B4A25">
      <w:pPr>
        <w:pStyle w:val="NormalWeb"/>
        <w:spacing w:before="0" w:beforeAutospacing="0" w:after="0" w:afterAutospacing="0"/>
        <w:rPr>
          <w:lang/>
        </w:rPr>
      </w:pPr>
      <w:r>
        <w:rPr>
          <w:rFonts w:ascii="Tahoma" w:hAnsi="Tahoma" w:cs="Tahoma"/>
          <w:lang/>
        </w:rPr>
        <w:t>This endorsement is issued as part of the policy. Except as it expressly states, it does not (</w:t>
      </w:r>
      <w:proofErr w:type="spellStart"/>
      <w:r>
        <w:rPr>
          <w:rFonts w:ascii="Tahoma" w:hAnsi="Tahoma" w:cs="Tahoma"/>
          <w:lang/>
        </w:rPr>
        <w:t>i</w:t>
      </w:r>
      <w:proofErr w:type="spellEnd"/>
      <w:r>
        <w:rPr>
          <w:rFonts w:ascii="Tahoma" w:hAnsi="Tahoma" w:cs="Tahoma"/>
          <w:lang/>
        </w:rPr>
        <w:t>) modify any of the terms and provisions of the policy, (ii) modify any prior endorsements, (iii) extend the Date of Policy, or (iv) increase the Amount of Insurance. To the extent a provision of the policy or a previous endorsement is inconsistent with an express provision of this endorsement, this endorsement controls. Otherwise, this endorsement is subject to all of the terms and provisions of the policy and of any prior endorsements.</w:t>
      </w:r>
    </w:p>
    <w:p w:rsidR="003B4A25" w:rsidRDefault="003B4A25" w:rsidP="003B4A25">
      <w:pPr>
        <w:pStyle w:val="NormalWeb"/>
        <w:spacing w:before="0" w:beforeAutospacing="0" w:after="0" w:afterAutospacing="0"/>
        <w:rPr>
          <w:lang/>
        </w:rPr>
      </w:pPr>
      <w:r>
        <w:rPr>
          <w:lang/>
        </w:rPr>
        <w:t>                                                                            </w:t>
      </w:r>
    </w:p>
    <w:p w:rsidR="003B4A25" w:rsidRDefault="00CC0A61" w:rsidP="003B4A25">
      <w:pPr>
        <w:pStyle w:val="NormalWeb"/>
        <w:spacing w:before="0" w:beforeAutospacing="0" w:after="0" w:afterAutospacing="0"/>
        <w:rPr>
          <w:lang/>
        </w:rPr>
      </w:pPr>
      <w:r>
        <w:rPr>
          <w:rStyle w:val="cketoken1"/>
          <w:lang/>
        </w:rPr>
        <w:t>${</w:t>
      </w:r>
      <w:proofErr w:type="spellStart"/>
      <w:r w:rsidR="003B4A25">
        <w:rPr>
          <w:rStyle w:val="cketoken1"/>
          <w:lang/>
        </w:rPr>
        <w:t>AffiliateName</w:t>
      </w:r>
      <w:proofErr w:type="spellEnd"/>
      <w:r>
        <w:rPr>
          <w:rStyle w:val="cketoken1"/>
          <w:lang/>
        </w:rPr>
        <w:t>}</w:t>
      </w:r>
      <w:r w:rsidR="00344516" w:rsidRPr="00344516">
        <w:rPr>
          <w:noProof/>
        </w:rPr>
      </w:r>
      <w:r w:rsidR="00344516" w:rsidRPr="00344516">
        <w:rPr>
          <w:noProof/>
        </w:rPr>
        <w:pict>
          <v:rect id="AutoShape 367"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3B4A25" w:rsidRDefault="00CC0A61" w:rsidP="003B4A25">
      <w:pPr>
        <w:pStyle w:val="NormalWeb"/>
        <w:spacing w:before="0" w:beforeAutospacing="0" w:after="0" w:afterAutospacing="0"/>
        <w:rPr>
          <w:lang/>
        </w:rPr>
      </w:pPr>
      <w:r>
        <w:rPr>
          <w:rStyle w:val="cketoken1"/>
          <w:lang/>
        </w:rPr>
        <w:t>${</w:t>
      </w:r>
      <w:r w:rsidR="003B4A25">
        <w:rPr>
          <w:rStyle w:val="cketoken1"/>
          <w:lang/>
        </w:rPr>
        <w:t>AffiliateAddress1</w:t>
      </w:r>
      <w:r>
        <w:rPr>
          <w:rStyle w:val="cketoken1"/>
          <w:lang/>
        </w:rPr>
        <w:t>}</w:t>
      </w:r>
      <w:r w:rsidR="00344516" w:rsidRPr="00344516">
        <w:rPr>
          <w:noProof/>
        </w:rPr>
      </w:r>
      <w:r w:rsidR="00344516" w:rsidRPr="00344516">
        <w:rPr>
          <w:noProof/>
        </w:rPr>
        <w:pict>
          <v:rect id="AutoShape 368"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3B4A25" w:rsidRDefault="00CC0A61" w:rsidP="003B4A25">
      <w:pPr>
        <w:pStyle w:val="NormalWeb"/>
        <w:spacing w:before="0" w:beforeAutospacing="0" w:after="0" w:afterAutospacing="0"/>
        <w:rPr>
          <w:lang/>
        </w:rPr>
      </w:pPr>
      <w:r>
        <w:rPr>
          <w:rStyle w:val="cketoken1"/>
          <w:lang/>
        </w:rPr>
        <w:t>${</w:t>
      </w:r>
      <w:r w:rsidR="003B4A25">
        <w:rPr>
          <w:rStyle w:val="cketoken1"/>
          <w:lang/>
        </w:rPr>
        <w:t>AffiliateAddress2</w:t>
      </w:r>
      <w:r>
        <w:rPr>
          <w:rStyle w:val="cketoken1"/>
          <w:lang/>
        </w:rPr>
        <w:t>}</w:t>
      </w:r>
      <w:r w:rsidR="00344516" w:rsidRPr="00344516">
        <w:rPr>
          <w:noProof/>
        </w:rPr>
      </w:r>
      <w:r w:rsidR="00344516" w:rsidRPr="00344516">
        <w:rPr>
          <w:noProof/>
        </w:rPr>
        <w:pict>
          <v:rect id="AutoShape 369"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3B4A25" w:rsidRDefault="00CC0A61" w:rsidP="003B4A25">
      <w:pPr>
        <w:pStyle w:val="NormalWeb"/>
        <w:spacing w:before="0" w:beforeAutospacing="0" w:after="0" w:afterAutospacing="0"/>
        <w:rPr>
          <w:lang/>
        </w:rPr>
      </w:pPr>
      <w:r>
        <w:rPr>
          <w:rStyle w:val="cketoken1"/>
          <w:lang/>
        </w:rPr>
        <w:t>${</w:t>
      </w:r>
      <w:proofErr w:type="spellStart"/>
      <w:r w:rsidR="003B4A25">
        <w:rPr>
          <w:rStyle w:val="cketoken1"/>
          <w:lang/>
        </w:rPr>
        <w:t>AffiliateCSZ</w:t>
      </w:r>
      <w:proofErr w:type="spellEnd"/>
      <w:r>
        <w:rPr>
          <w:rStyle w:val="cketoken1"/>
          <w:lang/>
        </w:rPr>
        <w:t>}</w:t>
      </w:r>
      <w:r w:rsidR="00344516" w:rsidRPr="00344516">
        <w:rPr>
          <w:noProof/>
        </w:rPr>
      </w:r>
      <w:r w:rsidR="00344516" w:rsidRPr="00344516">
        <w:rPr>
          <w:noProof/>
        </w:rPr>
        <w:pict>
          <v:rect id="AutoShape 370"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3B4A25" w:rsidRDefault="003B4A25" w:rsidP="003B4A25">
      <w:pPr>
        <w:pStyle w:val="NormalWeb"/>
        <w:spacing w:before="0" w:beforeAutospacing="0" w:after="0" w:afterAutospacing="0"/>
        <w:rPr>
          <w:lang/>
        </w:rPr>
      </w:pPr>
    </w:p>
    <w:p w:rsidR="003B4A25" w:rsidRDefault="003B4A25" w:rsidP="003B4A25">
      <w:pPr>
        <w:pStyle w:val="NormalWeb"/>
        <w:spacing w:before="0" w:beforeAutospacing="0" w:after="0" w:afterAutospacing="0"/>
        <w:rPr>
          <w:lang/>
        </w:rPr>
      </w:pPr>
      <w:r>
        <w:rPr>
          <w:lang/>
        </w:rPr>
        <w:t>Authorized Signatory: ________________________________</w:t>
      </w:r>
    </w:p>
    <w:p w:rsidR="003B4A25" w:rsidRDefault="003B4A25" w:rsidP="003B4A25">
      <w:pPr>
        <w:pStyle w:val="NormalWeb"/>
        <w:spacing w:before="0" w:beforeAutospacing="0" w:after="0" w:afterAutospacing="0"/>
        <w:rPr>
          <w:lang/>
        </w:rPr>
      </w:pPr>
    </w:p>
    <w:p w:rsidR="003B4A25" w:rsidRDefault="003B4A25" w:rsidP="003B4A25">
      <w:pPr>
        <w:pStyle w:val="NormalWeb"/>
        <w:spacing w:before="0" w:beforeAutospacing="0" w:after="0" w:afterAutospacing="0"/>
        <w:rPr>
          <w:lang/>
        </w:rPr>
      </w:pPr>
      <w:r>
        <w:rPr>
          <w:rFonts w:ascii="Tahoma" w:hAnsi="Tahoma" w:cs="Tahoma"/>
          <w:lang/>
        </w:rPr>
        <w:t>ALTA Endorsement 5.1-06 (Planned Unit Development)</w:t>
      </w:r>
    </w:p>
    <w:p w:rsidR="003B4A25" w:rsidRDefault="003B4A25" w:rsidP="003B4A25">
      <w:pPr>
        <w:pStyle w:val="NormalWeb"/>
        <w:spacing w:before="0" w:beforeAutospacing="0" w:after="0" w:afterAutospacing="0"/>
        <w:rPr>
          <w:lang/>
        </w:rPr>
      </w:pPr>
      <w:r>
        <w:rPr>
          <w:rFonts w:ascii="Tahoma" w:hAnsi="Tahoma" w:cs="Tahoma"/>
          <w:lang/>
        </w:rPr>
        <w:t>Revised 10-16-08</w:t>
      </w:r>
    </w:p>
    <w:bookmarkEnd w:id="0"/>
    <w:p w:rsidR="00EC388D" w:rsidRPr="00105C36" w:rsidRDefault="00EC388D" w:rsidP="00105C36"/>
    <w:sectPr w:rsidR="00EC388D" w:rsidRPr="00105C36" w:rsidSect="003445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C46"/>
    <w:rsid w:val="00105C36"/>
    <w:rsid w:val="00107BD7"/>
    <w:rsid w:val="001F7F04"/>
    <w:rsid w:val="00270236"/>
    <w:rsid w:val="0032145C"/>
    <w:rsid w:val="00344516"/>
    <w:rsid w:val="003B4A25"/>
    <w:rsid w:val="003D494C"/>
    <w:rsid w:val="0047585B"/>
    <w:rsid w:val="00491B43"/>
    <w:rsid w:val="005F1C46"/>
    <w:rsid w:val="006203D3"/>
    <w:rsid w:val="008306E1"/>
    <w:rsid w:val="00905CCC"/>
    <w:rsid w:val="00954387"/>
    <w:rsid w:val="009B7824"/>
    <w:rsid w:val="00A03B58"/>
    <w:rsid w:val="00AB25D9"/>
    <w:rsid w:val="00AC0D2F"/>
    <w:rsid w:val="00AC67CF"/>
    <w:rsid w:val="00B3040F"/>
    <w:rsid w:val="00C80DB3"/>
    <w:rsid w:val="00CC0A61"/>
    <w:rsid w:val="00D5458D"/>
    <w:rsid w:val="00DA0429"/>
    <w:rsid w:val="00E44761"/>
    <w:rsid w:val="00E94FD8"/>
    <w:rsid w:val="00EC388D"/>
    <w:rsid w:val="00FF66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5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 w:type="character" w:styleId="Emphasis">
    <w:name w:val="Emphasis"/>
    <w:basedOn w:val="DefaultParagraphFont"/>
    <w:uiPriority w:val="20"/>
    <w:qFormat/>
    <w:rsid w:val="00A03B58"/>
    <w:rPr>
      <w:i/>
      <w:iCs/>
    </w:rPr>
  </w:style>
</w:styles>
</file>

<file path=word/webSettings.xml><?xml version="1.0" encoding="utf-8"?>
<w:webSettings xmlns:r="http://schemas.openxmlformats.org/officeDocument/2006/relationships" xmlns:w="http://schemas.openxmlformats.org/wordprocessingml/2006/main">
  <w:divs>
    <w:div w:id="10879943">
      <w:bodyDiv w:val="1"/>
      <w:marLeft w:val="0"/>
      <w:marRight w:val="0"/>
      <w:marTop w:val="0"/>
      <w:marBottom w:val="0"/>
      <w:divBdr>
        <w:top w:val="none" w:sz="0" w:space="0" w:color="auto"/>
        <w:left w:val="none" w:sz="0" w:space="0" w:color="auto"/>
        <w:bottom w:val="none" w:sz="0" w:space="0" w:color="auto"/>
        <w:right w:val="none" w:sz="0" w:space="0" w:color="auto"/>
      </w:divBdr>
    </w:div>
    <w:div w:id="59137877">
      <w:bodyDiv w:val="1"/>
      <w:marLeft w:val="0"/>
      <w:marRight w:val="0"/>
      <w:marTop w:val="0"/>
      <w:marBottom w:val="0"/>
      <w:divBdr>
        <w:top w:val="none" w:sz="0" w:space="0" w:color="auto"/>
        <w:left w:val="none" w:sz="0" w:space="0" w:color="auto"/>
        <w:bottom w:val="none" w:sz="0" w:space="0" w:color="auto"/>
        <w:right w:val="none" w:sz="0" w:space="0" w:color="auto"/>
      </w:divBdr>
    </w:div>
    <w:div w:id="95948646">
      <w:bodyDiv w:val="1"/>
      <w:marLeft w:val="0"/>
      <w:marRight w:val="0"/>
      <w:marTop w:val="0"/>
      <w:marBottom w:val="0"/>
      <w:divBdr>
        <w:top w:val="none" w:sz="0" w:space="0" w:color="auto"/>
        <w:left w:val="none" w:sz="0" w:space="0" w:color="auto"/>
        <w:bottom w:val="none" w:sz="0" w:space="0" w:color="auto"/>
        <w:right w:val="none" w:sz="0" w:space="0" w:color="auto"/>
      </w:divBdr>
    </w:div>
    <w:div w:id="136581277">
      <w:bodyDiv w:val="1"/>
      <w:marLeft w:val="0"/>
      <w:marRight w:val="0"/>
      <w:marTop w:val="0"/>
      <w:marBottom w:val="0"/>
      <w:divBdr>
        <w:top w:val="none" w:sz="0" w:space="0" w:color="auto"/>
        <w:left w:val="none" w:sz="0" w:space="0" w:color="auto"/>
        <w:bottom w:val="none" w:sz="0" w:space="0" w:color="auto"/>
        <w:right w:val="none" w:sz="0" w:space="0" w:color="auto"/>
      </w:divBdr>
    </w:div>
    <w:div w:id="235290346">
      <w:bodyDiv w:val="1"/>
      <w:marLeft w:val="0"/>
      <w:marRight w:val="0"/>
      <w:marTop w:val="0"/>
      <w:marBottom w:val="0"/>
      <w:divBdr>
        <w:top w:val="none" w:sz="0" w:space="0" w:color="auto"/>
        <w:left w:val="none" w:sz="0" w:space="0" w:color="auto"/>
        <w:bottom w:val="none" w:sz="0" w:space="0" w:color="auto"/>
        <w:right w:val="none" w:sz="0" w:space="0" w:color="auto"/>
      </w:divBdr>
    </w:div>
    <w:div w:id="425225548">
      <w:bodyDiv w:val="1"/>
      <w:marLeft w:val="0"/>
      <w:marRight w:val="0"/>
      <w:marTop w:val="0"/>
      <w:marBottom w:val="0"/>
      <w:divBdr>
        <w:top w:val="none" w:sz="0" w:space="0" w:color="auto"/>
        <w:left w:val="none" w:sz="0" w:space="0" w:color="auto"/>
        <w:bottom w:val="none" w:sz="0" w:space="0" w:color="auto"/>
        <w:right w:val="none" w:sz="0" w:space="0" w:color="auto"/>
      </w:divBdr>
    </w:div>
    <w:div w:id="505288616">
      <w:bodyDiv w:val="1"/>
      <w:marLeft w:val="0"/>
      <w:marRight w:val="0"/>
      <w:marTop w:val="0"/>
      <w:marBottom w:val="0"/>
      <w:divBdr>
        <w:top w:val="none" w:sz="0" w:space="0" w:color="auto"/>
        <w:left w:val="none" w:sz="0" w:space="0" w:color="auto"/>
        <w:bottom w:val="none" w:sz="0" w:space="0" w:color="auto"/>
        <w:right w:val="none" w:sz="0" w:space="0" w:color="auto"/>
      </w:divBdr>
    </w:div>
    <w:div w:id="527107807">
      <w:bodyDiv w:val="1"/>
      <w:marLeft w:val="0"/>
      <w:marRight w:val="0"/>
      <w:marTop w:val="0"/>
      <w:marBottom w:val="0"/>
      <w:divBdr>
        <w:top w:val="none" w:sz="0" w:space="0" w:color="auto"/>
        <w:left w:val="none" w:sz="0" w:space="0" w:color="auto"/>
        <w:bottom w:val="none" w:sz="0" w:space="0" w:color="auto"/>
        <w:right w:val="none" w:sz="0" w:space="0" w:color="auto"/>
      </w:divBdr>
    </w:div>
    <w:div w:id="529224926">
      <w:bodyDiv w:val="1"/>
      <w:marLeft w:val="0"/>
      <w:marRight w:val="0"/>
      <w:marTop w:val="0"/>
      <w:marBottom w:val="0"/>
      <w:divBdr>
        <w:top w:val="none" w:sz="0" w:space="0" w:color="auto"/>
        <w:left w:val="none" w:sz="0" w:space="0" w:color="auto"/>
        <w:bottom w:val="none" w:sz="0" w:space="0" w:color="auto"/>
        <w:right w:val="none" w:sz="0" w:space="0" w:color="auto"/>
      </w:divBdr>
    </w:div>
    <w:div w:id="536814609">
      <w:bodyDiv w:val="1"/>
      <w:marLeft w:val="0"/>
      <w:marRight w:val="0"/>
      <w:marTop w:val="0"/>
      <w:marBottom w:val="0"/>
      <w:divBdr>
        <w:top w:val="none" w:sz="0" w:space="0" w:color="auto"/>
        <w:left w:val="none" w:sz="0" w:space="0" w:color="auto"/>
        <w:bottom w:val="none" w:sz="0" w:space="0" w:color="auto"/>
        <w:right w:val="none" w:sz="0" w:space="0" w:color="auto"/>
      </w:divBdr>
    </w:div>
    <w:div w:id="588387107">
      <w:bodyDiv w:val="1"/>
      <w:marLeft w:val="0"/>
      <w:marRight w:val="0"/>
      <w:marTop w:val="0"/>
      <w:marBottom w:val="0"/>
      <w:divBdr>
        <w:top w:val="none" w:sz="0" w:space="0" w:color="auto"/>
        <w:left w:val="none" w:sz="0" w:space="0" w:color="auto"/>
        <w:bottom w:val="none" w:sz="0" w:space="0" w:color="auto"/>
        <w:right w:val="none" w:sz="0" w:space="0" w:color="auto"/>
      </w:divBdr>
    </w:div>
    <w:div w:id="680083947">
      <w:bodyDiv w:val="1"/>
      <w:marLeft w:val="0"/>
      <w:marRight w:val="0"/>
      <w:marTop w:val="0"/>
      <w:marBottom w:val="0"/>
      <w:divBdr>
        <w:top w:val="none" w:sz="0" w:space="0" w:color="auto"/>
        <w:left w:val="none" w:sz="0" w:space="0" w:color="auto"/>
        <w:bottom w:val="none" w:sz="0" w:space="0" w:color="auto"/>
        <w:right w:val="none" w:sz="0" w:space="0" w:color="auto"/>
      </w:divBdr>
    </w:div>
    <w:div w:id="711417857">
      <w:bodyDiv w:val="1"/>
      <w:marLeft w:val="0"/>
      <w:marRight w:val="0"/>
      <w:marTop w:val="0"/>
      <w:marBottom w:val="0"/>
      <w:divBdr>
        <w:top w:val="none" w:sz="0" w:space="0" w:color="auto"/>
        <w:left w:val="none" w:sz="0" w:space="0" w:color="auto"/>
        <w:bottom w:val="none" w:sz="0" w:space="0" w:color="auto"/>
        <w:right w:val="none" w:sz="0" w:space="0" w:color="auto"/>
      </w:divBdr>
    </w:div>
    <w:div w:id="738869830">
      <w:bodyDiv w:val="1"/>
      <w:marLeft w:val="0"/>
      <w:marRight w:val="0"/>
      <w:marTop w:val="0"/>
      <w:marBottom w:val="0"/>
      <w:divBdr>
        <w:top w:val="none" w:sz="0" w:space="0" w:color="auto"/>
        <w:left w:val="none" w:sz="0" w:space="0" w:color="auto"/>
        <w:bottom w:val="none" w:sz="0" w:space="0" w:color="auto"/>
        <w:right w:val="none" w:sz="0" w:space="0" w:color="auto"/>
      </w:divBdr>
    </w:div>
    <w:div w:id="858348505">
      <w:bodyDiv w:val="1"/>
      <w:marLeft w:val="0"/>
      <w:marRight w:val="0"/>
      <w:marTop w:val="0"/>
      <w:marBottom w:val="0"/>
      <w:divBdr>
        <w:top w:val="none" w:sz="0" w:space="0" w:color="auto"/>
        <w:left w:val="none" w:sz="0" w:space="0" w:color="auto"/>
        <w:bottom w:val="none" w:sz="0" w:space="0" w:color="auto"/>
        <w:right w:val="none" w:sz="0" w:space="0" w:color="auto"/>
      </w:divBdr>
    </w:div>
    <w:div w:id="859659826">
      <w:bodyDiv w:val="1"/>
      <w:marLeft w:val="0"/>
      <w:marRight w:val="0"/>
      <w:marTop w:val="0"/>
      <w:marBottom w:val="0"/>
      <w:divBdr>
        <w:top w:val="none" w:sz="0" w:space="0" w:color="auto"/>
        <w:left w:val="none" w:sz="0" w:space="0" w:color="auto"/>
        <w:bottom w:val="none" w:sz="0" w:space="0" w:color="auto"/>
        <w:right w:val="none" w:sz="0" w:space="0" w:color="auto"/>
      </w:divBdr>
    </w:div>
    <w:div w:id="869073438">
      <w:bodyDiv w:val="1"/>
      <w:marLeft w:val="0"/>
      <w:marRight w:val="0"/>
      <w:marTop w:val="0"/>
      <w:marBottom w:val="0"/>
      <w:divBdr>
        <w:top w:val="none" w:sz="0" w:space="0" w:color="auto"/>
        <w:left w:val="none" w:sz="0" w:space="0" w:color="auto"/>
        <w:bottom w:val="none" w:sz="0" w:space="0" w:color="auto"/>
        <w:right w:val="none" w:sz="0" w:space="0" w:color="auto"/>
      </w:divBdr>
    </w:div>
    <w:div w:id="888808475">
      <w:bodyDiv w:val="1"/>
      <w:marLeft w:val="0"/>
      <w:marRight w:val="0"/>
      <w:marTop w:val="0"/>
      <w:marBottom w:val="0"/>
      <w:divBdr>
        <w:top w:val="none" w:sz="0" w:space="0" w:color="auto"/>
        <w:left w:val="none" w:sz="0" w:space="0" w:color="auto"/>
        <w:bottom w:val="none" w:sz="0" w:space="0" w:color="auto"/>
        <w:right w:val="none" w:sz="0" w:space="0" w:color="auto"/>
      </w:divBdr>
    </w:div>
    <w:div w:id="895358194">
      <w:bodyDiv w:val="1"/>
      <w:marLeft w:val="0"/>
      <w:marRight w:val="0"/>
      <w:marTop w:val="0"/>
      <w:marBottom w:val="0"/>
      <w:divBdr>
        <w:top w:val="none" w:sz="0" w:space="0" w:color="auto"/>
        <w:left w:val="none" w:sz="0" w:space="0" w:color="auto"/>
        <w:bottom w:val="none" w:sz="0" w:space="0" w:color="auto"/>
        <w:right w:val="none" w:sz="0" w:space="0" w:color="auto"/>
      </w:divBdr>
    </w:div>
    <w:div w:id="911156902">
      <w:bodyDiv w:val="1"/>
      <w:marLeft w:val="0"/>
      <w:marRight w:val="0"/>
      <w:marTop w:val="0"/>
      <w:marBottom w:val="0"/>
      <w:divBdr>
        <w:top w:val="none" w:sz="0" w:space="0" w:color="auto"/>
        <w:left w:val="none" w:sz="0" w:space="0" w:color="auto"/>
        <w:bottom w:val="none" w:sz="0" w:space="0" w:color="auto"/>
        <w:right w:val="none" w:sz="0" w:space="0" w:color="auto"/>
      </w:divBdr>
    </w:div>
    <w:div w:id="1622147944">
      <w:bodyDiv w:val="1"/>
      <w:marLeft w:val="0"/>
      <w:marRight w:val="0"/>
      <w:marTop w:val="0"/>
      <w:marBottom w:val="0"/>
      <w:divBdr>
        <w:top w:val="none" w:sz="0" w:space="0" w:color="auto"/>
        <w:left w:val="none" w:sz="0" w:space="0" w:color="auto"/>
        <w:bottom w:val="none" w:sz="0" w:space="0" w:color="auto"/>
        <w:right w:val="none" w:sz="0" w:space="0" w:color="auto"/>
      </w:divBdr>
    </w:div>
    <w:div w:id="1699772506">
      <w:bodyDiv w:val="1"/>
      <w:marLeft w:val="0"/>
      <w:marRight w:val="0"/>
      <w:marTop w:val="0"/>
      <w:marBottom w:val="0"/>
      <w:divBdr>
        <w:top w:val="none" w:sz="0" w:space="0" w:color="auto"/>
        <w:left w:val="none" w:sz="0" w:space="0" w:color="auto"/>
        <w:bottom w:val="none" w:sz="0" w:space="0" w:color="auto"/>
        <w:right w:val="none" w:sz="0" w:space="0" w:color="auto"/>
      </w:divBdr>
    </w:div>
    <w:div w:id="1780177832">
      <w:bodyDiv w:val="1"/>
      <w:marLeft w:val="0"/>
      <w:marRight w:val="0"/>
      <w:marTop w:val="0"/>
      <w:marBottom w:val="0"/>
      <w:divBdr>
        <w:top w:val="none" w:sz="0" w:space="0" w:color="auto"/>
        <w:left w:val="none" w:sz="0" w:space="0" w:color="auto"/>
        <w:bottom w:val="none" w:sz="0" w:space="0" w:color="auto"/>
        <w:right w:val="none" w:sz="0" w:space="0" w:color="auto"/>
      </w:divBdr>
    </w:div>
    <w:div w:id="1816097785">
      <w:bodyDiv w:val="1"/>
      <w:marLeft w:val="0"/>
      <w:marRight w:val="0"/>
      <w:marTop w:val="0"/>
      <w:marBottom w:val="0"/>
      <w:divBdr>
        <w:top w:val="none" w:sz="0" w:space="0" w:color="auto"/>
        <w:left w:val="none" w:sz="0" w:space="0" w:color="auto"/>
        <w:bottom w:val="none" w:sz="0" w:space="0" w:color="auto"/>
        <w:right w:val="none" w:sz="0" w:space="0" w:color="auto"/>
      </w:divBdr>
    </w:div>
    <w:div w:id="1872185557">
      <w:bodyDiv w:val="1"/>
      <w:marLeft w:val="0"/>
      <w:marRight w:val="0"/>
      <w:marTop w:val="0"/>
      <w:marBottom w:val="0"/>
      <w:divBdr>
        <w:top w:val="none" w:sz="0" w:space="0" w:color="auto"/>
        <w:left w:val="none" w:sz="0" w:space="0" w:color="auto"/>
        <w:bottom w:val="none" w:sz="0" w:space="0" w:color="auto"/>
        <w:right w:val="none" w:sz="0" w:space="0" w:color="auto"/>
      </w:divBdr>
    </w:div>
    <w:div w:id="20938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2017-09-05T21:24:00Z</dcterms:created>
  <dcterms:modified xsi:type="dcterms:W3CDTF">2017-09-07T13:41:00Z</dcterms:modified>
</cp:coreProperties>
</file>