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8DD" w:rsidRDefault="005478DD" w:rsidP="005478DD">
      <w:pPr>
        <w:pStyle w:val="NormalWeb"/>
        <w:rPr>
          <w:lang/>
        </w:rPr>
      </w:pPr>
      <w:r>
        <w:rPr>
          <w:lang/>
        </w:rPr>
        <w:t xml:space="preserve">Case No: </w:t>
      </w:r>
      <w:r w:rsidR="00AE7659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FileNumber</w:t>
      </w:r>
      <w:proofErr w:type="spellEnd"/>
      <w:r w:rsidR="00AE7659">
        <w:rPr>
          <w:rStyle w:val="cketoken1"/>
          <w:rFonts w:eastAsiaTheme="majorEastAsia"/>
          <w:lang/>
        </w:rPr>
        <w:t>}</w:t>
      </w:r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993" o:spid="_x0000_s105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5478DD" w:rsidRDefault="005478DD" w:rsidP="005478DD">
      <w:pPr>
        <w:pStyle w:val="NormalWeb"/>
        <w:rPr>
          <w:lang/>
        </w:rPr>
      </w:pPr>
    </w:p>
    <w:p w:rsidR="005478DD" w:rsidRDefault="005478DD" w:rsidP="005478DD">
      <w:pPr>
        <w:pStyle w:val="NormalWeb"/>
        <w:rPr>
          <w:lang/>
        </w:rPr>
      </w:pPr>
      <w:r>
        <w:rPr>
          <w:lang/>
        </w:rPr>
        <w:t xml:space="preserve">TO: </w:t>
      </w:r>
      <w:r w:rsidR="00AE7659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Borrower1Fullname</w:t>
      </w:r>
      <w:r w:rsidR="00AE7659">
        <w:rPr>
          <w:rStyle w:val="cketoken1"/>
          <w:rFonts w:eastAsiaTheme="majorEastAsia"/>
          <w:lang/>
        </w:rPr>
        <w:t>}</w:t>
      </w:r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994" o:spid="_x0000_s104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AE7659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Borrower2Fullname</w:t>
      </w:r>
      <w:proofErr w:type="gramStart"/>
      <w:r w:rsidR="00AE7659">
        <w:rPr>
          <w:rStyle w:val="cketoken1"/>
          <w:rFonts w:eastAsiaTheme="majorEastAsia"/>
          <w:lang/>
        </w:rPr>
        <w:t>}</w:t>
      </w:r>
      <w:proofErr w:type="gramEnd"/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995" o:spid="_x0000_s104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</w:r>
      <w:r>
        <w:rPr>
          <w:lang/>
        </w:rPr>
        <w:br/>
        <w:t xml:space="preserve">FROM: </w:t>
      </w:r>
      <w:r w:rsidR="00AE7659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Seller1Fullname</w:t>
      </w:r>
      <w:r w:rsidR="00AE7659">
        <w:rPr>
          <w:rStyle w:val="cketoken1"/>
          <w:rFonts w:eastAsiaTheme="majorEastAsia"/>
          <w:lang/>
        </w:rPr>
        <w:t>}</w:t>
      </w:r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996" o:spid="_x0000_s104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AE7659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Seller2Fullname</w:t>
      </w:r>
      <w:r w:rsidR="00AE7659">
        <w:rPr>
          <w:rStyle w:val="cketoken1"/>
          <w:rFonts w:eastAsiaTheme="majorEastAsia"/>
          <w:lang/>
        </w:rPr>
        <w:t>}</w:t>
      </w:r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997" o:spid="_x0000_s104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5478DD" w:rsidRDefault="005478DD" w:rsidP="005478DD">
      <w:pPr>
        <w:pStyle w:val="NormalWeb"/>
        <w:jc w:val="center"/>
        <w:rPr>
          <w:lang/>
        </w:rPr>
      </w:pPr>
      <w:r>
        <w:rPr>
          <w:lang/>
        </w:rPr>
        <w:br/>
      </w:r>
      <w:r>
        <w:rPr>
          <w:rStyle w:val="Strong"/>
          <w:lang/>
        </w:rPr>
        <w:t>Certificate of Non-Foreign Status</w:t>
      </w:r>
    </w:p>
    <w:p w:rsidR="005478DD" w:rsidRDefault="005478DD" w:rsidP="005478DD">
      <w:pPr>
        <w:pStyle w:val="NormalWeb"/>
        <w:rPr>
          <w:lang/>
        </w:rPr>
      </w:pPr>
      <w:r>
        <w:rPr>
          <w:lang/>
        </w:rPr>
        <w:br/>
        <w:t>Section 1445 of the Internal Revenue Code provides that a transferee, </w:t>
      </w:r>
      <w:r w:rsidR="00AE7659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NewTitleHolders</w:t>
      </w:r>
      <w:proofErr w:type="spellEnd"/>
      <w:r w:rsidR="00AE7659">
        <w:rPr>
          <w:rStyle w:val="cketoken1"/>
          <w:rFonts w:eastAsiaTheme="majorEastAsia"/>
          <w:lang/>
        </w:rPr>
        <w:t>}</w:t>
      </w:r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998" o:spid="_x0000_s104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 of a U.S. real property interest must withhold tax if the transferor, </w:t>
      </w:r>
      <w:r w:rsidR="00AE7659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CurrentTitleHolders</w:t>
      </w:r>
      <w:proofErr w:type="spellEnd"/>
      <w:r w:rsidR="00AE7659">
        <w:rPr>
          <w:rStyle w:val="cketoken1"/>
          <w:rFonts w:eastAsiaTheme="majorEastAsia"/>
          <w:lang/>
        </w:rPr>
        <w:t>}</w:t>
      </w:r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999" o:spid="_x0000_s104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is a foreign person. To inform the transferee, </w:t>
      </w:r>
      <w:r w:rsidR="00AE7659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NewTitleHolders</w:t>
      </w:r>
      <w:proofErr w:type="spellEnd"/>
      <w:r w:rsidR="00AE7659">
        <w:rPr>
          <w:rStyle w:val="cketoken1"/>
          <w:rFonts w:eastAsiaTheme="majorEastAsia"/>
          <w:lang/>
        </w:rPr>
        <w:t>}</w:t>
      </w:r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1000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 that withholding of tax is not required upon my/our disposition of a U.S. real property interest, I/we hereby certify the following:</w:t>
      </w:r>
      <w:r>
        <w:rPr>
          <w:lang/>
        </w:rPr>
        <w:br/>
      </w:r>
      <w:r>
        <w:rPr>
          <w:lang/>
        </w:rPr>
        <w:br/>
        <w:t>1. I/we am/are not a foreign person, a foreign corporation, foreign partnership, foreign trust or foreign estate, nor a nonresident alien for purposes of U.S. income taxation as defined in Section 1445 of the Internal Revenue Code;</w:t>
      </w:r>
      <w:r>
        <w:rPr>
          <w:lang/>
        </w:rPr>
        <w:br/>
      </w:r>
      <w:r>
        <w:rPr>
          <w:lang/>
        </w:rPr>
        <w:br/>
        <w:t>2. My\Our U.S. taxpayer identifying number (Social Security number) is:</w:t>
      </w:r>
      <w:r>
        <w:rPr>
          <w:lang/>
        </w:rPr>
        <w:br/>
      </w:r>
      <w:r w:rsidR="00AE7659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Seller1Fullname</w:t>
      </w:r>
      <w:r w:rsidR="00AE7659">
        <w:rPr>
          <w:rStyle w:val="cketoken1"/>
          <w:rFonts w:eastAsiaTheme="majorEastAsia"/>
          <w:lang/>
        </w:rPr>
        <w:t>}</w:t>
      </w:r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1001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 w:rsidR="00AE7659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Seller1SSN</w:t>
      </w:r>
      <w:r w:rsidR="00AE7659">
        <w:rPr>
          <w:rStyle w:val="cketoken1"/>
          <w:rFonts w:eastAsiaTheme="majorEastAsia"/>
          <w:lang/>
        </w:rPr>
        <w:t>}</w:t>
      </w:r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1002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5478DD" w:rsidRDefault="00AE7659" w:rsidP="005478DD">
      <w:pPr>
        <w:pStyle w:val="NormalWeb"/>
        <w:rPr>
          <w:lang/>
        </w:rPr>
      </w:pPr>
      <w:r>
        <w:rPr>
          <w:rStyle w:val="cketoken1"/>
          <w:rFonts w:eastAsiaTheme="majorEastAsia"/>
          <w:lang/>
        </w:rPr>
        <w:t>${</w:t>
      </w:r>
      <w:r w:rsidR="005478DD">
        <w:rPr>
          <w:rStyle w:val="cketoken1"/>
          <w:rFonts w:eastAsiaTheme="majorEastAsia"/>
          <w:lang/>
        </w:rPr>
        <w:t>Seller2Fullname</w:t>
      </w:r>
      <w:r>
        <w:rPr>
          <w:rStyle w:val="cketoken1"/>
          <w:rFonts w:eastAsiaTheme="majorEastAsia"/>
          <w:lang/>
        </w:rPr>
        <w:t>}</w:t>
      </w:r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1003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="005478DD">
        <w:rPr>
          <w:lang/>
        </w:rPr>
        <w:t> </w:t>
      </w:r>
      <w:r>
        <w:rPr>
          <w:rStyle w:val="cketoken1"/>
          <w:rFonts w:eastAsiaTheme="majorEastAsia"/>
          <w:lang/>
        </w:rPr>
        <w:t>${</w:t>
      </w:r>
      <w:r w:rsidR="005478DD">
        <w:rPr>
          <w:rStyle w:val="cketoken1"/>
          <w:rFonts w:eastAsiaTheme="majorEastAsia"/>
          <w:lang/>
        </w:rPr>
        <w:t>Seller2SSN</w:t>
      </w:r>
      <w:r>
        <w:rPr>
          <w:rStyle w:val="cketoken1"/>
          <w:rFonts w:eastAsiaTheme="majorEastAsia"/>
          <w:lang/>
        </w:rPr>
        <w:t>}</w:t>
      </w:r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1004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5478DD" w:rsidRDefault="00AE7659" w:rsidP="005478DD">
      <w:pPr>
        <w:pStyle w:val="NormalWeb"/>
        <w:rPr>
          <w:lang/>
        </w:rPr>
      </w:pPr>
      <w:r>
        <w:rPr>
          <w:rStyle w:val="cketoken1"/>
          <w:rFonts w:eastAsiaTheme="majorEastAsia"/>
          <w:lang/>
        </w:rPr>
        <w:t>${</w:t>
      </w:r>
      <w:r w:rsidR="005478DD">
        <w:rPr>
          <w:rStyle w:val="cketoken1"/>
          <w:rFonts w:eastAsiaTheme="majorEastAsia"/>
          <w:lang/>
        </w:rPr>
        <w:t>Seller3Fullname</w:t>
      </w:r>
      <w:r>
        <w:rPr>
          <w:rStyle w:val="cketoken1"/>
          <w:rFonts w:eastAsiaTheme="majorEastAsia"/>
          <w:lang/>
        </w:rPr>
        <w:t>}</w:t>
      </w:r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1005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="005478DD">
        <w:rPr>
          <w:lang/>
        </w:rPr>
        <w:t> </w:t>
      </w:r>
      <w:r>
        <w:rPr>
          <w:rStyle w:val="cketoken1"/>
          <w:rFonts w:eastAsiaTheme="majorEastAsia"/>
          <w:lang/>
        </w:rPr>
        <w:t>${</w:t>
      </w:r>
      <w:r w:rsidR="005478DD">
        <w:rPr>
          <w:rStyle w:val="cketoken1"/>
          <w:rFonts w:eastAsiaTheme="majorEastAsia"/>
          <w:lang/>
        </w:rPr>
        <w:t>Seller3SSN</w:t>
      </w:r>
      <w:r>
        <w:rPr>
          <w:rStyle w:val="cketoken1"/>
          <w:rFonts w:eastAsiaTheme="majorEastAsia"/>
          <w:lang/>
        </w:rPr>
        <w:t>}</w:t>
      </w:r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1006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5478DD" w:rsidRDefault="00AE7659" w:rsidP="005478DD">
      <w:pPr>
        <w:pStyle w:val="NormalWeb"/>
        <w:rPr>
          <w:lang/>
        </w:rPr>
      </w:pPr>
      <w:r>
        <w:rPr>
          <w:rStyle w:val="cketoken1"/>
          <w:rFonts w:eastAsiaTheme="majorEastAsia"/>
          <w:lang/>
        </w:rPr>
        <w:t>${</w:t>
      </w:r>
      <w:r w:rsidR="005478DD">
        <w:rPr>
          <w:rStyle w:val="cketoken1"/>
          <w:rFonts w:eastAsiaTheme="majorEastAsia"/>
          <w:lang/>
        </w:rPr>
        <w:t>Seller4Fullname</w:t>
      </w:r>
      <w:r>
        <w:rPr>
          <w:rStyle w:val="cketoken1"/>
          <w:rFonts w:eastAsiaTheme="majorEastAsia"/>
          <w:lang/>
        </w:rPr>
        <w:t>}</w:t>
      </w:r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1007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="005478DD">
        <w:rPr>
          <w:lang/>
        </w:rPr>
        <w:t> </w:t>
      </w:r>
      <w:r>
        <w:rPr>
          <w:rStyle w:val="cketoken1"/>
          <w:rFonts w:eastAsiaTheme="majorEastAsia"/>
          <w:lang/>
        </w:rPr>
        <w:t>${</w:t>
      </w:r>
      <w:r w:rsidR="005478DD">
        <w:rPr>
          <w:rStyle w:val="cketoken1"/>
          <w:rFonts w:eastAsiaTheme="majorEastAsia"/>
          <w:lang/>
        </w:rPr>
        <w:t>Seller4SSN</w:t>
      </w:r>
      <w:r>
        <w:rPr>
          <w:rStyle w:val="cketoken1"/>
          <w:rFonts w:eastAsiaTheme="majorEastAsia"/>
          <w:lang/>
        </w:rPr>
        <w:t>}</w:t>
      </w:r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1008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5478DD" w:rsidRDefault="005478DD" w:rsidP="005478DD">
      <w:pPr>
        <w:pStyle w:val="NormalWeb"/>
        <w:rPr>
          <w:lang/>
        </w:rPr>
      </w:pPr>
      <w:r>
        <w:rPr>
          <w:lang/>
        </w:rPr>
        <w:br/>
        <w:t xml:space="preserve">3. My/our address is: </w:t>
      </w:r>
      <w:r w:rsidR="00AE7659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Seller1ForwardingAddress</w:t>
      </w:r>
      <w:r w:rsidR="00AE7659">
        <w:rPr>
          <w:rStyle w:val="cketoken1"/>
          <w:rFonts w:eastAsiaTheme="majorEastAsia"/>
          <w:lang/>
        </w:rPr>
        <w:t>}</w:t>
      </w:r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1009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AE7659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Seller1ForwardingAddressCSZ</w:t>
      </w:r>
      <w:r w:rsidR="00AE7659">
        <w:rPr>
          <w:rStyle w:val="cketoken1"/>
          <w:rFonts w:eastAsiaTheme="majorEastAsia"/>
          <w:lang/>
        </w:rPr>
        <w:t>}</w:t>
      </w:r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1010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</w:r>
      <w:r>
        <w:rPr>
          <w:lang/>
        </w:rPr>
        <w:br/>
        <w:t>I/we understand that this certification may be disclosed to the Internal Revenue Service by the transferee and that any false statement I/we have made herein could be punished by fine, imprisonment, or both.</w:t>
      </w:r>
      <w:r>
        <w:rPr>
          <w:lang/>
        </w:rPr>
        <w:br/>
      </w:r>
      <w:r>
        <w:rPr>
          <w:lang/>
        </w:rPr>
        <w:br/>
        <w:t xml:space="preserve">The Buyers and Sellers listed above give this Certificate for the purpose of inducing the title insurance company and </w:t>
      </w:r>
      <w:r w:rsidR="00AE7659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companyName</w:t>
      </w:r>
      <w:proofErr w:type="spellEnd"/>
      <w:r w:rsidR="00AE7659">
        <w:rPr>
          <w:rStyle w:val="cketoken1"/>
          <w:rFonts w:eastAsiaTheme="majorEastAsia"/>
          <w:lang/>
        </w:rPr>
        <w:t>}</w:t>
      </w:r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1011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, its AGENT, to close the transaction without requiring the Buyer to withhold 10% of the sales proceeds in accordance with the Act; and in consideration thereof, they covenant and agree as follows:</w:t>
      </w:r>
      <w:r>
        <w:rPr>
          <w:lang/>
        </w:rPr>
        <w:br/>
      </w:r>
      <w:r>
        <w:rPr>
          <w:lang/>
        </w:rPr>
        <w:br/>
        <w:t xml:space="preserve">1. That they will not hold the title insurer and/or </w:t>
      </w:r>
      <w:r w:rsidR="00AE7659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companyName</w:t>
      </w:r>
      <w:proofErr w:type="spellEnd"/>
      <w:r w:rsidR="00AE7659">
        <w:rPr>
          <w:rStyle w:val="cketoken1"/>
          <w:rFonts w:eastAsiaTheme="majorEastAsia"/>
          <w:lang/>
        </w:rPr>
        <w:t>}</w:t>
      </w:r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1012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liable for any loss or damage that the Buyers or Sellers shall sustain arising from the failure of </w:t>
      </w:r>
      <w:r w:rsidR="00AE7659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companyName</w:t>
      </w:r>
      <w:proofErr w:type="spellEnd"/>
      <w:r w:rsidR="00AE7659">
        <w:rPr>
          <w:rStyle w:val="cketoken1"/>
          <w:rFonts w:eastAsiaTheme="majorEastAsia"/>
          <w:lang/>
        </w:rPr>
        <w:t>}</w:t>
      </w:r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1013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, or the seller to withhold 10% of the sale proceeds in accordance with the Act.</w:t>
      </w:r>
      <w:r>
        <w:rPr>
          <w:lang/>
        </w:rPr>
        <w:br/>
      </w:r>
      <w:r>
        <w:rPr>
          <w:lang/>
        </w:rPr>
        <w:br/>
        <w:t xml:space="preserve">2. That they will hold harmless and indemnify the </w:t>
      </w:r>
      <w:proofErr w:type="spellStart"/>
      <w:r>
        <w:rPr>
          <w:lang/>
        </w:rPr>
        <w:t>the</w:t>
      </w:r>
      <w:proofErr w:type="spellEnd"/>
      <w:r>
        <w:rPr>
          <w:lang/>
        </w:rPr>
        <w:t xml:space="preserve"> title insurer and/or </w:t>
      </w:r>
      <w:r w:rsidR="00AE7659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companyName</w:t>
      </w:r>
      <w:proofErr w:type="spellEnd"/>
      <w:r w:rsidR="00AE7659">
        <w:rPr>
          <w:rStyle w:val="cketoken1"/>
          <w:rFonts w:eastAsiaTheme="majorEastAsia"/>
          <w:lang/>
        </w:rPr>
        <w:t>}</w:t>
      </w:r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1014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 for any loss or damage arising from the failure of the seller to withhold </w:t>
      </w:r>
      <w:r>
        <w:rPr>
          <w:lang/>
        </w:rPr>
        <w:lastRenderedPageBreak/>
        <w:t>10% of the sale proceeds in accordance with the provisions of the Act.</w:t>
      </w:r>
      <w:r>
        <w:rPr>
          <w:lang/>
        </w:rPr>
        <w:br/>
      </w:r>
      <w:r>
        <w:rPr>
          <w:lang/>
        </w:rPr>
        <w:br/>
        <w:t>Under penalties of perjury, I/we declare that I/we have examined this certification and to the best of my/our knowledge and belief it is true, correct, and complete</w:t>
      </w:r>
    </w:p>
    <w:p w:rsidR="005478DD" w:rsidRDefault="005478DD" w:rsidP="005478DD">
      <w:pPr>
        <w:pStyle w:val="NormalWeb"/>
        <w:rPr>
          <w:lang/>
        </w:rPr>
      </w:pPr>
      <w:r>
        <w:rPr>
          <w:lang/>
        </w:rPr>
        <w:t>.</w:t>
      </w:r>
    </w:p>
    <w:p w:rsidR="005478DD" w:rsidRDefault="005478DD" w:rsidP="005478DD">
      <w:pPr>
        <w:pStyle w:val="NormalWeb"/>
        <w:rPr>
          <w:lang/>
        </w:rPr>
      </w:pPr>
      <w:r>
        <w:rPr>
          <w:lang/>
        </w:rPr>
        <w:t xml:space="preserve">EXECUTED as of </w:t>
      </w:r>
      <w:r w:rsidR="00AE7659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Date-Today-Words2DigitDay</w:t>
      </w:r>
      <w:r w:rsidR="00AE7659">
        <w:rPr>
          <w:rStyle w:val="cketoken1"/>
          <w:rFonts w:eastAsiaTheme="majorEastAsia"/>
          <w:lang/>
        </w:rPr>
        <w:t>}</w:t>
      </w:r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1015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5478DD" w:rsidRDefault="005478DD" w:rsidP="005478DD">
      <w:pPr>
        <w:pStyle w:val="NormalWeb"/>
        <w:rPr>
          <w:lang/>
        </w:rPr>
      </w:pPr>
      <w:r>
        <w:rPr>
          <w:lang/>
        </w:rPr>
        <w:t>TRANSFEROR/SELLER:</w:t>
      </w:r>
    </w:p>
    <w:p w:rsidR="005478DD" w:rsidRDefault="00AE7659" w:rsidP="005478DD">
      <w:pPr>
        <w:pStyle w:val="NormalWeb"/>
        <w:rPr>
          <w:lang/>
        </w:rPr>
      </w:pPr>
      <w:r>
        <w:rPr>
          <w:rStyle w:val="cketoken1"/>
          <w:rFonts w:eastAsiaTheme="majorEastAsia"/>
          <w:lang/>
        </w:rPr>
        <w:t>${</w:t>
      </w:r>
      <w:proofErr w:type="spellStart"/>
      <w:r w:rsidR="005478DD">
        <w:rPr>
          <w:rStyle w:val="cketoken1"/>
          <w:rFonts w:eastAsiaTheme="majorEastAsia"/>
          <w:lang/>
        </w:rPr>
        <w:t>SellersSignatures</w:t>
      </w:r>
      <w:proofErr w:type="spellEnd"/>
      <w:r>
        <w:rPr>
          <w:rStyle w:val="cketoken1"/>
          <w:rFonts w:eastAsiaTheme="majorEastAsia"/>
          <w:lang/>
        </w:rPr>
        <w:t>}</w:t>
      </w:r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1016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5478DD" w:rsidRDefault="005478DD" w:rsidP="005478DD">
      <w:pPr>
        <w:pStyle w:val="NormalWeb"/>
        <w:rPr>
          <w:lang/>
        </w:rPr>
      </w:pPr>
    </w:p>
    <w:p w:rsidR="005478DD" w:rsidRDefault="005478DD" w:rsidP="005478DD">
      <w:pPr>
        <w:pStyle w:val="NormalWeb"/>
        <w:rPr>
          <w:lang/>
        </w:rPr>
      </w:pPr>
      <w:r>
        <w:rPr>
          <w:lang/>
        </w:rPr>
        <w:t>TRANSFEREE/BUYER:</w:t>
      </w:r>
    </w:p>
    <w:p w:rsidR="005478DD" w:rsidRDefault="00AE7659" w:rsidP="005478DD">
      <w:pPr>
        <w:pStyle w:val="NormalWeb"/>
        <w:rPr>
          <w:lang/>
        </w:rPr>
      </w:pPr>
      <w:r>
        <w:rPr>
          <w:rStyle w:val="cketoken1"/>
          <w:rFonts w:eastAsiaTheme="majorEastAsia"/>
          <w:lang/>
        </w:rPr>
        <w:t>${</w:t>
      </w:r>
      <w:proofErr w:type="spellStart"/>
      <w:r w:rsidR="005478DD">
        <w:rPr>
          <w:rStyle w:val="cketoken1"/>
          <w:rFonts w:eastAsiaTheme="majorEastAsia"/>
          <w:lang/>
        </w:rPr>
        <w:t>BorrowersSignatures</w:t>
      </w:r>
      <w:proofErr w:type="spellEnd"/>
      <w:r>
        <w:rPr>
          <w:rStyle w:val="cketoken1"/>
          <w:rFonts w:eastAsiaTheme="majorEastAsia"/>
          <w:lang/>
        </w:rPr>
        <w:t>}</w:t>
      </w:r>
      <w:r w:rsidR="00CB7E2F" w:rsidRPr="00CB7E2F">
        <w:rPr>
          <w:noProof/>
        </w:rPr>
      </w:r>
      <w:r w:rsidR="00CB7E2F" w:rsidRPr="00CB7E2F">
        <w:rPr>
          <w:noProof/>
        </w:rPr>
        <w:pict>
          <v:rect id="AutoShape 1017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9923C6" w:rsidRPr="005478DD" w:rsidRDefault="009923C6" w:rsidP="005478DD">
      <w:bookmarkStart w:id="0" w:name="_GoBack"/>
      <w:bookmarkEnd w:id="0"/>
    </w:p>
    <w:sectPr w:rsidR="009923C6" w:rsidRPr="005478DD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143E38"/>
    <w:rsid w:val="001514DE"/>
    <w:rsid w:val="0016203C"/>
    <w:rsid w:val="0017219C"/>
    <w:rsid w:val="0018417A"/>
    <w:rsid w:val="00193240"/>
    <w:rsid w:val="002D5D09"/>
    <w:rsid w:val="003015EB"/>
    <w:rsid w:val="00307085"/>
    <w:rsid w:val="00330C50"/>
    <w:rsid w:val="003F0B30"/>
    <w:rsid w:val="003F204C"/>
    <w:rsid w:val="004440BB"/>
    <w:rsid w:val="0046056E"/>
    <w:rsid w:val="004640A1"/>
    <w:rsid w:val="004B44F4"/>
    <w:rsid w:val="004F3161"/>
    <w:rsid w:val="005478DD"/>
    <w:rsid w:val="00556AAC"/>
    <w:rsid w:val="00557CA3"/>
    <w:rsid w:val="005D3581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02476"/>
    <w:rsid w:val="00761FF8"/>
    <w:rsid w:val="00781EC6"/>
    <w:rsid w:val="00797040"/>
    <w:rsid w:val="007D60A7"/>
    <w:rsid w:val="00807302"/>
    <w:rsid w:val="0085593E"/>
    <w:rsid w:val="00877680"/>
    <w:rsid w:val="0089111A"/>
    <w:rsid w:val="00955822"/>
    <w:rsid w:val="00980DB3"/>
    <w:rsid w:val="009923C6"/>
    <w:rsid w:val="009E1FD3"/>
    <w:rsid w:val="00A07A4C"/>
    <w:rsid w:val="00A3014D"/>
    <w:rsid w:val="00A41B80"/>
    <w:rsid w:val="00A76860"/>
    <w:rsid w:val="00A82D08"/>
    <w:rsid w:val="00AE7659"/>
    <w:rsid w:val="00B3040F"/>
    <w:rsid w:val="00B7431E"/>
    <w:rsid w:val="00BC2154"/>
    <w:rsid w:val="00BD0798"/>
    <w:rsid w:val="00C004FC"/>
    <w:rsid w:val="00C72960"/>
    <w:rsid w:val="00C84C62"/>
    <w:rsid w:val="00CA1D4E"/>
    <w:rsid w:val="00CB7E2F"/>
    <w:rsid w:val="00D25ED2"/>
    <w:rsid w:val="00D70C1A"/>
    <w:rsid w:val="00DB079F"/>
    <w:rsid w:val="00E22446"/>
    <w:rsid w:val="00E267BD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2017-09-05T17:25:00Z</dcterms:created>
  <dcterms:modified xsi:type="dcterms:W3CDTF">2017-09-07T14:03:00Z</dcterms:modified>
</cp:coreProperties>
</file>