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797040" w:rsidRDefault="000866FB" w:rsidP="00797040"><w:pPr><w:pStyle w:val="NormalWeb"/><w:spacing w:before="0" w:beforeAutospacing="0" w:after="0" w:afterAutospacing="0"/><w:jc w:val="center"/><w:rPr><w:lang/></w:rPr></w:pPr><w:bookmarkStart w:id="0" w:name="_GoBack"/><w:r><w:rPr><w:rStyle w:val="cketoken1"/><w:rFonts w:eastAsiaTheme="majorEastAsia"/><w:b/><w:bCs/><w:lang/></w:rPr><w:t>Closeline Settlements</w:t></w:r><w:r w:rsidR="00686163" w:rsidRPr="00686163"><w:rPr><w:b/><w:bCs/><w:noProof/></w:rPr></w:r><w:r w:rsidR="00686163" w:rsidRPr="00686163"><w:rPr><w:noProof/></w:rPr><w:pict><v:rect id="AutoShape 925" o:spid="_x0000_s104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0866FB" w:rsidP="00797040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1390 Piccard Dr.</w:t></w:r><w:r w:rsidR="00686163" w:rsidRPr="00686163"><w:rPr><w:b/><w:bCs/><w:noProof/></w:rPr></w:r><w:r w:rsidR="00686163" w:rsidRPr="00686163"><w:rPr><w:noProof/></w:rPr><w:pict><v:rect id="AutoShape 926" o:spid="_x0000_s104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0866FB" w:rsidP="00797040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Suite 300</w:t></w:r><w:r w:rsidR="00686163" w:rsidRPr="00686163"><w:rPr><w:b/><w:bCs/><w:noProof/></w:rPr></w:r><w:r w:rsidR="00686163" w:rsidRPr="00686163"><w:rPr><w:noProof/></w:rPr><w:pict><v:rect id="AutoShape 927" o:spid="_x0000_s104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0866FB" w:rsidP="00797040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Rockville, MD 20850</w:t></w:r><w:r w:rsidR="00686163" w:rsidRPr="00686163"><w:rPr><w:b/><w:bCs/><w:noProof/></w:rPr></w:r><w:r w:rsidR="00686163" w:rsidRPr="00686163"><w:rPr><w:noProof/></w:rPr><w:pict><v:rect id="AutoShape 928" o:spid="_x0000_s104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PHONE: </w:t></w:r><w:r w:rsidR="000866FB"><w:rPr><w:rStyle w:val="cketoken1"/><w:rFonts w:eastAsiaTheme="majorEastAsia"/><w:b/><w:bCs/><w:lang/></w:rPr><w:t>301-795-2000</w:t></w:r><w:r w:rsidR="00686163" w:rsidRPr="00686163"><w:rPr><w:b/><w:bCs/><w:noProof/></w:rPr></w:r><w:r w:rsidR="00686163" w:rsidRPr="00686163"><w:rPr><w:noProof/></w:rPr><w:pict><v:rect id="AutoShape 929" o:spid="_x0000_s104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FAX: </w:t></w:r><w:r w:rsidR="000866FB"><w:rPr><w:rStyle w:val="cketoken1"/><w:rFonts w:eastAsiaTheme="majorEastAsia"/><w:b/><w:bCs/><w:lang/></w:rPr><w:t>240-558-1761</w:t></w:r><w:r w:rsidR="00686163" w:rsidRPr="00686163"><w:rPr><w:b/><w:bCs/><w:noProof/></w:rPr></w:r><w:r w:rsidR="00686163" w:rsidRPr="00686163"><w:rPr><w:noProof/></w:rPr><w:pict><v:rect id="AutoShape 930" o:spid="_x0000_s104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jc w:val="center"/><w:rPr><w:lang/></w:rPr></w:pPr></w:p><w:p w:rsidR="00797040" w:rsidRDefault="00797040" w:rsidP="00797040"><w:pPr><w:pStyle w:val="NormalWeb"/><w:spacing w:before="0" w:beforeAutospacing="0" w:after="0" w:afterAutospacing="0"/><w:rPr><w:lang/></w:rPr></w:pPr><w:r><w:rPr><w:lang/></w:rPr><w:t xml:space="preserve">                                     Our File No.: </w:t></w:r><w:r w:rsidR="000866FB"><w:rPr><w:rStyle w:val="cketoken1"/><w:rFonts w:eastAsiaTheme="majorEastAsia"/><w:lang/></w:rPr><w:t>50828MDF-HQ</w:t></w:r><w:r w:rsidR="00686163" w:rsidRPr="00686163"><w:rPr><w:noProof/></w:rPr></w:r><w:r w:rsidR="00686163" w:rsidRPr="00686163"><w:rPr><w:noProof/></w:rPr><w:pict><v:rect id="AutoShape 931" o:spid="_x0000_s104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      </w:t></w:r><w:r w:rsidR="000866FB"><w:rPr><w:rStyle w:val="cketoken1"/><w:rFonts w:eastAsiaTheme="majorEastAsia"/><w:lang/></w:rPr><w:t>8/30/2017</w:t></w:r><w:r w:rsidR="00686163" w:rsidRPr="00686163"><w:rPr><w:noProof/></w:rPr></w:r><w:r w:rsidR="00686163" w:rsidRPr="00686163"><w:rPr><w:noProof/></w:rPr><w:pict><v:rect id="AutoShape 932" o:spid="_x0000_s104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0866FB" w:rsidP="00797040"><w:pPr><w:pStyle w:val="NormalWeb"/><w:spacing w:before="0" w:beforeAutospacing="0" w:after="0" w:afterAutospacing="0"/><w:rPr><w:lang/></w:rPr></w:pPr><w:r><w:rPr><w:rStyle w:val="cketoken1"/><w:rFonts w:eastAsiaTheme="majorEastAsia"/><w:lang/></w:rPr><w:t></w:t></w:r><w:r w:rsidR="00686163" w:rsidRPr="00686163"><w:rPr><w:noProof/></w:rPr></w:r><w:r w:rsidR="00686163" w:rsidRPr="00686163"><w:rPr><w:noProof/></w:rPr><w:pict><v:rect id="AutoShape 933" o:spid="_x0000_s104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0866FB" w:rsidP="00797040"><w:pPr><w:pStyle w:val="NormalWeb"/><w:spacing w:before="0" w:beforeAutospacing="0" w:after="0" w:afterAutospacing="0"/><w:rPr><w:lang/></w:rPr></w:pPr><w:r><w:rPr><w:rStyle w:val="cketoken1"/><w:rFonts w:eastAsiaTheme="majorEastAsia"/><w:lang/></w:rPr><w:t></w:t></w:r><w:r w:rsidR="00686163" w:rsidRPr="00686163"><w:rPr><w:noProof/></w:rPr></w:r><w:r w:rsidR="00686163" w:rsidRPr="00686163"><w:rPr><w:noProof/></w:rPr><w:pict><v:rect id="AutoShape 934" o:spid="_x0000_s104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0866FB" w:rsidP="00797040"><w:pPr><w:pStyle w:val="NormalWeb"/><w:spacing w:before="0" w:beforeAutospacing="0" w:after="0" w:afterAutospacing="0"/><w:rPr><w:lang/></w:rPr></w:pPr><w:r><w:rPr><w:rStyle w:val="cketoken1"/><w:rFonts w:eastAsiaTheme="majorEastAsia"/><w:lang/></w:rPr><w:t></w:t></w:r><w:r w:rsidR="00686163" w:rsidRPr="00686163"><w:rPr><w:noProof/></w:rPr></w:r><w:r w:rsidR="00686163" w:rsidRPr="00686163"><w:rPr><w:noProof/></w:rPr><w:pict><v:rect id="AutoShape 935" o:spid="_x0000_s103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rPr><w:lang/></w:rPr></w:pPr></w:p><w:p w:rsidR="00797040" w:rsidRDefault="00797040" w:rsidP="00797040"><w:pPr><w:pStyle w:val="NormalWeb"/><w:spacing w:before="0" w:beforeAutospacing="0" w:after="0" w:afterAutospacing="0"/><w:rPr><w:lang/></w:rPr></w:pPr><w:r><w:rPr><w:lang/></w:rPr><w:t xml:space="preserve">                      RE:      </w:t></w:r><w:r w:rsidR="000866FB"><w:rPr><w:rStyle w:val="cketoken1"/><w:rFonts w:eastAsiaTheme="majorEastAsia"/><w:lang/></w:rPr><w:t>TEST TEST</w:t></w:r><w:r w:rsidR="00686163" w:rsidRPr="00686163"><w:rPr><w:noProof/></w:rPr></w:r><w:r w:rsidR="00686163" w:rsidRPr="00686163"><w:rPr><w:noProof/></w:rPr><w:pict><v:rect id="AutoShape 936" o:spid="_x0000_s103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rPr><w:lang/></w:rPr></w:pPr><w:r><w:rPr><w:lang/></w:rPr><w:t>                                  </w:t></w:r><w:r w:rsidR="000866FB"><w:rPr><w:rStyle w:val="cketoken1"/><w:rFonts w:eastAsiaTheme="majorEastAsia"/><w:lang/></w:rPr><w:t>11224 ORLEANS WAY</w:t></w:r><w:r w:rsidR="00686163" w:rsidRPr="00686163"><w:rPr><w:noProof/></w:rPr></w:r><w:r w:rsidR="00686163" w:rsidRPr="00686163"><w:rPr><w:noProof/></w:rPr><w:pict><v:rect id="AutoShape 937" o:spid="_x0000_s103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rPr><w:lang/></w:rPr></w:pPr><w:r><w:rPr><w:lang/></w:rPr><w:t xml:space="preserve">                                  </w:t></w:r><w:r w:rsidR="000866FB"><w:rPr><w:rStyle w:val="cketoken1"/><w:rFonts w:eastAsiaTheme="majorEastAsia"/><w:lang/></w:rPr><w:t>KENSINGTON, MD 20895-1041</w:t></w:r><w:r w:rsidR="00686163" w:rsidRPr="00686163"><w:rPr><w:noProof/></w:rPr></w:r><w:r w:rsidR="00686163" w:rsidRPr="00686163"><w:rPr><w:noProof/></w:rPr><w:pict><v:rect id="AutoShape 938" o:spid="_x0000_s103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rPr><w:lang/></w:rPr></w:pPr><w:r><w:rPr><w:lang/></w:rPr><w:t xml:space="preserve">    Property Address: </w:t></w:r><w:r w:rsidR="000866FB"><w:rPr><w:rStyle w:val="cketoken1"/><w:rFonts w:eastAsiaTheme="majorEastAsia"/><w:lang/></w:rPr><w:t>11224 ORLEANS WAY</w:t></w:r><w:r w:rsidR="00686163" w:rsidRPr="00686163"><w:rPr><w:noProof/></w:rPr></w:r><w:r w:rsidR="00686163" w:rsidRPr="00686163"><w:rPr><w:noProof/></w:rPr><w:pict><v:rect id="AutoShape 939" o:spid="_x0000_s103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0866FB"><w:rPr><w:rStyle w:val="cketoken1"/><w:rFonts w:eastAsiaTheme="majorEastAsia"/><w:lang/></w:rPr><w:t>KENSINGTON</w:t></w:r><w:r w:rsidR="00686163" w:rsidRPr="00686163"><w:rPr><w:noProof/></w:rPr></w:r><w:r w:rsidR="00686163" w:rsidRPr="00686163"><w:rPr><w:noProof/></w:rPr><w:pict><v:rect id="AutoShape 940" o:spid="_x0000_s103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0866FB"><w:rPr><w:rStyle w:val="cketoken1"/><w:rFonts w:eastAsiaTheme="majorEastAsia"/><w:lang/></w:rPr><w:t></w:t></w:r><w:r w:rsidR="00686163" w:rsidRPr="00686163"><w:rPr><w:noProof/></w:rPr></w:r><w:r w:rsidR="00686163" w:rsidRPr="00686163"><w:rPr><w:noProof/></w:rPr><w:pict><v:rect id="AutoShape 941" o:spid="_x0000_s103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 </w:t></w:r><w:r w:rsidR="000866FB"><w:rPr><w:rStyle w:val="cketoken1"/><w:rFonts w:eastAsiaTheme="majorEastAsia"/><w:lang/></w:rPr><w:t>20895-1041</w:t></w:r><w:r w:rsidR="00686163" w:rsidRPr="00686163"><w:rPr><w:noProof/></w:rPr></w:r><w:r w:rsidR="00686163" w:rsidRPr="00686163"><w:rPr><w:noProof/></w:rPr><w:pict><v:rect id="AutoShape 942" o:spid="_x0000_s103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797040" w:rsidRDefault="00797040" w:rsidP="00797040"><w:pPr><w:pStyle w:val="NormalWeb"/><w:spacing w:before="0" w:beforeAutospacing="0" w:after="0" w:afterAutospacing="0"/><w:rPr><w:lang/></w:rPr></w:pPr><w:r><w:rPr><w:lang/></w:rPr><w:t>         </w:t></w:r></w:p><w:p w:rsidR="00797040" w:rsidRDefault="00797040" w:rsidP="00797040"><w:pPr><w:pStyle w:val="NormalWeb"/><w:spacing w:before="0" w:beforeAutospacing="0" w:after="0" w:afterAutospacing="0"/><w:rPr><w:lang/></w:rPr></w:pPr><w:r><w:rPr><w:lang/></w:rPr><w:t>To Whom It May Concern:</w:t></w:r></w:p><w:p w:rsidR="00797040" w:rsidRDefault="00797040" w:rsidP="00797040"><w:pPr><w:pStyle w:val="NormalWeb"/><w:spacing w:before="0" w:beforeAutospacing="0" w:after="0" w:afterAutospacing="0"/><w:rPr><w:lang/></w:rPr></w:pPr></w:p><w:p w:rsidR="00797040" w:rsidRDefault="00797040" w:rsidP="00797040"><w:pPr><w:pStyle w:val="NormalWeb"/><w:spacing w:before="0" w:beforeAutospacing="0" w:after="0" w:afterAutospacing="0"/><w:rPr><w:lang/></w:rPr></w:pPr><w:r><w:rPr><w:lang/></w:rPr><w:t>     Please be advised we are paying off and closing our existing home loan which is secured by our property.</w:t></w:r></w:p><w:p w:rsidR="00797040" w:rsidRDefault="00797040" w:rsidP="00797040"><w:pPr><w:pStyle w:val="NormalWeb"/><w:spacing w:before="0" w:beforeAutospacing="0" w:after="0" w:afterAutospacing="0"/><w:rPr><w:lang/></w:rPr></w:pPr><w:r><w:rPr><w:u w:val="single"/><w:lang/></w:rPr><w:t>1. If our loan is a mortgage</w:t></w:r><w:r><w:rPr><w:lang/></w:rPr><w:t xml:space="preserve">, please apply the enclosed check as a full and complete payoff. Should the enclosed check be less than is necessary to fully payoff our loan, please IMMEDIATELY advise </w:t></w:r><w:r w:rsidR="000866FB"><w:rPr><w:rStyle w:val="cketoken1"/><w:rFonts w:eastAsiaTheme="majorEastAsia"/><w:lang/></w:rPr><w:t>Closeline Settlements</w:t></w:r><w:r w:rsidR="00686163" w:rsidRPr="00686163"><w:rPr><w:noProof/></w:rPr></w:r><w:r w:rsidR="00686163" w:rsidRPr="00686163"><w:rPr><w:noProof/></w:rPr><w:pict><v:rect id="AutoShape 943" o:spid="_x0000_s103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 by calling </w:t></w:r><w:r w:rsidR="000866FB"><w:rPr><w:rStyle w:val="cketoken1"/><w:rFonts w:eastAsiaTheme="majorEastAsia"/><w:lang/></w:rPr><w:t>301-795-2000</w:t></w:r><w:r w:rsidR="00686163" w:rsidRPr="00686163"><w:rPr><w:noProof/></w:rPr></w:r><w:r w:rsidR="00686163" w:rsidRPr="00686163"><w:rPr><w:noProof/></w:rPr><w:pict><v:rect id="AutoShape 944" o:spid="_x0000_s103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.</w:t></w:r></w:p><w:p w:rsidR="00797040" w:rsidRDefault="00797040" w:rsidP="00797040"><w:pPr><w:pStyle w:val="NormalWeb"/><w:spacing w:before="0" w:beforeAutospacing="0" w:after="0" w:afterAutospacing="0"/><w:rPr><w:lang/></w:rPr></w:pPr><w:r><w:rPr><w:u w:val="single"/><w:lang/></w:rPr><w:t>2. If our loan with your company is a credit line, please</w:t></w:r><w:r><w:rPr><w:lang/></w:rPr><w:t>:</w:t></w:r></w:p><w:p w:rsidR="00797040" w:rsidRDefault="00797040" w:rsidP="00797040"><w:pPr><w:pStyle w:val="NormalWeb"/><w:spacing w:before="0" w:beforeAutospacing="0" w:after="0" w:afterAutospacing="0"/><w:rPr><w:lang/></w:rPr></w:pPr><w:r><w:rPr><w:lang/></w:rPr><w:t xml:space="preserve">(a)   Effective immediately, we are authorizing you to place a "Restrictive Hold" on the above-referenced account and understand NO additional funds should be or will be approved or granted from our line of credit by your institution. We are authorizing you to immediately notify </w:t></w:r><w:r w:rsidR="000866FB"><w:rPr><w:rStyle w:val="cketoken1"/><w:rFonts w:eastAsiaTheme="majorEastAsia"/><w:lang/></w:rPr><w:t>Closeline Settlements</w:t></w:r><w:proofErr w:type="gramEnd"/><w:r w:rsidR="00686163" w:rsidRPr="00686163"><w:rPr><w:noProof/></w:rPr></w:r><w:r w:rsidR="00686163" w:rsidRPr="00686163"><w:rPr><w:noProof/></w:rPr><w:pict><v:rect id="AutoShape 945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in the event there are any cash advances or activities in our account. You may do so by dialing </w:t></w:r><w:r w:rsidR="000866FB"><w:rPr><w:rStyle w:val="cketoken1"/><w:rFonts w:eastAsiaTheme="majorEastAsia"/><w:lang/></w:rPr><w:t>301-795-2000</w:t></w:r><w:r w:rsidR="00686163" w:rsidRPr="00686163"><w:rPr><w:noProof/></w:rPr></w:r><w:r w:rsidR="00686163" w:rsidRPr="00686163"><w:rPr><w:noProof/></w:rPr><w:pict><v:rect id="AutoShape 946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.</w:t></w:r></w:p><w:p w:rsidR="00797040" w:rsidRDefault="00797040" w:rsidP="00797040"><w:pPr><w:pStyle w:val="NormalWeb"/><w:spacing w:before="0" w:beforeAutospacing="0" w:after="0" w:afterAutospacing="0"/><w:rPr><w:lang/></w:rPr></w:pPr><w:r><w:rPr><w:lang/></w:rPr><w:t xml:space="preserve">(b)   Furthermore, we are authorizing you to CLOSE AND TERMINATE our home equity account upon the receipt of our funds and forward the cancelled documents to </w:t></w:r><w:r w:rsidR="000866FB"><w:rPr><w:rStyle w:val="cketoken1"/><w:rFonts w:eastAsiaTheme="majorEastAsia"/><w:lang/></w:rPr><w:t>Closeline Settlements</w:t></w:r><w:r w:rsidR="00686163" w:rsidRPr="00686163"><w:rPr><w:noProof/></w:rPr></w:r><w:r w:rsidR="00686163" w:rsidRPr="00686163"><w:rPr><w:noProof/></w:rPr><w:pict><v:rect id="AutoShape 947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 for recording.</w:t></w:r></w:p><w:p w:rsidR="00797040" w:rsidRDefault="00797040" w:rsidP="00797040"><w:pPr><w:pStyle w:val="NormalWeb"/><w:spacing w:before="0" w:beforeAutospacing="0" w:after="0" w:afterAutospacing="0"/><w:rPr><w:lang/></w:rPr></w:pPr><w:r><w:rPr><w:lang/></w:rPr><w:t>     Thank you!</w:t></w:r></w:p><w:p w:rsidR="00797040" w:rsidRDefault="00797040" w:rsidP="00797040"><w:pPr><w:pStyle w:val="NormalWeb"/><w:spacing w:before="0" w:beforeAutospacing="0" w:after="0" w:afterAutospacing="0"/><w:rPr><w:lang/></w:rPr></w:pPr><w:r><w:rPr><w:lang/></w:rPr><w:t>Agreed and requested by:</w:t></w:r></w:p><w:p w:rsidR="00797040" w:rsidRDefault="00797040" w:rsidP="00797040"><w:pPr><w:pStyle w:val="NormalWeb"/><w:spacing w:before="0" w:beforeAutospacing="0" w:after="0" w:afterAutospacing="0"/><w:rPr><w:lang/></w:rPr></w:pPr></w:p><w:p w:rsidR="00797040" w:rsidRDefault="000866FB" w:rsidP="00797040"><w:pPr><w:pStyle w:val="NormalWeb"/><w:spacing w:before="0" w:beforeAutospacing="0" w:after="0" w:afterAutospacing="0"/><w:rPr><w:lang/></w:rPr></w:pPr><w:r><w:rPr><w:rStyle w:val="cketoken1"/><w:rFonts w:eastAsiaTheme="majorEastAsia"/><w:lang/></w:rPr><w:t>

Borrower(s) / Buyer(s)&nbsp;&nbsp;


______________________________________TEST TEST


______________________________________BORROWER TWO


</w:t></w:r><w:r w:rsidR="00686163" w:rsidRPr="00686163"><w:rPr><w:noProof/></w:rPr></w:r><w:r w:rsidR="00686163" w:rsidRPr="00686163"><w:rPr><w:noProof/></w:rPr><w:pict><v:rect id="AutoShape 948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bookmarkEnd w:id="0"/><w:p w:rsidR="0046056E" w:rsidRPr="0085593E" w:rsidRDefault="0046056E" w:rsidP="0085593E"/><w:sectPr w:rsidR="0046056E" w:rsidRPr="0085593E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0866FB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86163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55822"/>
    <w:rsid w:val="00980DB3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2017-09-05T17:16:00Z</dcterms:created>
  <dcterms:modified xsi:type="dcterms:W3CDTF">2017-09-07T14:01:00Z</dcterms:modified>
</cp:coreProperties>
</file>