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28328C"/>
        <w:spacing w:lineRule="atLeast" w:line="450" w:before="0" w:after="450"/>
        <w:jc w:val="center"/>
        <w:textAlignment w:val="baseline"/>
        <w:rPr>
          <w:rFonts w:ascii="Verdana" w:hAnsi="Verdana"/>
          <w:color w:val="FFFFFF"/>
          <w:sz w:val="36"/>
          <w:szCs w:val="36"/>
        </w:rPr>
      </w:pPr>
      <w:r>
        <w:rPr>
          <w:rFonts w:ascii="Verdana" w:hAnsi="Verdana"/>
          <w:color w:val="FFFFFF"/>
          <w:sz w:val="36"/>
          <w:szCs w:val="36"/>
        </w:rPr>
        <w:t xml:space="preserve">LICENSE AGREEMENT </w:t>
      </w:r>
    </w:p>
    <w:p>
      <w:pPr>
        <w:pStyle w:val="Normal"/>
        <w:spacing w:lineRule="auto" w:line="240" w:before="0" w:after="375"/>
        <w:jc w:val="both"/>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 xml:space="preserve">This License Agreement (hereinafter “Agreement”) is a legal contract between you, (hereinafter referred to as “Subscriber/User”) and Televed Systems Private Limited with its registered office at A5/2, Saudamini Society, Bhusari Colony, Kothrud, Pune – 411038, India hereinafter referred to as “Televed”), for access to the Televed Software. </w:t>
      </w:r>
    </w:p>
    <w:p>
      <w:pPr>
        <w:pStyle w:val="Normal"/>
        <w:spacing w:lineRule="auto" w:line="240" w:before="0" w:after="375"/>
        <w:jc w:val="both"/>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 xml:space="preserve">Additionally, please carefully go through the privacy policy available at </w:t>
      </w:r>
      <w:hyperlink r:id="rId2">
        <w:r>
          <w:rPr>
            <w:rStyle w:val="InternetLink"/>
          </w:rPr>
          <w:t>https://www.televed.com/privacy-policy/</w:t>
        </w:r>
      </w:hyperlink>
      <w:r>
        <w:rPr>
          <w:rFonts w:eastAsia="Times New Roman" w:cs="Times New Roman" w:ascii="Times New Roman" w:hAnsi="Times New Roman"/>
          <w:b/>
          <w:bCs/>
          <w:sz w:val="24"/>
          <w:szCs w:val="24"/>
          <w:lang w:eastAsia="en-IN"/>
        </w:rPr>
        <w:t> (“Privacy Policy”) before you decide to access or use the Televed Software provided by Televed. This License Agreement and the Privacy Policy together constitute a legal agreement between you and Televed in connection with your use of the Televed Software and your use of the associated services.</w:t>
      </w:r>
    </w:p>
    <w:p>
      <w:pPr>
        <w:pStyle w:val="Normal"/>
        <w:spacing w:lineRule="auto" w:line="240" w:before="0" w:after="375"/>
        <w:jc w:val="both"/>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BE SURE TO CAREFULLY READ AND UNDERSTAND ALL OF THE RIGHTS AND RESTRICTIONS DESCRIBED IN THIS LICENSE AGREEMENT AND PRIVACY POLICY BEFORE USING THE TELEVED SOFTWARE. BY USING THE TELEVED SOFTWARE, YOU INDICATE YOUR PERSONAL ACCEPTANCE AND YOUR CONCURRENCE TO BE BOUND BY THE TERMS OF THIS LICENSE AGREEMENT AND PRIVACY POLICY. IF YOU DO NOT AGREE TO THE TERMS OF THIS LICENSE AGREEMENT OR PRIVACY POLICY, PLEASE DO NOT USE THE TELEVED SOFTWARE.</w:t>
      </w:r>
    </w:p>
    <w:p>
      <w:pPr>
        <w:pStyle w:val="Normal"/>
        <w:spacing w:lineRule="auto" w:line="240" w:before="150" w:after="150"/>
        <w:jc w:val="both"/>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Agreement is published in compliance of, and is governed by the provisions of Indian law, including but not limited to:</w:t>
      </w:r>
    </w:p>
    <w:p>
      <w:pPr>
        <w:pStyle w:val="Normal"/>
        <w:numPr>
          <w:ilvl w:val="2"/>
          <w:numId w:val="9"/>
        </w:numPr>
        <w:spacing w:lineRule="auto" w:line="240" w:before="150" w:after="150"/>
        <w:jc w:val="both"/>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Indian Contract Act, 1872, and</w:t>
      </w:r>
    </w:p>
    <w:p>
      <w:pPr>
        <w:pStyle w:val="Normal"/>
        <w:numPr>
          <w:ilvl w:val="2"/>
          <w:numId w:val="9"/>
        </w:numPr>
        <w:spacing w:lineRule="auto" w:line="240" w:before="150" w:after="150"/>
        <w:jc w:val="both"/>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(Indian) Information Technology Act, 2000.</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Subscriber hereby acknowledges that Televed has designed and developed certain proprietary software defined below as Televed Software to be used by individuals/establishments looking for patient relationship management, software solutions; and associated hardware(s); and that Televed intends to make available such Televed Software, to the Subscriber(s) to enable the Subscriber(s) to upgrade its Outpatient department (OPD) in order to attract and delight patients, facilitate and manage (i) web based appointment booking system; (ii) doctor schedule and queue management; (iii) actionable patient contact base; and (iv) patient communication system for follow-up visit and alerts in order to improve patient satisfaction (“</w:t>
      </w:r>
      <w:r>
        <w:rPr>
          <w:rFonts w:eastAsia="Times New Roman" w:cs="Times New Roman" w:ascii="Times New Roman" w:hAnsi="Times New Roman"/>
          <w:b/>
          <w:bCs/>
          <w:sz w:val="24"/>
          <w:szCs w:val="24"/>
          <w:lang w:eastAsia="en-IN"/>
        </w:rPr>
        <w:t>Purpose</w:t>
      </w:r>
      <w:r>
        <w:rPr>
          <w:rFonts w:eastAsia="Times New Roman" w:cs="Times New Roman" w:ascii="Times New Roman" w:hAnsi="Times New Roman"/>
          <w:sz w:val="24"/>
          <w:szCs w:val="24"/>
          <w:lang w:eastAsia="en-IN"/>
        </w:rPr>
        <w:t>”). The Subscriber, being a third party / end customer, desires to use the Televed Software for the Purpose, and not for redistribution;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1. Definitions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1.1 “Televed Software”</w:t>
      </w:r>
      <w:r>
        <w:rPr>
          <w:rFonts w:eastAsia="Times New Roman" w:cs="Times New Roman" w:ascii="Times New Roman" w:hAnsi="Times New Roman"/>
          <w:sz w:val="24"/>
          <w:szCs w:val="24"/>
          <w:lang w:eastAsia="en-IN"/>
        </w:rPr>
        <w:t> shall mean, collectively or individually, the software created/ designed by Televed identified in </w:t>
      </w:r>
      <w:r>
        <w:rPr>
          <w:rFonts w:eastAsia="Times New Roman" w:cs="Times New Roman" w:ascii="Times New Roman" w:hAnsi="Times New Roman"/>
          <w:sz w:val="24"/>
          <w:szCs w:val="24"/>
          <w:u w:val="single"/>
          <w:lang w:eastAsia="en-IN"/>
        </w:rPr>
        <w:t>Exhibit A</w:t>
      </w:r>
      <w:r>
        <w:rPr>
          <w:rFonts w:eastAsia="Times New Roman" w:cs="Times New Roman" w:ascii="Times New Roman" w:hAnsi="Times New Roman"/>
          <w:sz w:val="24"/>
          <w:szCs w:val="24"/>
          <w:lang w:eastAsia="en-IN"/>
        </w:rPr>
        <w:t> of this Agreement that is provided to the Subscriber(s) for the Purpose, including the Updates (defined below).</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1.2 </w:t>
      </w:r>
      <w:r>
        <w:rPr>
          <w:rFonts w:eastAsia="Times New Roman" w:cs="Times New Roman" w:ascii="Times New Roman" w:hAnsi="Times New Roman"/>
          <w:sz w:val="24"/>
          <w:szCs w:val="24"/>
          <w:lang w:eastAsia="en-IN"/>
        </w:rPr>
        <w:t>“</w:t>
      </w:r>
      <w:r>
        <w:rPr>
          <w:rFonts w:eastAsia="Times New Roman" w:cs="Times New Roman" w:ascii="Times New Roman" w:hAnsi="Times New Roman"/>
          <w:b/>
          <w:bCs/>
          <w:sz w:val="24"/>
          <w:szCs w:val="24"/>
          <w:lang w:eastAsia="en-IN"/>
        </w:rPr>
        <w:t>Updates</w:t>
      </w:r>
      <w:r>
        <w:rPr>
          <w:rFonts w:eastAsia="Times New Roman" w:cs="Times New Roman" w:ascii="Times New Roman" w:hAnsi="Times New Roman"/>
          <w:sz w:val="24"/>
          <w:szCs w:val="24"/>
          <w:lang w:eastAsia="en-IN"/>
        </w:rPr>
        <w:t>” shall mean enhancements, bug fixes, updates and new versions made to the Televed Software by Televed and provided to the Subscriber by Televed.</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1.3 “Upgrades</w:t>
      </w:r>
      <w:r>
        <w:rPr>
          <w:rFonts w:eastAsia="Times New Roman" w:cs="Times New Roman" w:ascii="Times New Roman" w:hAnsi="Times New Roman"/>
          <w:sz w:val="24"/>
          <w:szCs w:val="24"/>
          <w:lang w:eastAsia="en-IN"/>
        </w:rPr>
        <w:t>” shall mean replacement of the Televed Software with a newer or better version in order to bring the system up to date or improve the characteristics of the Televed Software.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1.4</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b/>
          <w:bCs/>
          <w:sz w:val="24"/>
          <w:szCs w:val="24"/>
          <w:lang w:eastAsia="en-IN"/>
        </w:rPr>
        <w:t>“Work Order”</w:t>
      </w:r>
      <w:r>
        <w:rPr>
          <w:rFonts w:eastAsia="Times New Roman" w:cs="Times New Roman" w:ascii="Times New Roman" w:hAnsi="Times New Roman"/>
          <w:sz w:val="24"/>
          <w:szCs w:val="24"/>
          <w:lang w:eastAsia="en-IN"/>
        </w:rPr>
        <w:t xml:space="preserve"> shall mean the technical and commercial document specifying the licensed software, license plan, license and / or any other applicable fees, etc. and is governed by this License Agreement.</w:t>
      </w:r>
    </w:p>
    <w:p>
      <w:pPr>
        <w:pStyle w:val="Normal"/>
        <w:numPr>
          <w:ilvl w:val="0"/>
          <w:numId w:val="1"/>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Intellectual property rights.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2.1 Ownership</w:t>
      </w:r>
      <w:r>
        <w:rPr>
          <w:rFonts w:eastAsia="Times New Roman" w:cs="Times New Roman" w:ascii="Times New Roman" w:hAnsi="Times New Roman"/>
          <w:sz w:val="24"/>
          <w:szCs w:val="24"/>
          <w:lang w:eastAsia="en-IN"/>
        </w:rPr>
        <w:t>. Televed retains all right, title and interest in and to and ownership of all Televed Software, to all Updates and all modifications and the intellectual property rights thereto. Televed does not transfer either the title or the intellectual property rights of the Televed Software to the Subscriber(s).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2.2 Preservation of Televed’s Notices</w:t>
      </w:r>
      <w:r>
        <w:rPr>
          <w:rFonts w:eastAsia="Times New Roman" w:cs="Times New Roman" w:ascii="Times New Roman" w:hAnsi="Times New Roman"/>
          <w:sz w:val="24"/>
          <w:szCs w:val="24"/>
          <w:lang w:eastAsia="en-IN"/>
        </w:rPr>
        <w:t>. The Subscriber agrees not to (and not to allow others to) remove, alter, cover over or deface Televed’s proprietary notices which appear in or in connection with the Televed Software as provided by Televed to the Subscriber under this Agreement. Additionally, Televed may include Subscriber’s name and/or logo within its list of customers for general promotional purposes.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2.3 License to the Subscriber</w:t>
      </w:r>
      <w:r>
        <w:rPr>
          <w:rFonts w:eastAsia="Times New Roman" w:cs="Times New Roman" w:ascii="Times New Roman" w:hAnsi="Times New Roman"/>
          <w:sz w:val="24"/>
          <w:szCs w:val="24"/>
          <w:lang w:eastAsia="en-IN"/>
        </w:rPr>
        <w:t>. Subject to all limitations and restrictions contained herein, Televed grants to the Subscriber a license to access and use the software as a service (‘SaaS’), non-exclusive, and non-transferable right to access and operate the object code form of the Televed Software, as hosted by Televed (“Use”). Subscriber shall have a limited right and license to Use the Televed Software solely for its internal purposes, to perform the functions described under </w:t>
      </w:r>
      <w:r>
        <w:rPr>
          <w:rFonts w:eastAsia="Times New Roman" w:cs="Times New Roman" w:ascii="Times New Roman" w:hAnsi="Times New Roman"/>
          <w:sz w:val="24"/>
          <w:szCs w:val="24"/>
          <w:u w:val="single"/>
          <w:lang w:eastAsia="en-IN"/>
        </w:rPr>
        <w:t>Exhibit A</w:t>
      </w:r>
      <w:r>
        <w:rPr>
          <w:rFonts w:eastAsia="Times New Roman" w:cs="Times New Roman" w:ascii="Times New Roman" w:hAnsi="Times New Roman"/>
          <w:sz w:val="24"/>
          <w:szCs w:val="24"/>
          <w:lang w:eastAsia="en-IN"/>
        </w:rPr>
        <w:t> for the Purpose. Subscriber shall not allow any website that is not fully owned by the Subscriber to frame, syndicate, distribute, replicate, or copy any portion of the Subscriber’s website that provides direct or indirect access to the Televed Software. Unless otherwise expressly permitted in this Agreement under </w:t>
      </w:r>
      <w:r>
        <w:rPr>
          <w:rFonts w:eastAsia="Times New Roman" w:cs="Times New Roman" w:ascii="Times New Roman" w:hAnsi="Times New Roman"/>
          <w:sz w:val="24"/>
          <w:szCs w:val="24"/>
          <w:u w:val="single"/>
          <w:lang w:eastAsia="en-IN"/>
        </w:rPr>
        <w:t>Exhibit A</w:t>
      </w:r>
      <w:r>
        <w:rPr>
          <w:rFonts w:eastAsia="Times New Roman" w:cs="Times New Roman" w:ascii="Times New Roman" w:hAnsi="Times New Roman"/>
          <w:sz w:val="24"/>
          <w:szCs w:val="24"/>
          <w:lang w:eastAsia="en-IN"/>
        </w:rPr>
        <w:t>, Subscriber shall not permit any subsidiaries, affiliated companies, or third parties to access the Televed Software. The Subscriber shall be provided with log-in credentials to the Televed Software by the Televed representative.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2.4 Implementation and Training. </w:t>
      </w:r>
      <w:r>
        <w:rPr>
          <w:rFonts w:eastAsia="Times New Roman" w:cs="Times New Roman" w:ascii="Times New Roman" w:hAnsi="Times New Roman"/>
          <w:sz w:val="24"/>
          <w:szCs w:val="24"/>
          <w:lang w:eastAsia="en-IN"/>
        </w:rPr>
        <w:t>Televed shall initiate the implementation of the Televed Software for the Subscriber which might include creating the segregated hosting environment and effecting necessary interfaces for the Televed Software upon mutual agreement between the parties. The start date of the license period shall be referred to as the “Commencement Date” as further specified in the Work Order document. Further, the Subscriber shall conduct the necessary training for the Subscriber’s Authorized Users (as defined below) and the administrator of the Televed Software with respect to the use and operation of all modules or components of Televed Software (“</w:t>
      </w:r>
      <w:r>
        <w:rPr>
          <w:rFonts w:eastAsia="Times New Roman" w:cs="Times New Roman" w:ascii="Times New Roman" w:hAnsi="Times New Roman"/>
          <w:b/>
          <w:bCs/>
          <w:sz w:val="24"/>
          <w:szCs w:val="24"/>
          <w:lang w:eastAsia="en-IN"/>
        </w:rPr>
        <w:t>Implementation and Training</w:t>
      </w:r>
      <w:r>
        <w:rPr>
          <w:rFonts w:eastAsia="Times New Roman" w:cs="Times New Roman" w:ascii="Times New Roman" w:hAnsi="Times New Roman"/>
          <w:sz w:val="24"/>
          <w:szCs w:val="24"/>
          <w:lang w:eastAsia="en-IN"/>
        </w:rPr>
        <w:t xml:space="preserve">”). The Subscriber shall ensure the availability of the Authorized Users for the referred training.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2.5 Free Trial</w:t>
      </w:r>
      <w:r>
        <w:rPr>
          <w:rFonts w:eastAsia="Times New Roman" w:cs="Times New Roman" w:ascii="Times New Roman" w:hAnsi="Times New Roman"/>
          <w:sz w:val="24"/>
          <w:szCs w:val="24"/>
          <w:lang w:eastAsia="en-IN"/>
        </w:rPr>
        <w:t>. Televed may offer at its discretion, a free trial of the Televed Software for a specified time period. During such trial period, the Subscriber shall be bound by the terms of this Agreement and any applicable law, regulation and generally accepted practices or guidelines in the relevant jurisdictions. Any data which the Subscriber enters into the Televed Software, and any customizations made to the Televed Software by or for the Subscriber, during the Subscriber’s free trial will be permanently lost at the expiry of the specified time period unless the Subscriber Upgrades his/her/its subscription to one of the paid license subscription plans. Televed does not provide any warranty during the trial period.</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2.6 Customization to the Televed Software</w:t>
      </w:r>
      <w:r>
        <w:rPr>
          <w:rFonts w:eastAsia="Times New Roman" w:cs="Times New Roman" w:ascii="Times New Roman" w:hAnsi="Times New Roman"/>
          <w:sz w:val="24"/>
          <w:szCs w:val="24"/>
          <w:lang w:eastAsia="en-IN"/>
        </w:rPr>
        <w:t>. Televed has the sole right to modify any feature or customize them at its discretion and there shall be no obligation to honour customization requests of the Subscriber. The license fee hence charged is exclusive of any customization costs.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2.7 Functionality Changes</w:t>
      </w:r>
      <w:r>
        <w:rPr>
          <w:rFonts w:eastAsia="Times New Roman" w:cs="Times New Roman" w:ascii="Times New Roman" w:hAnsi="Times New Roman"/>
          <w:sz w:val="24"/>
          <w:szCs w:val="24"/>
          <w:lang w:eastAsia="en-IN"/>
        </w:rPr>
        <w:t xml:space="preserve">. Televed reserves the right to add new functionality and modify existing functionality to the Televed Software as and when it deems fit and make any such changes available in newer versions of the Televed Software or native mobile application or all of these at its discretion. The Subscriber will be duly notified upon release of such newer versions and Televed reserves the right to automatically Upgrade all its users, including the Subscriber, to the latest version of the Televed Software as and when Televed deems fit.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2.8 Subscriber Information</w:t>
      </w:r>
      <w:r>
        <w:rPr>
          <w:rFonts w:eastAsia="Times New Roman" w:cs="Times New Roman" w:ascii="Times New Roman" w:hAnsi="Times New Roman"/>
          <w:sz w:val="24"/>
          <w:szCs w:val="24"/>
          <w:lang w:eastAsia="en-IN"/>
        </w:rPr>
        <w:t>. Any communication sent by or through Televed or the Televed Software to the clients or customers of the Subscriber is based solely on information uploaded by the Subscriber on the Televed Software. The accuracy and completeness of such information (including but not limited to contact details of the client or customer) is the sole responsibility of the Subscriber. Televed will not be responsible for the incompleteness or inaccuracy of such information, including if as a result of such inaccuracy, a communication is sent to an unintended recipient.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2.9 Additional Restrictions.</w:t>
      </w:r>
      <w:r>
        <w:rPr>
          <w:rFonts w:eastAsia="Times New Roman" w:cs="Times New Roman" w:ascii="Times New Roman" w:hAnsi="Times New Roman"/>
          <w:sz w:val="24"/>
          <w:szCs w:val="24"/>
          <w:lang w:eastAsia="en-IN"/>
        </w:rPr>
        <w:t> In no event shall the Subscriber disassemble, decompile, or reverse engineer the Televed Software or permit others to do so.  Disassembling, decompiling, and reverse engineering include, without limitation: (i) converting the Televed Software from a machine-readable form into a human-readable form; (ii) disassembling or decompiling the Televed Software by using any means or methods to translate machine-dependent or machine-independent object code into the original human-readable source code or any approximation thereof; (iii) examining the machine-readable object code that controls Televed Software’s operation and creating the original source code or any approximation thereof by, for example, studying Televed Software’s behaviour in response to a variety of inputs; or (iv) performing any other activity related to the Televed Software that could be construed to be reverse engineering, disassembling, or decompiling.  The Subscriber agrees to immediately report to Televed any unauthorized use or infringement of the Televed Software that comes to its attention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2.10 Authorized Users.</w:t>
      </w:r>
      <w:r>
        <w:rPr>
          <w:rFonts w:eastAsia="Times New Roman" w:cs="Times New Roman" w:ascii="Times New Roman" w:hAnsi="Times New Roman"/>
          <w:sz w:val="24"/>
          <w:szCs w:val="24"/>
          <w:lang w:eastAsia="en-IN"/>
        </w:rPr>
        <w:t> Unless otherwise specifically provided in the Agreement, “Authorized Users” will only consist of: (i) Subscriber himself / herself, (ii) employees or consultants of the Subscriber, and (iii) subject to Section 5 (“Confidentiality”), third party contractors of the Subscriber who do not compete with Televed (“Permitted Contractors”). Permitted Contractors may Use the Televed Software only at the Subscriber’s place of business and/or the mobile application or in the presence of Subscriber personnel. Subscriber is fully liable for the acts and omissions of Permitted Contractors under this Agreement.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xml:space="preserve">2.11 Feedback. </w:t>
      </w:r>
      <w:r>
        <w:rPr>
          <w:rFonts w:eastAsia="Times New Roman" w:cs="Times New Roman" w:ascii="Times New Roman" w:hAnsi="Times New Roman"/>
          <w:sz w:val="24"/>
          <w:szCs w:val="24"/>
          <w:lang w:eastAsia="en-IN"/>
        </w:rPr>
        <w:t>Subscriber acknowledges that the Televed Software shall include the ability for users of the Subscriber’s service (“End-Users”) to provide Feedback on such service using the Televed Software. Subscriber acknowledges that Televed shall be entitled to, in its sole discretion, to publish or not publish such Feedback or to retain or not retain such Feedback and to moderate such Feedback, as required. “Feedback” for the purposes of this Agreement shall mean feedback, ratings and review provided by Users or End-Users or Patients to the Subscriber’s service made available by Televed on the Televed Software. Any communication sent by the Subscriber to its clients or customers (whether or not End-Users) based on information collected by the Subscriber of its clients or customers will be sole responsibility of the Subscriber. The Subscriber must ensure accuracy of such communication sent and must ensure that it is sent to the intended recipient.</w:t>
      </w:r>
    </w:p>
    <w:p>
      <w:pPr>
        <w:pStyle w:val="Normal"/>
        <w:numPr>
          <w:ilvl w:val="0"/>
          <w:numId w:val="2"/>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Technical Support.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3.1 Subscriber Support</w:t>
      </w:r>
      <w:r>
        <w:rPr>
          <w:rFonts w:eastAsia="Times New Roman" w:cs="Times New Roman" w:ascii="Times New Roman" w:hAnsi="Times New Roman"/>
          <w:sz w:val="24"/>
          <w:szCs w:val="24"/>
          <w:lang w:eastAsia="en-IN"/>
        </w:rPr>
        <w:t>. Televed provides, at its discretion basic support for the Televed Software subscribed by the Subscriber at no additional charge, and/or upgraded support if purchased separately and will use commercially reasonable efforts to make the subscription services available from 10 AM to 6.30 PM, Monday through Saturday excluding national holidays, except for (i) planned downtime (for which Televed shall give at least eight (8) hours’ notice to the Subscriber(s) and which Televed shall schedule to the extent practicable during the weekend hours from 6:00 p.m. Indian Standard Time (IST) Friday to 6:00 a.m. Indian Standard Time (IST) Monday, or (ii) any unavailability caused by circumstances beyond Televed’s reasonable control, including without limitation, acts of God, acts of government, flood, fire, earthquakes, civil unrest, acts of terror, strikes or other labour problems, or internet service provider failures or delays.</w:t>
      </w:r>
    </w:p>
    <w:p>
      <w:pPr>
        <w:pStyle w:val="Normal"/>
        <w:numPr>
          <w:ilvl w:val="0"/>
          <w:numId w:val="3"/>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Payments and Cancellation.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xml:space="preserve">4.1 Orders. Televed shall distribute/activate the Televed Software within fifteen (15) days upon receipt of an order, signing of the Work Order, acceptance of this License Agreement, acceptance of the Privacy Policy available at </w:t>
      </w:r>
      <w:hyperlink r:id="rId3">
        <w:r>
          <w:rPr>
            <w:rStyle w:val="InternetLink"/>
          </w:rPr>
          <w:t>https://www.televed.com/privacy-policy/</w:t>
        </w:r>
      </w:hyperlink>
      <w:r>
        <w:rPr>
          <w:rFonts w:eastAsia="Times New Roman" w:cs="Times New Roman" w:ascii="Times New Roman" w:hAnsi="Times New Roman"/>
          <w:b/>
          <w:bCs/>
          <w:sz w:val="24"/>
          <w:szCs w:val="24"/>
          <w:lang w:eastAsia="en-IN"/>
        </w:rPr>
        <w:t xml:space="preserve"> and upon clearance of the payment for the order placed, if any. The Subscriber shall be liable to pay the license and any other fees in accordance with the Work Order.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4.2 Cancellation by the Subscriber</w:t>
      </w:r>
      <w:r>
        <w:rPr>
          <w:rFonts w:eastAsia="Times New Roman" w:cs="Times New Roman" w:ascii="Times New Roman" w:hAnsi="Times New Roman"/>
          <w:sz w:val="24"/>
          <w:szCs w:val="24"/>
          <w:lang w:eastAsia="en-IN"/>
        </w:rPr>
        <w:t>. If the Subscriber cancels an order before it is activated for use by the Subscriber or after activating the license, the Subscriber shall be entitled to pay cancellation service charge in accordance with the terms mentioned in the Work Order.</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5. Confidentiality</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5.1 Confidential Information</w:t>
      </w:r>
      <w:r>
        <w:rPr>
          <w:rFonts w:eastAsia="Times New Roman" w:cs="Times New Roman" w:ascii="Times New Roman" w:hAnsi="Times New Roman"/>
          <w:sz w:val="24"/>
          <w:szCs w:val="24"/>
          <w:lang w:eastAsia="en-IN"/>
        </w:rPr>
        <w:t>. The parties to this Agreement undertake to retain in confidence all information disclosed to the other party in relation to this Agreement that the disclosing party has designated as being confidential in writing or if disclosed orally, or if, designated as confidential at the time of such disclosure and reduced to writing conspicuously marked as confidential and sent to such other party within thirty (30) days thereof (“</w:t>
      </w:r>
      <w:r>
        <w:rPr>
          <w:rFonts w:eastAsia="Times New Roman" w:cs="Times New Roman" w:ascii="Times New Roman" w:hAnsi="Times New Roman"/>
          <w:b/>
          <w:bCs/>
          <w:sz w:val="24"/>
          <w:szCs w:val="24"/>
          <w:lang w:eastAsia="en-IN"/>
        </w:rPr>
        <w:t>Confidential Information</w:t>
      </w:r>
      <w:r>
        <w:rPr>
          <w:rFonts w:eastAsia="Times New Roman" w:cs="Times New Roman" w:ascii="Times New Roman" w:hAnsi="Times New Roman"/>
          <w:sz w:val="24"/>
          <w:szCs w:val="24"/>
          <w:lang w:eastAsia="en-IN"/>
        </w:rPr>
        <w:t>“). The terms and conditions of this Agreement including its Exhibits shall be considered Confidential Information.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5.2 Exclusions</w:t>
      </w:r>
      <w:r>
        <w:rPr>
          <w:rFonts w:eastAsia="Times New Roman" w:cs="Times New Roman" w:ascii="Times New Roman" w:hAnsi="Times New Roman"/>
          <w:sz w:val="24"/>
          <w:szCs w:val="24"/>
          <w:lang w:eastAsia="en-IN"/>
        </w:rPr>
        <w:t>. “Confidential Information” will not include information that: (a) is or becomes generally known or available by publication, commercial use or otherwise through no fault of the receiving party; (b) the receiving party can demonstrate to have had rightfully in its possession and without restriction, prior to disclosure hereunder; (c) is independently developed by the receiving party without use of the disclosing part’s Confidential  Information, as can be shown by tile written records of the receiving party; (d) is lawfully obtained from a third party who has the right to make such disclosure; or (e) is released for publication by the disclosing party in writing.  A receiving party also may disclose disclosing party’s Confidential Information to the extent required by a court or other governmental authority, provided that the receiving party promptly notifies the disclosing party of the disclosure requirement and cooperates with the disclosing party (at the latter’s expense and at its request) to resist or limit the disclosure.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5.3 Protection of Confidential Information</w:t>
      </w:r>
      <w:r>
        <w:rPr>
          <w:rFonts w:eastAsia="Times New Roman" w:cs="Times New Roman" w:ascii="Times New Roman" w:hAnsi="Times New Roman"/>
          <w:sz w:val="24"/>
          <w:szCs w:val="24"/>
          <w:lang w:eastAsia="en-IN"/>
        </w:rPr>
        <w:t>. Each party agrees to protect the other party’s Confidential Information to the same extent that it protects its own confidential information of a similar nature and shall take all reasonable precautions to prevent any unauthorized disclosure of Confidential Information to third parties. A party may disclose other party’s Confidential Information to its directors, officers, employees and third-party contractor(s) (“Representatives”) on a need to know basis and to the extent necessary for the purpose of this Agreement. If a party provides Confidential Information of the other party to its Representatives, then it will ensure that such Representatives have entered into a written confidentiality agreement with the part providing such information to the Representatives protecting such Confidential Information from unauthorized disclosure or improper use. Obligations of confidentiality under this Agreement shall survive the termination or expiration of the Agreement for a period of three (3) years; save for Confidential Information constituting trade secrets, in which event the obligations shall subsist indefinitely.</w:t>
      </w:r>
    </w:p>
    <w:p>
      <w:pPr>
        <w:pStyle w:val="Normal"/>
        <w:numPr>
          <w:ilvl w:val="0"/>
          <w:numId w:val="4"/>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Representations and Warranties.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6.1 By the Subscriber. </w:t>
      </w:r>
      <w:r>
        <w:rPr>
          <w:rFonts w:eastAsia="Times New Roman" w:cs="Times New Roman" w:ascii="Times New Roman" w:hAnsi="Times New Roman"/>
          <w:sz w:val="24"/>
          <w:szCs w:val="24"/>
          <w:lang w:eastAsia="en-IN"/>
        </w:rPr>
        <w:t>The Subscriber represents and warrants that the (a) Subscriber is 18 years of age or older and has the right, authority and capacity under the applicable law to use the Televed Software and enter into this Agreement; (b) Subscriber will not transfer (including by way of sublicense, lease, assignment or other transfer, including by operation of law) their log</w:t>
        <w:softHyphen/>
        <w:t xml:space="preserve">in and Account details or right to use the Televed Software to any third party; (c) information given to Televed or uploaded on the Televed Software by the Subscriber will always be true, accurate, correct, complete and up to date, to the best of the Subscriber’s knowledge that the Subscriber has the necessary rights from the end-user to upload such information on the Televed Software, including but not limited to end-user health records (“User Content”), and that such right from the end-user shall include an explicit right for Televed to reflect and map the User Content with an account of such user as may be created by such user through the Televed website and for Televed to further store and use the User Content for the purposes of Televed’s business and for providing such other services in India and outside India, as may be applicable; (d) Subscriber will not use the Televed Software for any unauthorized and unlawful purpose; (e) Subscriber will not engage in any activity that interferes with or disrupts the Televed Software or the servers and networks which are connected to the Televed Software; (f) Subscriber will not reproduce, duplicate, copy, transfer, license, rent, sell, trade or resell the Televed Software for any purpose whatsoever; (g) comply with all laws, regulations, and ordinances applicable to the Subscriber and its business and relating to the use of the Televed Software under this Agreement; (h) Subscriber will be subscribing to the Televed Software only for the Purpose; (i) </w:t>
      </w:r>
      <w:r>
        <w:rPr>
          <w:rFonts w:eastAsia="Times New Roman" w:cs="Times New Roman" w:ascii="Times New Roman" w:hAnsi="Times New Roman"/>
          <w:b/>
          <w:bCs/>
          <w:sz w:val="24"/>
          <w:szCs w:val="24"/>
          <w:u w:val="single"/>
          <w:lang w:eastAsia="en-IN"/>
        </w:rPr>
        <w:t>The Televed Software is not intended to be a substitute for the emergency healthcare</w:t>
      </w:r>
      <w:r>
        <w:rPr>
          <w:rFonts w:eastAsia="Times New Roman" w:cs="Times New Roman" w:ascii="Times New Roman" w:hAnsi="Times New Roman"/>
          <w:sz w:val="24"/>
          <w:szCs w:val="24"/>
          <w:lang w:eastAsia="en-IN"/>
        </w:rPr>
        <w:t xml:space="preserve">.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6.2 By Televed. </w:t>
      </w:r>
      <w:r>
        <w:rPr>
          <w:rFonts w:eastAsia="Times New Roman" w:cs="Times New Roman" w:ascii="Times New Roman" w:hAnsi="Times New Roman"/>
          <w:sz w:val="24"/>
          <w:szCs w:val="24"/>
          <w:lang w:eastAsia="en-IN"/>
        </w:rPr>
        <w:t>The Televed Software provided by Televed is provided “as is”, “as available” and Televed makes no express or implied representations or warranties about its subscription services and/or the Televed Software or of merchantability or fitness for a particular purpose or use or non-</w:t>
        <w:softHyphen/>
        <w:t>infringement. Televed does not authorize anyone to make a warranty on Televed’s behalf and you may not rely on any statement of warranty as a warranty by Televed.</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7. Indemnity.</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7.1 Televed Indemnity.</w:t>
      </w:r>
      <w:r>
        <w:rPr>
          <w:rFonts w:eastAsia="Times New Roman" w:cs="Times New Roman" w:ascii="Times New Roman" w:hAnsi="Times New Roman"/>
          <w:sz w:val="24"/>
          <w:szCs w:val="24"/>
          <w:lang w:eastAsia="en-IN"/>
        </w:rPr>
        <w:t> Televed shall indemnify, hold harmless and, defend the Subscriber from and against any and all final court awarded damages that are attributable to claim by a third party indicating that the Televed Software infringes such third party intellectual property rights; provided that: (a) the Subscriber gives Televed prompt notice in writing of any such suit and permits Televed, through counsel of its choice, to answer the charge of infringement and defend such claim or suit; (b) the Subscriber provides information, assistance and authority to enable Televed to defend such suit; and (c) Televed shall not be responsible for any settlement made by the Subscriber without Televed’s prior written permission provided, however that such permission shall not be unreasonably withheld.</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7.2 Duty to correct</w:t>
      </w:r>
      <w:r>
        <w:rPr>
          <w:rFonts w:eastAsia="Times New Roman" w:cs="Times New Roman" w:ascii="Times New Roman" w:hAnsi="Times New Roman"/>
          <w:sz w:val="24"/>
          <w:szCs w:val="24"/>
          <w:lang w:eastAsia="en-IN"/>
        </w:rPr>
        <w:t>. Should any Televed Software become the subject of a claim of infringement of a third party intellectual property right, Televed shall, at Televed’s expense: (a) procure for the Subscriber the right to use the Televed Software in question; or (b) replace or modify the Televed Software to make it non-infringing, provided that substantially the same function is performed by the replacement or modified Televed Software; or (c) if the right to use cannot be procured or the Televed Software cannot be replaced or modified, Televed shall accept the return of the Televed Software and reimburse the Subscriber for any payments made in advance for the un-used term of the License Agreement for such Televed Software. The Subscriber’s sole and exclusive remedy is as stated herein and to cease use of the Televed Software.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7.3 Exclusions. </w:t>
      </w:r>
      <w:r>
        <w:rPr>
          <w:rFonts w:eastAsia="Times New Roman" w:cs="Times New Roman" w:ascii="Times New Roman" w:hAnsi="Times New Roman"/>
          <w:sz w:val="24"/>
          <w:szCs w:val="24"/>
          <w:lang w:eastAsia="en-IN"/>
        </w:rPr>
        <w:t>Televed shall have no liability set forth in Section 7.1 above: (a) for any claim or suit, where such claim or suit would have been avoided but for the effect on the Televed   Software caused by other software or hardware by the Subscriber; (b) for infringement of any intellectual property or proprietary rights arising in whole or in part from changes made to any Televed Software by any party other than Televed; and (c) where the allegedly infringing activity continues after the Subscriber has being notified thereof or has been informed of modifications that would have avoided the alleged infringement by Practo.</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7.4 Subscriber Indemnity.</w:t>
      </w:r>
      <w:r>
        <w:rPr>
          <w:rFonts w:eastAsia="Times New Roman" w:cs="Times New Roman" w:ascii="Times New Roman" w:hAnsi="Times New Roman"/>
          <w:sz w:val="24"/>
          <w:szCs w:val="24"/>
          <w:lang w:eastAsia="en-IN"/>
        </w:rPr>
        <w:t> The Subscriber will defend, indemnify, and hold harmless Televed, its corporate affiliates, or any of its or their respective directors, officers, owners, employees, agents, successors, and permitted assigns from and against any and all third-party claims, suits, proceedings, costs, and expenses (including, without limitation, attorneys’ fees) arising from or related to the Subscriber’s (a) breach of the confidentiality obligations, breach of intellectual property provisions and breach of representation and warranties provisions herein; (b) violation of any applicable law.</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5"/>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Limitation of Liability.</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 NO EVENT SHALL TELEVED BE LIABLE TO THE SUBSCRIBER FOR ANY LOST OR CORRUPTED DATA, DOWNTIME, LOST PROFITS, BUSINESS INTERRUPTION, REPLACEMENT SERVICE OR OTHER SPECIAL, INCIDENTAL, CONSEQUENTIAL, PUNITIVE OR INDIRECT DAMAGES, HOWEVER CAUSED AND REGARDLESS OF THEORY OF LIABILITY, INCLUDING WITHOUT LIMITATION NEGLIGENCE AND (B) IN NO EVENT SHALL THE TOTAL AGGREGATE LIABILITY OF TELEVED, FOR ALL CLAIMS ARISING OUT OF OR UNDER THIS AGREEMENT, EXCEED THE AMOUNT THAT THE SUBSCRIBER HAS PAID OR WILL PAY TO TELEVED FOR THE TELEVED SOFTWARE UNDER THIS AGREEMENT IN THE SIX (06) MONTHS PRECEDING THE MOST RECENT CLAIM.</w:t>
      </w:r>
    </w:p>
    <w:p>
      <w:pPr>
        <w:pStyle w:val="Normal"/>
        <w:numPr>
          <w:ilvl w:val="0"/>
          <w:numId w:val="6"/>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Term and Termination.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9.1 Term. </w:t>
      </w:r>
      <w:r>
        <w:rPr>
          <w:rFonts w:eastAsia="Times New Roman" w:cs="Times New Roman" w:ascii="Times New Roman" w:hAnsi="Times New Roman"/>
          <w:sz w:val="24"/>
          <w:szCs w:val="24"/>
          <w:lang w:eastAsia="en-IN"/>
        </w:rPr>
        <w:t xml:space="preserve">This Agreement will remain in full force and effect for a period until the last signed Work Order(s) is valid or in effect, unless terminated by the parties in accordance with the provisions mentioned hereunder.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9.2 Termination for Convenience.</w:t>
      </w:r>
      <w:r>
        <w:rPr>
          <w:rFonts w:eastAsia="Times New Roman" w:cs="Times New Roman" w:ascii="Times New Roman" w:hAnsi="Times New Roman"/>
          <w:sz w:val="24"/>
          <w:szCs w:val="24"/>
          <w:lang w:eastAsia="en-IN"/>
        </w:rPr>
        <w:t> The Subscriber can request for termination of his/her/its license of the Televed Software at any time by providing 120 days’ prior written notice to the address of Televed mentioned in clause 10.3. Televed reserves the right to terminate the association with the Subscriber at any time by providing thirty (30) days’ prior written notice to the Subscriber to the addresses mentioned in Clause 10.3. Termination effected pursuant to this provision or this Agreement shall result in termination of this License Agreement, applicable Work Order(s), or the license to the Televed Software.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9.3 Termination for Cause.</w:t>
      </w:r>
      <w:r>
        <w:rPr>
          <w:rFonts w:eastAsia="Times New Roman" w:cs="Times New Roman" w:ascii="Times New Roman" w:hAnsi="Times New Roman"/>
          <w:sz w:val="24"/>
          <w:szCs w:val="24"/>
          <w:lang w:eastAsia="en-IN"/>
        </w:rPr>
        <w:t> Each party reserves the right to terminate this Agreement if the other party breaches a material obligation under this Agreement and such breach remains uncured for a period of thirty (30) days from the date of notification of the non-breaching party. Termination effected pursuant to this provision or this Agreement shall result in termination of this License Agreement, applicable Work Order(s), or the license to the Televed Software.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9.4 Effect of termination</w:t>
      </w:r>
      <w:r>
        <w:rPr>
          <w:rFonts w:eastAsia="Times New Roman" w:cs="Times New Roman" w:ascii="Times New Roman" w:hAnsi="Times New Roman"/>
          <w:sz w:val="24"/>
          <w:szCs w:val="24"/>
          <w:lang w:eastAsia="en-IN"/>
        </w:rPr>
        <w:t xml:space="preserve">. On termination of this License Agreement due to the reasons mentioned herein, Televed reserves the right to Televed’s use of the data or right to publish information made available by the Subscriber in the public domain through the subscription services or any other platform managed by Televed after the termination or expiry of this License Agreement. After a 30 (thirty) day period from the date of termination of the License Agreement, Televed shall then provide/share any Subscriber data and shall thereafter, unless legally prohibited, delete all Subscriber’s data in its systems or otherwise in its possession or under its control. In cases where the Subscriber terminates the subscription voluntarily, it will be the sole responsibility of the Subscriber to make a copy of their data before terminating the subscription. </w:t>
        <w:softHyphen/>
        <w:t>End-Users data will not be available after termination of subscription in such cases.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bookmarkStart w:id="0" w:name="_GoBack"/>
      <w:bookmarkStart w:id="1" w:name="_GoBack"/>
      <w:bookmarkEnd w:id="1"/>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w:t>
      </w:r>
      <w:r>
        <w:rPr>
          <w:rFonts w:eastAsia="Times New Roman" w:cs="Times New Roman" w:ascii="Times New Roman" w:hAnsi="Times New Roman"/>
          <w:sz w:val="24"/>
          <w:szCs w:val="24"/>
          <w:lang w:eastAsia="en-IN"/>
        </w:rPr>
        <w:t> </w:t>
      </w:r>
      <w:r>
        <w:rPr>
          <w:rFonts w:eastAsia="Times New Roman" w:cs="Times New Roman" w:ascii="Times New Roman" w:hAnsi="Times New Roman"/>
          <w:b/>
          <w:bCs/>
          <w:sz w:val="24"/>
          <w:szCs w:val="24"/>
          <w:lang w:eastAsia="en-IN"/>
        </w:rPr>
        <w:t>General Provisions.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xml:space="preserve">10.1 Assignment. </w:t>
      </w:r>
      <w:r>
        <w:rPr>
          <w:rFonts w:eastAsia="Times New Roman" w:cs="Times New Roman" w:ascii="Times New Roman" w:hAnsi="Times New Roman"/>
          <w:sz w:val="24"/>
          <w:szCs w:val="24"/>
          <w:lang w:eastAsia="en-IN"/>
        </w:rPr>
        <w:t>The Subscriber may not assign this Agreement or any rights herein without the prior written consent of Televed.</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xml:space="preserve">10.2 Waiver. </w:t>
      </w:r>
      <w:r>
        <w:rPr>
          <w:rFonts w:eastAsia="Times New Roman" w:cs="Times New Roman" w:ascii="Times New Roman" w:hAnsi="Times New Roman"/>
          <w:sz w:val="24"/>
          <w:szCs w:val="24"/>
          <w:lang w:eastAsia="en-IN"/>
        </w:rPr>
        <w:t>Failure or delay on the part of a party to exercise any right, power, privilege or remedy hereunder shall not constitute a waiver thereof. A waiver of default shall not operate as a waiver of any other default or of the same type of default on future occasions.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10.3 Notices.</w:t>
      </w:r>
      <w:r>
        <w:rPr>
          <w:rFonts w:eastAsia="Times New Roman" w:cs="Times New Roman" w:ascii="Times New Roman" w:hAnsi="Times New Roman"/>
          <w:sz w:val="24"/>
          <w:szCs w:val="24"/>
          <w:lang w:eastAsia="en-IN"/>
        </w:rPr>
        <w:t> All notices and other communications pertaining to this Agreement shall be in writing and shall be deemed to have been given by a party hereto as set forth below and shall either be (a) personally delivered; (b) sent via postage prepaid certified mail, return receipt requested; (c) sent by nationally-recognized private express courier or (d) sent via fax provided that a confirmation copy is sent via one of the other methods described herein. Notices shall be deemed to have been given on the date of receipt if personally delivered or via fax, or two (2) days after deposit via certified mail or express courier. A party may change its address for purposes hereof by written notice to the other in accordance with the provision of this section. The addresses for the parties are as follows:</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xml:space="preserve">Televed: </w:t>
      </w:r>
      <w:r>
        <w:rPr>
          <w:rFonts w:eastAsia="Times New Roman" w:cs="Times New Roman" w:ascii="Times New Roman" w:hAnsi="Times New Roman"/>
          <w:sz w:val="24"/>
          <w:szCs w:val="24"/>
          <w:lang w:eastAsia="en-IN"/>
        </w:rPr>
        <w:t>A5/2, Saudamini Society, Bhusari Colony, Kothrud, Pune – 411038, India </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Subscriber:</w:t>
      </w:r>
      <w:r>
        <w:rPr>
          <w:rFonts w:eastAsia="Times New Roman" w:cs="Times New Roman" w:ascii="Times New Roman" w:hAnsi="Times New Roman"/>
          <w:sz w:val="24"/>
          <w:szCs w:val="24"/>
          <w:lang w:eastAsia="en-IN"/>
        </w:rPr>
        <w:t> As mentioned in the invoice</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10.4 Severability. </w:t>
      </w:r>
      <w:r>
        <w:rPr>
          <w:rFonts w:eastAsia="Times New Roman" w:cs="Times New Roman" w:ascii="Times New Roman" w:hAnsi="Times New Roman"/>
          <w:sz w:val="24"/>
          <w:szCs w:val="24"/>
          <w:lang w:eastAsia="en-IN"/>
        </w:rPr>
        <w:t>If any portion of this Agreement is held invalid, the parties agree that such invalidity shall not affect the validity of the remaining portions of this Agreement, and the parties further agree to substitute for the invalid provision a valid provision that most closely approximates the economic effect and intent of the invalid provision.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10.5 Independent Parties. </w:t>
      </w:r>
      <w:r>
        <w:rPr>
          <w:rFonts w:eastAsia="Times New Roman" w:cs="Times New Roman" w:ascii="Times New Roman" w:hAnsi="Times New Roman"/>
          <w:sz w:val="24"/>
          <w:szCs w:val="24"/>
          <w:lang w:eastAsia="en-IN"/>
        </w:rPr>
        <w:t>The parties acknowledge that neither party is an agent or employee of the other party, and that neither party has any authority to bind the other party to any agreement or obligation.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10.6 Governing Law. </w:t>
      </w:r>
      <w:r>
        <w:rPr>
          <w:rFonts w:eastAsia="Times New Roman" w:cs="Times New Roman" w:ascii="Times New Roman" w:hAnsi="Times New Roman"/>
          <w:sz w:val="24"/>
          <w:szCs w:val="24"/>
          <w:lang w:eastAsia="en-IN"/>
        </w:rPr>
        <w:t>Any dispute, claim or controversy arising out of or relating to this Agreement, will be governed by the laws of India and the courts in Pune shall have exclusive jurisdiction over any disputes arising out of or in relation to this Agreement.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10.7 Headings. </w:t>
      </w:r>
      <w:r>
        <w:rPr>
          <w:rFonts w:eastAsia="Times New Roman" w:cs="Times New Roman" w:ascii="Times New Roman" w:hAnsi="Times New Roman"/>
          <w:sz w:val="24"/>
          <w:szCs w:val="24"/>
          <w:lang w:eastAsia="en-IN"/>
        </w:rPr>
        <w:t>Paragraph headings have been included in this Agreement merely for convenience of reference. They shall not be considered part of, or be used in interpreting, this Agreement.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10.8 Counterparts. </w:t>
      </w:r>
      <w:r>
        <w:rPr>
          <w:rFonts w:eastAsia="Times New Roman" w:cs="Times New Roman" w:ascii="Times New Roman" w:hAnsi="Times New Roman"/>
          <w:sz w:val="24"/>
          <w:szCs w:val="24"/>
          <w:lang w:eastAsia="en-IN"/>
        </w:rPr>
        <w:t>This Agreement may be executed in two or more counterparts, each of which shall be deemed an original and all of which taken together shall constitute one and the same Agreement.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10.9 Survival</w:t>
      </w:r>
      <w:r>
        <w:rPr>
          <w:rFonts w:eastAsia="Times New Roman" w:cs="Times New Roman" w:ascii="Times New Roman" w:hAnsi="Times New Roman"/>
          <w:sz w:val="24"/>
          <w:szCs w:val="24"/>
          <w:lang w:eastAsia="en-IN"/>
        </w:rPr>
        <w:t>. The provisions of Sections 2, 4, 5, 6, 7, 8, 9 and 10 shall survive expiration or termination of this Agreement for any reason.</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10.10 Entire Agreement. </w:t>
      </w:r>
      <w:r>
        <w:rPr>
          <w:rFonts w:eastAsia="Times New Roman" w:cs="Times New Roman" w:ascii="Times New Roman" w:hAnsi="Times New Roman"/>
          <w:sz w:val="24"/>
          <w:szCs w:val="24"/>
          <w:lang w:eastAsia="en-IN"/>
        </w:rPr>
        <w:t>This Agreement and the Exhibits attached hereto constitute the entire agreement between the parties with respect to the subject matter hereof and supersede all proposals, oral or written, all previous negotiations and all previous communications between the parties with respect thereto.</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10.11 Additional terms</w:t>
      </w:r>
      <w:r>
        <w:rPr>
          <w:rFonts w:eastAsia="Times New Roman" w:cs="Times New Roman" w:ascii="Times New Roman" w:hAnsi="Times New Roman"/>
          <w:sz w:val="24"/>
          <w:szCs w:val="24"/>
          <w:lang w:eastAsia="en-IN"/>
        </w:rPr>
        <w:t xml:space="preserve">. Televed reserves the right to modify this Agreement at any time without giving the Subscriber any prior notice. Subscriber’s use of the Televed Software following any such modification constitutes Subscriber’s agreement to follow and be bound by this Agreement as modified. Any additional terms and conditions, disclaimers, privacy policies and other policies applicable to general and specific areas of the Televed Software or to particular subscription services are also considered as part of this Agreement. By agreeing to these terms, Subscriber also agrees to the Privacy Policy, which are available at </w:t>
      </w:r>
      <w:hyperlink r:id="rId4">
        <w:r>
          <w:rPr>
            <w:rStyle w:val="InternetLink"/>
          </w:rPr>
          <w:t>https://www.televed.com/privacy-policy/</w:t>
        </w:r>
      </w:hyperlink>
      <w:r>
        <w:rPr>
          <w:rFonts w:eastAsia="Times New Roman" w:cs="Times New Roman" w:ascii="Times New Roman" w:hAnsi="Times New Roman"/>
          <w:sz w:val="24"/>
          <w:szCs w:val="24"/>
          <w:lang w:eastAsia="en-IN"/>
        </w:rPr>
        <w:t>.</w:t>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375"/>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u w:val="single"/>
          <w:lang w:eastAsia="en-IN"/>
        </w:rPr>
        <w:t>EXHIBIT A</w:t>
      </w:r>
    </w:p>
    <w:p>
      <w:pPr>
        <w:pStyle w:val="Normal"/>
        <w:spacing w:lineRule="auto" w:line="240" w:before="0" w:after="375"/>
        <w:jc w:val="both"/>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u w:val="single"/>
          <w:lang w:eastAsia="en-IN"/>
        </w:rPr>
        <w:t>Televed Software:</w:t>
      </w:r>
    </w:p>
    <w:p>
      <w:pPr>
        <w:pStyle w:val="Normal"/>
        <w:numPr>
          <w:ilvl w:val="0"/>
          <w:numId w:val="7"/>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Televed offers its world-class patient relationship management platform to the Subscriber to upgrade its Outpatient Department (OPD) in order to attract and delight patients. Below functionality is indicative and in no way should be considered a complete description of the capabilities of the software.</w:t>
      </w:r>
    </w:p>
    <w:p>
      <w:pPr>
        <w:pStyle w:val="Normal"/>
        <w:spacing w:lineRule="auto" w:line="240" w:beforeAutospacing="1" w:after="240"/>
        <w:jc w:val="both"/>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u w:val="single"/>
          <w:lang w:eastAsia="en-IN"/>
        </w:rPr>
        <w:t>Televed Software Functionality:</w:t>
      </w:r>
    </w:p>
    <w:p>
      <w:pPr>
        <w:pStyle w:val="ListParagraph"/>
        <w:numPr>
          <w:ilvl w:val="1"/>
          <w:numId w:val="7"/>
        </w:numPr>
        <w:spacing w:lineRule="auto" w:line="240" w:beforeAutospacing="1"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doctors to manage patient appointments</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doctors to provide telemedicine services to patients where appropriate</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the doctor to create and maintain Electronic Medical Record (EMR) for its patients</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doctor and patients to communicate securely</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patients to book an appointment with the doctor</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patients to create and manage Personal Health Records (PHR) through the app</w:t>
      </w:r>
    </w:p>
    <w:p>
      <w:pPr>
        <w:pStyle w:val="ListParagraph"/>
        <w:numPr>
          <w:ilvl w:val="1"/>
          <w:numId w:val="7"/>
        </w:numPr>
        <w:spacing w:lineRule="auto" w:line="240" w:before="0" w:after="240"/>
        <w:contextualSpacing/>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for patients to pay online for doctor’s services</w:t>
      </w:r>
    </w:p>
    <w:p>
      <w:pPr>
        <w:pStyle w:val="Normal"/>
        <w:spacing w:lineRule="auto" w:line="240" w:before="0" w:after="375"/>
        <w:jc w:val="both"/>
        <w:rPr>
          <w:rFonts w:ascii="Times New Roman" w:hAnsi="Times New Roman" w:eastAsia="Times New Roman" w:cs="Times New Roman"/>
          <w:sz w:val="24"/>
          <w:szCs w:val="24"/>
          <w:u w:val="single"/>
          <w:lang w:eastAsia="en-IN"/>
        </w:rPr>
      </w:pPr>
      <w:r>
        <w:rPr>
          <w:rFonts w:eastAsia="Times New Roman" w:cs="Times New Roman" w:ascii="Times New Roman" w:hAnsi="Times New Roman"/>
          <w:b/>
          <w:bCs/>
          <w:sz w:val="24"/>
          <w:szCs w:val="24"/>
          <w:u w:val="single"/>
          <w:lang w:eastAsia="en-IN"/>
        </w:rPr>
        <w:t>Service Levels:</w:t>
      </w:r>
    </w:p>
    <w:p>
      <w:pPr>
        <w:pStyle w:val="Normal"/>
        <w:numPr>
          <w:ilvl w:val="0"/>
          <w:numId w:val="8"/>
        </w:numPr>
        <w:spacing w:lineRule="auto" w:line="240" w:beforeAutospacing="1"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Televed will strive for 95% uptime of the system, if the system is unusable due to a reason attributed to Televed for more than 72 hours (12 hours continuous disruption), 10% of month’s payment will be waived off.</w:t>
      </w:r>
    </w:p>
    <w:p>
      <w:pPr>
        <w:pStyle w:val="Normal"/>
        <w:numPr>
          <w:ilvl w:val="0"/>
          <w:numId w:val="8"/>
        </w:numPr>
        <w:spacing w:lineRule="auto" w:line="240" w:before="0" w:after="240"/>
        <w:ind w:left="0" w:hanging="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Televed will provide support for doctors and their staff via web, telephone and email and in person as appropriate.</w:t>
      </w:r>
    </w:p>
    <w:p>
      <w:pPr>
        <w:pStyle w:val="Normal"/>
        <w:widowControl/>
        <w:bidi w:val="0"/>
        <w:spacing w:lineRule="auto" w:line="259" w:before="0" w:after="160"/>
        <w:jc w:val="left"/>
        <w:rPr/>
      </w:pPr>
      <w:r>
        <w:rPr/>
      </w:r>
    </w:p>
    <w:sectPr>
      <w:headerReference w:type="default" r:id="rId5"/>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Times New Roman">
    <w:charset w:val="01"/>
    <w:family w:val="auto"/>
    <w:pitch w:val="variable"/>
  </w:font>
  <w:font w:name="Wingdings">
    <w:charset w:val="02"/>
    <w:family w:val="auto"/>
    <w:pitch w:val="variable"/>
  </w:font>
  <w:font w:name="Courier Ne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lang w:val="en-US"/>
      </w:rPr>
    </w:pPr>
    <w:r>
      <w:rPr/>
      <w:drawing>
        <wp:inline distT="0" distB="0" distL="0" distR="0">
          <wp:extent cx="650240" cy="34925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1"/>
                  <a:stretch>
                    <a:fillRect/>
                  </a:stretch>
                </pic:blipFill>
                <pic:spPr bwMode="auto">
                  <a:xfrm>
                    <a:off x="0" y="0"/>
                    <a:ext cx="650240" cy="349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4"/>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0"/>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rPr>
        <w:rFonts w:eastAsia="Times New Roman" w:cs="Times New Roman"/>
      </w:rPr>
    </w:lvl>
    <w:lvl w:ilvl="5">
      <w:start w:val="1"/>
      <w:numFmt w:val="lowerLetter"/>
      <w:lvlText w:val="%6."/>
      <w:lvlJc w:val="left"/>
      <w:pPr>
        <w:tabs>
          <w:tab w:val="num" w:pos="4320"/>
        </w:tabs>
        <w:ind w:left="4320" w:hanging="360"/>
      </w:p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012a6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4">
    <w:name w:val="Heading 4"/>
    <w:basedOn w:val="Normal"/>
    <w:link w:val="Heading4Char"/>
    <w:uiPriority w:val="9"/>
    <w:qFormat/>
    <w:rsid w:val="00012a63"/>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012a63"/>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012a63"/>
    <w:rPr>
      <w:b/>
      <w:bCs/>
    </w:rPr>
  </w:style>
  <w:style w:type="character" w:styleId="InternetLink">
    <w:name w:val="Hyperlink"/>
    <w:basedOn w:val="DefaultParagraphFont"/>
    <w:uiPriority w:val="99"/>
    <w:semiHidden/>
    <w:unhideWhenUsed/>
    <w:rsid w:val="00012a63"/>
    <w:rPr>
      <w:color w:val="0000FF"/>
      <w:u w:val="single"/>
    </w:rPr>
  </w:style>
  <w:style w:type="character" w:styleId="Heading1Char" w:customStyle="1">
    <w:name w:val="Heading 1 Char"/>
    <w:basedOn w:val="DefaultParagraphFont"/>
    <w:link w:val="Heading1"/>
    <w:uiPriority w:val="9"/>
    <w:qFormat/>
    <w:rsid w:val="00012a63"/>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8903bd"/>
    <w:rPr>
      <w:rFonts w:ascii="Segoe UI" w:hAnsi="Segoe UI" w:cs="Segoe UI"/>
      <w:sz w:val="18"/>
      <w:szCs w:val="18"/>
    </w:rPr>
  </w:style>
  <w:style w:type="character" w:styleId="Annotationreference">
    <w:name w:val="annotation reference"/>
    <w:basedOn w:val="DefaultParagraphFont"/>
    <w:uiPriority w:val="99"/>
    <w:semiHidden/>
    <w:unhideWhenUsed/>
    <w:qFormat/>
    <w:rsid w:val="00ca27eb"/>
    <w:rPr>
      <w:sz w:val="16"/>
      <w:szCs w:val="16"/>
    </w:rPr>
  </w:style>
  <w:style w:type="character" w:styleId="CommentTextChar" w:customStyle="1">
    <w:name w:val="Comment Text Char"/>
    <w:basedOn w:val="DefaultParagraphFont"/>
    <w:link w:val="CommentText"/>
    <w:uiPriority w:val="99"/>
    <w:semiHidden/>
    <w:qFormat/>
    <w:rsid w:val="00ca27eb"/>
    <w:rPr>
      <w:sz w:val="20"/>
      <w:szCs w:val="20"/>
    </w:rPr>
  </w:style>
  <w:style w:type="character" w:styleId="CommentSubjectChar" w:customStyle="1">
    <w:name w:val="Comment Subject Char"/>
    <w:basedOn w:val="CommentTextChar"/>
    <w:link w:val="CommentSubject"/>
    <w:uiPriority w:val="99"/>
    <w:semiHidden/>
    <w:qFormat/>
    <w:rsid w:val="00ca27eb"/>
    <w:rPr>
      <w:b/>
      <w:bCs/>
      <w:sz w:val="20"/>
      <w:szCs w:val="20"/>
    </w:rPr>
  </w:style>
  <w:style w:type="character" w:styleId="HeaderChar" w:customStyle="1">
    <w:name w:val="Header Char"/>
    <w:basedOn w:val="DefaultParagraphFont"/>
    <w:link w:val="Header"/>
    <w:uiPriority w:val="99"/>
    <w:qFormat/>
    <w:rsid w:val="00f155da"/>
    <w:rPr/>
  </w:style>
  <w:style w:type="character" w:styleId="FooterChar" w:customStyle="1">
    <w:name w:val="Footer Char"/>
    <w:basedOn w:val="DefaultParagraphFont"/>
    <w:link w:val="Footer"/>
    <w:uiPriority w:val="99"/>
    <w:qFormat/>
    <w:rsid w:val="00f155d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012a63"/>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8903bd"/>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a27e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a27eb"/>
    <w:pPr/>
    <w:rPr>
      <w:b/>
      <w:bCs/>
    </w:rPr>
  </w:style>
  <w:style w:type="paragraph" w:styleId="ListParagraph">
    <w:name w:val="List Paragraph"/>
    <w:basedOn w:val="Normal"/>
    <w:uiPriority w:val="34"/>
    <w:qFormat/>
    <w:rsid w:val="005405b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155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155da"/>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leved.com/privacy-policy/" TargetMode="External"/><Relationship Id="rId3" Type="http://schemas.openxmlformats.org/officeDocument/2006/relationships/hyperlink" Target="https://www.televed.com/privacy-policy/" TargetMode="External"/><Relationship Id="rId4" Type="http://schemas.openxmlformats.org/officeDocument/2006/relationships/hyperlink" Target="https://www.televed.com/privacy-policy/"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55B5162198C41B91B778FF9A0EF40" ma:contentTypeVersion="4" ma:contentTypeDescription="Create a new document." ma:contentTypeScope="" ma:versionID="dede7e7af3d0fbe29f97742f2b6a04f1">
  <xsd:schema xmlns:xsd="http://www.w3.org/2001/XMLSchema" xmlns:xs="http://www.w3.org/2001/XMLSchema" xmlns:p="http://schemas.microsoft.com/office/2006/metadata/properties" xmlns:ns3="6bb93aec-7797-4937-b94b-40f0f123e21a" targetNamespace="http://schemas.microsoft.com/office/2006/metadata/properties" ma:root="true" ma:fieldsID="77e512062f0bacce76fa4a6c8bf489e8" ns3:_="">
    <xsd:import namespace="6bb93aec-7797-4937-b94b-40f0f123e2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93aec-7797-4937-b94b-40f0f123e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52D15-4030-4B55-A433-2434A1512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93aec-7797-4937-b94b-40f0f123e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813BD5-9C30-4327-A951-62DBE630D880}">
  <ds:schemaRefs>
    <ds:schemaRef ds:uri="http://schemas.microsoft.com/sharepoint/v3/contenttype/forms"/>
  </ds:schemaRefs>
</ds:datastoreItem>
</file>

<file path=customXml/itemProps3.xml><?xml version="1.0" encoding="utf-8"?>
<ds:datastoreItem xmlns:ds="http://schemas.openxmlformats.org/officeDocument/2006/customXml" ds:itemID="{3B28CDD5-70A3-4145-A1B0-0C40FC3C5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LibreOffice/6.4.2.2$MacOSX_X86_64 LibreOffice_project/4e471d8c02c9c90f512f7f9ead8875b57fcb1ec3</Application>
  <Pages>4</Pages>
  <Words>4342</Words>
  <Characters>24004</Characters>
  <CharactersWithSpaces>28344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2020-08-12T14:46:00Z</dcterms:created>
  <dc:creator>Marathe, Aniket</dc:creator>
  <dc:description/>
  <dc:language>en-GB</dc:language>
  <cp:lastModifiedBy>Marathe, Aniket</cp:lastModifiedBy>
  <dcterms:modified xsi:type="dcterms:W3CDTF">2020-08-12T15:42:00Z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0x010100B1155B5162198C41B91B778FF9A0EF40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