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46" w:rsidRPr="00687346" w:rsidRDefault="00687346" w:rsidP="0068734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oBack"/>
      <w:bookmarkEnd w:id="0"/>
      <w:r w:rsidRPr="0068734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Accommodation</w:t>
      </w:r>
    </w:p>
    <w:p w:rsidR="006963E2" w:rsidRPr="006963E2" w:rsidRDefault="006963E2" w:rsidP="006963E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Accommodation during ENERGEIA’17 is provided on </w:t>
      </w:r>
      <w:r w:rsidRPr="006963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 COME FIRST SERVE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basis. Given below are the details to register for accommodation.</w:t>
      </w:r>
    </w:p>
    <w:p w:rsidR="006963E2" w:rsidRPr="006963E2" w:rsidRDefault="006963E2" w:rsidP="00696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for accommodation during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ENERGEIA’17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, fill in </w:t>
      </w:r>
      <w:hyperlink r:id="rId5" w:history="1">
        <w:r w:rsidRPr="006963E2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this </w:t>
        </w:r>
        <w:r w:rsidRPr="006963E2">
          <w:rPr>
            <w:rFonts w:ascii="Times New Roman" w:eastAsia="Times New Roman" w:hAnsi="Times New Roman" w:cs="Times New Roman"/>
            <w:b/>
            <w:color w:val="337AB7"/>
            <w:sz w:val="24"/>
            <w:szCs w:val="24"/>
            <w:u w:val="single"/>
          </w:rPr>
          <w:t>accommodation registration  form</w:t>
        </w:r>
      </w:hyperlink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. The deadline for registration is 3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2017.</w:t>
      </w:r>
    </w:p>
    <w:p w:rsidR="006963E2" w:rsidRPr="006963E2" w:rsidRDefault="006963E2" w:rsidP="00696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Accommodation fee is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Rs.200 for the first day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Rs.50 per day for the subsequent days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63E2" w:rsidRPr="006963E2" w:rsidRDefault="006963E2" w:rsidP="00696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6963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REFUNDABLE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caution deposit of Rs.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 will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collected from the participant and will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be refunded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participant vacates the room.</w:t>
      </w:r>
    </w:p>
    <w:p w:rsidR="006963E2" w:rsidRPr="006963E2" w:rsidRDefault="006963E2" w:rsidP="006963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63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CASE OF ANY DAMAGE TO THE COLLEGE PROPERTY, THE CAUTION DEPOSIT WILL NOT BE REFUNDED.</w:t>
      </w:r>
    </w:p>
    <w:p w:rsidR="006963E2" w:rsidRPr="006963E2" w:rsidRDefault="006963E2" w:rsidP="006963E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3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Registration at the PR desk is COMPULSORY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 participants would be issued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ENERGEIA’17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63E2">
        <w:rPr>
          <w:rFonts w:ascii="Times New Roman" w:eastAsia="Times New Roman" w:hAnsi="Times New Roman" w:cs="Times New Roman"/>
          <w:color w:val="000000"/>
          <w:sz w:val="24"/>
          <w:szCs w:val="24"/>
        </w:rPr>
        <w:t>ID cards. Without ENERGEIA’17 participants wouldn't be allowed in the workshops/events venues.</w:t>
      </w:r>
    </w:p>
    <w:p w:rsidR="007A4BDC" w:rsidRDefault="00687346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B1EF0" w:rsidRDefault="006B1EF0">
      <w:pPr>
        <w:rPr>
          <w:rFonts w:ascii="Times New Roman" w:hAnsi="Times New Roman" w:cs="Times New Roman"/>
          <w:sz w:val="24"/>
          <w:szCs w:val="24"/>
        </w:rPr>
      </w:pPr>
    </w:p>
    <w:p w:rsidR="00687346" w:rsidRDefault="00687346" w:rsidP="006873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1EF0" w:rsidRPr="006B1EF0" w:rsidRDefault="006B1EF0" w:rsidP="006873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873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How to Reach</w:t>
      </w:r>
      <w:r w:rsidRPr="0068734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NIT-</w:t>
      </w:r>
      <w:proofErr w:type="gramStart"/>
      <w:r w:rsidRPr="0068734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Tiruchirappalli</w:t>
      </w:r>
      <w:proofErr w:type="gramEnd"/>
    </w:p>
    <w:p w:rsidR="006B1EF0" w:rsidRDefault="006B1EF0" w:rsidP="006B1E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EF0" w:rsidRDefault="006B1EF0" w:rsidP="006B1E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Trichy is connected by road to Chennai and to all major cities and towns in South India by regular bus services. Tiruchirap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 is an important junction on the Southern Railway. It connects Chennai,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Thanjavur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Madurai,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Tuticorin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Tirupati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Rameswaram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angalore,Coimbatore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Cochin. 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B1EF0" w:rsidRPr="006B1EF0" w:rsidRDefault="006B1EF0" w:rsidP="006B1E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The simplest and most economical way to reach 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iruchirappalli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by bus. Any city Bus at Tiruchirap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 Junction will take you to the central bus stand or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Chattram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 stand.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Central Bus Stand: Board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Thanjavur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bound mofussil bus or a route bus(number: 128 bounded towards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Thuva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kudi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). The journey time from Trichy will be around 40 minutes.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Chattram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 Stand: Many buses depart from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Chattram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 stand. Bus number 26 will be bounded towards NIT-T). If direct buses are not available, buses towards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Thiruverumbur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be available. Another town bus from </w:t>
      </w:r>
      <w:proofErr w:type="spellStart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Thiruverumbur</w:t>
      </w:r>
      <w:proofErr w:type="spellEnd"/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towards NITT will be definitely available.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executive way of reaching NIT- 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iruchirappalli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hiring a taxi. Taxis may charge around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Rs.</w:t>
      </w:r>
      <w:r w:rsidRPr="006B1EF0">
        <w:rPr>
          <w:rFonts w:ascii="Times New Roman" w:eastAsia="Times New Roman" w:hAnsi="Times New Roman" w:cs="Times New Roman"/>
          <w:color w:val="000000"/>
          <w:sz w:val="24"/>
          <w:szCs w:val="24"/>
        </w:rPr>
        <w:t>450/-.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B1EF0" w:rsidRPr="006963E2" w:rsidRDefault="006B1EF0">
      <w:pPr>
        <w:rPr>
          <w:rFonts w:ascii="Times New Roman" w:hAnsi="Times New Roman" w:cs="Times New Roman"/>
          <w:sz w:val="24"/>
          <w:szCs w:val="24"/>
        </w:rPr>
      </w:pPr>
    </w:p>
    <w:sectPr w:rsidR="006B1EF0" w:rsidRPr="0069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13F2"/>
    <w:multiLevelType w:val="multilevel"/>
    <w:tmpl w:val="D0C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22"/>
    <w:rsid w:val="000E4B37"/>
    <w:rsid w:val="00687346"/>
    <w:rsid w:val="006963E2"/>
    <w:rsid w:val="006B1EF0"/>
    <w:rsid w:val="00A16122"/>
    <w:rsid w:val="00F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617"/>
  <w15:chartTrackingRefBased/>
  <w15:docId w15:val="{786106F9-30EE-4DA4-9E1C-6C11862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thin">
    <w:name w:val="font-thin"/>
    <w:basedOn w:val="Normal"/>
    <w:rsid w:val="0069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63E2"/>
  </w:style>
  <w:style w:type="character" w:styleId="Hyperlink">
    <w:name w:val="Hyperlink"/>
    <w:basedOn w:val="DefaultParagraphFont"/>
    <w:uiPriority w:val="99"/>
    <w:semiHidden/>
    <w:unhideWhenUsed/>
    <w:rsid w:val="006963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1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ont-semibold">
    <w:name w:val="font-semibold"/>
    <w:basedOn w:val="DefaultParagraphFont"/>
    <w:rsid w:val="006B1EF0"/>
  </w:style>
  <w:style w:type="character" w:customStyle="1" w:styleId="font-light">
    <w:name w:val="font-light"/>
    <w:basedOn w:val="DefaultParagraphFont"/>
    <w:rsid w:val="006B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9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7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ToMyDPEZHZug5pXwutTwAjOxCmNiI-LvrcvG1i8Kp0H0HSQ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JOEL TITUS</dc:creator>
  <cp:keywords/>
  <dc:description/>
  <cp:lastModifiedBy>J JOEL TITUS</cp:lastModifiedBy>
  <cp:revision>4</cp:revision>
  <dcterms:created xsi:type="dcterms:W3CDTF">2017-03-15T11:36:00Z</dcterms:created>
  <dcterms:modified xsi:type="dcterms:W3CDTF">2017-03-15T11:53:00Z</dcterms:modified>
</cp:coreProperties>
</file>