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76F2" w14:textId="123F3AC8" w:rsidR="000D7419" w:rsidRPr="000D7419" w:rsidRDefault="000D7419" w:rsidP="000D7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Descripción de la temática de datos </w:t>
      </w:r>
      <w:r w:rsidR="009240C8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mediante </w:t>
      </w:r>
      <w:r w:rsidRPr="000D7419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M</w:t>
      </w:r>
      <w:r w:rsidR="00EB0440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é</w:t>
      </w:r>
      <w:r w:rsidRPr="000D7419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todo SMART</w:t>
      </w:r>
    </w:p>
    <w:p w14:paraId="22E8EFEB" w14:textId="4DBDC4FA" w:rsidR="000D7419" w:rsidRPr="000D7419" w:rsidRDefault="000D7419" w:rsidP="000D7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 (Específico)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Este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data set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posee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información detallada sobre características demográficas, socioeconómicas y preferencias de 5,000 individuos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residentes en las República Argentina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Los atributos expuestos en las columnas muestran datos sobre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aspectos como edad, género, nivel educativo, ingresos mensuales, hábitos de consumo y actividades recreativas. El objeto 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de este análisis es observar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cómo estas variables 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se relacionan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entre sí y qué patrones 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conducta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surgen de este </w:t>
      </w:r>
      <w:proofErr w:type="gramStart"/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>análisis</w:t>
      </w:r>
      <w:proofErr w:type="gramEnd"/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así</w:t>
      </w:r>
      <w:r w:rsidR="009240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las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preferencias según diferentes perfiles.</w:t>
      </w:r>
    </w:p>
    <w:p w14:paraId="5D48C138" w14:textId="07CE3C29" w:rsidR="000D7419" w:rsidRPr="000D7419" w:rsidRDefault="000D7419" w:rsidP="000D7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 (Medible)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cada variable </w:t>
      </w:r>
      <w:proofErr w:type="gramStart"/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del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data</w:t>
      </w:r>
      <w:proofErr w:type="gramEnd"/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set</w:t>
      </w:r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posee la característica de poder ser medida por ejemplo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4B2959AF" w14:textId="07098348" w:rsidR="000D7419" w:rsidRPr="000D7419" w:rsidRDefault="000D7419" w:rsidP="000D7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Variables </w:t>
      </w:r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>que se expresan en cifras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ingresos mensuales, consumo de TV en horas y cantidad de hijos.</w:t>
      </w:r>
    </w:p>
    <w:p w14:paraId="0C626E56" w14:textId="26A419B7" w:rsidR="000D7419" w:rsidRPr="000D7419" w:rsidRDefault="000D7419" w:rsidP="000D7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Variables </w:t>
      </w:r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>que permiten categorizar los registros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nivel educativo, estado civil y tipo de vivienda.</w:t>
      </w:r>
    </w:p>
    <w:p w14:paraId="372F91F7" w14:textId="03DCBBD3" w:rsidR="000D7419" w:rsidRPr="000D7419" w:rsidRDefault="000D7419" w:rsidP="000D7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Información binaria (Sí/No) en temas como deportes, cultura y redes sociales. Esto permite </w:t>
      </w:r>
      <w:r w:rsidR="00915142">
        <w:rPr>
          <w:rFonts w:ascii="Times New Roman" w:eastAsia="Times New Roman" w:hAnsi="Times New Roman" w:cs="Times New Roman"/>
          <w:sz w:val="24"/>
          <w:szCs w:val="24"/>
          <w:lang w:val="es-MX"/>
        </w:rPr>
        <w:t>llevar a cabo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análisis estadísticos, comparaciones y segmentación de la población.</w:t>
      </w:r>
    </w:p>
    <w:p w14:paraId="36FF7777" w14:textId="54251B95" w:rsidR="000D7419" w:rsidRPr="000D7419" w:rsidRDefault="000D7419" w:rsidP="000D7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 (Alcanzable)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cantidad de registros </w:t>
      </w:r>
      <w:proofErr w:type="gramStart"/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del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data</w:t>
      </w:r>
      <w:proofErr w:type="gramEnd"/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set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son suficientes para encontrar patrones de comportamiento que nos permitan llegar a distintas conclusiones útiles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Los mismos se encuentran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bien estructurados y no presentan valores nulos, es factible investigar correlaciones y tendencias relevantes. </w:t>
      </w:r>
    </w:p>
    <w:p w14:paraId="0196D5B1" w14:textId="06B1F548" w:rsidR="000D7419" w:rsidRPr="000D7419" w:rsidRDefault="000D7419" w:rsidP="000D7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 (Relevante)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Este análisis es </w:t>
      </w:r>
      <w:r w:rsidR="00835082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>significativo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ya que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nos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permite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interpretar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comportamientos y necesidades de diferentes perfiles de personas.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Los datos expuestos y las conclusiones pueden ser de relevancias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marketing,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el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desarrollo de políticas públicas o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distintos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estudios de mercado. Por ejemplo,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podemos observar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cómo los ingresos o la edad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son un factor relevante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interés por actividades culturales o deportivas.</w:t>
      </w:r>
    </w:p>
    <w:p w14:paraId="1290A964" w14:textId="61BBEB6D" w:rsidR="000D7419" w:rsidRPr="000D7419" w:rsidRDefault="000D7419" w:rsidP="000D7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 (Temporal)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 bien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="004E19B2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>data set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incluye fechas (de registro y de nacimiento),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análisis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también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puede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centrar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en datos agregados o en tendencias temporales </w:t>
      </w:r>
      <w:r w:rsidR="00835082">
        <w:rPr>
          <w:rFonts w:ascii="Times New Roman" w:eastAsia="Times New Roman" w:hAnsi="Times New Roman" w:cs="Times New Roman"/>
          <w:sz w:val="24"/>
          <w:szCs w:val="24"/>
          <w:lang w:val="es-MX"/>
        </w:rPr>
        <w:t>en caso de ser necesario lo que nos permite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ajustar el alcance del análisis según los objetivos, ya sea analizar un momento específico o patrones a lo largo del tiempo.</w:t>
      </w:r>
    </w:p>
    <w:p w14:paraId="52BF1CBF" w14:textId="77777777" w:rsidR="000D7419" w:rsidRPr="000D7419" w:rsidRDefault="000D7419" w:rsidP="000D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19">
        <w:rPr>
          <w:rFonts w:ascii="Times New Roman" w:eastAsia="Times New Roman" w:hAnsi="Times New Roman" w:cs="Times New Roman"/>
          <w:sz w:val="24"/>
          <w:szCs w:val="24"/>
        </w:rPr>
        <w:pict w14:anchorId="79909B29">
          <v:rect id="_x0000_i1025" style="width:0;height:1.5pt" o:hralign="center" o:hrstd="t" o:hr="t" fillcolor="#a0a0a0" stroked="f"/>
        </w:pict>
      </w:r>
    </w:p>
    <w:p w14:paraId="08BEB24E" w14:textId="77777777" w:rsidR="000D7419" w:rsidRPr="000D7419" w:rsidRDefault="000D7419" w:rsidP="000D7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Hipótesis para el análisis</w:t>
      </w:r>
    </w:p>
    <w:p w14:paraId="16CB0D24" w14:textId="25739D7C" w:rsidR="000D7419" w:rsidRPr="000D7419" w:rsidRDefault="000D7419" w:rsidP="000D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Hipótesis principal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"El nivel educativo y los ingresos mensuales de las personas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condicionan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directamente sus intereses recreativos,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deportivos y culturales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como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>así también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 capacidad de viajar, definido por el destino de sus vacaciones."</w:t>
      </w:r>
    </w:p>
    <w:p w14:paraId="06C3D767" w14:textId="18A22604" w:rsidR="000D7419" w:rsidRPr="000D7419" w:rsidRDefault="004E19B2" w:rsidP="000D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0D7419" w:rsidRPr="000D7419">
        <w:rPr>
          <w:rFonts w:ascii="Times New Roman" w:eastAsia="Times New Roman" w:hAnsi="Times New Roman" w:cs="Times New Roman"/>
          <w:b/>
          <w:bCs/>
          <w:sz w:val="24"/>
          <w:szCs w:val="24"/>
        </w:rPr>
        <w:t>ipótesis</w:t>
      </w:r>
      <w:proofErr w:type="spellEnd"/>
      <w:r w:rsidR="000D7419" w:rsidRPr="000D7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7419" w:rsidRPr="000D7419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complementarias</w:t>
      </w:r>
      <w:proofErr w:type="spellEnd"/>
      <w:r w:rsidR="000D7419" w:rsidRPr="000D7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2B3C2C" w14:textId="04881744" w:rsidR="000D7419" w:rsidRPr="000D7419" w:rsidRDefault="004E19B2" w:rsidP="000D7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Aquellas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personas con mayor nivel educativo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muestran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interés más alto en actividades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asociadas a la cultura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6FB02ED6" w14:textId="2F476EE9" w:rsidR="000D7419" w:rsidRPr="000D7419" w:rsidRDefault="004E19B2" w:rsidP="000D7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Las personas 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 ingresos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altos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tienen 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ayor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probabilida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realizar viajes internacionales y utilizar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medio de pago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tarjetas de crédito.</w:t>
      </w:r>
    </w:p>
    <w:p w14:paraId="5501B330" w14:textId="12295C30" w:rsidR="000D7419" w:rsidRPr="000D7419" w:rsidRDefault="004E19B2" w:rsidP="000D7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Los adolescentes ocupan</w:t>
      </w:r>
      <w:r w:rsidR="000D7419"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más tiempo en redes sociales y consumen más televisión en comparación con los adultos mayores.</w:t>
      </w:r>
    </w:p>
    <w:p w14:paraId="3D44248F" w14:textId="7C239454" w:rsidR="000D7419" w:rsidRPr="000D7419" w:rsidRDefault="000D7419" w:rsidP="000D7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acceso a internet </w:t>
      </w:r>
      <w:r w:rsidR="004E19B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relaciona directamente </w:t>
      </w:r>
      <w:r w:rsidRPr="000D7419">
        <w:rPr>
          <w:rFonts w:ascii="Times New Roman" w:eastAsia="Times New Roman" w:hAnsi="Times New Roman" w:cs="Times New Roman"/>
          <w:sz w:val="24"/>
          <w:szCs w:val="24"/>
          <w:lang w:val="es-MX"/>
        </w:rPr>
        <w:t>con el interés en actividades recreativas y el uso de redes.</w:t>
      </w:r>
    </w:p>
    <w:p w14:paraId="6477F349" w14:textId="77777777" w:rsidR="00A22EB7" w:rsidRPr="000D7419" w:rsidRDefault="00A22EB7">
      <w:pPr>
        <w:rPr>
          <w:lang w:val="es-MX"/>
        </w:rPr>
      </w:pPr>
    </w:p>
    <w:sectPr w:rsidR="00A22EB7" w:rsidRPr="000D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52AB"/>
    <w:multiLevelType w:val="multilevel"/>
    <w:tmpl w:val="5CD8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E13F3"/>
    <w:multiLevelType w:val="multilevel"/>
    <w:tmpl w:val="F432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19"/>
    <w:rsid w:val="000D7419"/>
    <w:rsid w:val="004E19B2"/>
    <w:rsid w:val="00835082"/>
    <w:rsid w:val="00915142"/>
    <w:rsid w:val="009240C8"/>
    <w:rsid w:val="00A22EB7"/>
    <w:rsid w:val="00E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F7DB"/>
  <w15:chartTrackingRefBased/>
  <w15:docId w15:val="{A10CCD5C-4AFC-44B8-A291-C7CCB74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7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7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D7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Arufe</dc:creator>
  <cp:keywords/>
  <dc:description/>
  <cp:lastModifiedBy>Ale Arufe</cp:lastModifiedBy>
  <cp:revision>1</cp:revision>
  <dcterms:created xsi:type="dcterms:W3CDTF">2024-12-23T02:53:00Z</dcterms:created>
  <dcterms:modified xsi:type="dcterms:W3CDTF">2024-12-23T04:05:00Z</dcterms:modified>
</cp:coreProperties>
</file>