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A6B9B" w14:textId="4EE15FDD" w:rsidR="00175D73" w:rsidRPr="00175D73" w:rsidRDefault="00175D73">
      <w:pPr>
        <w:spacing w:line="240" w:lineRule="auto"/>
        <w:ind w:left="720" w:hanging="360"/>
        <w:rPr>
          <w:b/>
          <w:bCs/>
        </w:rPr>
      </w:pPr>
      <w:r w:rsidRPr="00175D73">
        <w:rPr>
          <w:b/>
          <w:bCs/>
        </w:rPr>
        <w:t>Project Coffee House</w:t>
      </w:r>
    </w:p>
    <w:p w14:paraId="00AA09C3" w14:textId="77777777" w:rsidR="00175D73" w:rsidRDefault="00175D73" w:rsidP="00175D73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431EFAC0" w14:textId="4E26F768" w:rsidR="00112CEA" w:rsidRDefault="00000000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>
        <w:rPr>
          <w:rFonts w:ascii="Google Sans" w:eastAsia="Google Sans" w:hAnsi="Google Sans" w:cs="Google Sans"/>
          <w:color w:val="1967D2"/>
          <w:sz w:val="28"/>
          <w:szCs w:val="28"/>
        </w:rPr>
        <w:t xml:space="preserve">for most users, it’s not immediately clear how to create a new </w:t>
      </w:r>
      <w:r w:rsidR="00813B1C">
        <w:rPr>
          <w:rFonts w:ascii="Google Sans" w:eastAsia="Google Sans" w:hAnsi="Google Sans" w:cs="Google Sans"/>
          <w:color w:val="1967D2"/>
          <w:sz w:val="28"/>
          <w:szCs w:val="28"/>
        </w:rPr>
        <w:t>sign-up</w:t>
      </w:r>
      <w:r>
        <w:rPr>
          <w:rFonts w:ascii="Google Sans" w:eastAsia="Google Sans" w:hAnsi="Google Sans" w:cs="Google Sans"/>
          <w:sz w:val="28"/>
          <w:szCs w:val="28"/>
        </w:rPr>
        <w:t xml:space="preserve">, an insight is: </w:t>
      </w:r>
      <w:r w:rsidR="00813B1C">
        <w:rPr>
          <w:rFonts w:ascii="Google Sans" w:eastAsia="Google Sans" w:hAnsi="Google Sans" w:cs="Google Sans"/>
          <w:color w:val="188038"/>
          <w:sz w:val="28"/>
          <w:szCs w:val="28"/>
        </w:rPr>
        <w:t>The u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 xml:space="preserve">sers </w:t>
      </w:r>
      <w:r w:rsidR="00813B1C">
        <w:rPr>
          <w:rFonts w:ascii="Google Sans" w:eastAsia="Google Sans" w:hAnsi="Google Sans" w:cs="Google Sans"/>
          <w:color w:val="188038"/>
          <w:sz w:val="28"/>
          <w:szCs w:val="28"/>
        </w:rPr>
        <w:t xml:space="preserve">need clear proper label for </w:t>
      </w:r>
      <w:proofErr w:type="gramStart"/>
      <w:r w:rsidR="00813B1C">
        <w:rPr>
          <w:rFonts w:ascii="Google Sans" w:eastAsia="Google Sans" w:hAnsi="Google Sans" w:cs="Google Sans"/>
          <w:color w:val="188038"/>
          <w:sz w:val="28"/>
          <w:szCs w:val="28"/>
        </w:rPr>
        <w:t>sign-up</w:t>
      </w:r>
      <w:proofErr w:type="gramEnd"/>
      <w:r w:rsidR="00813B1C">
        <w:rPr>
          <w:rFonts w:ascii="Google Sans" w:eastAsia="Google Sans" w:hAnsi="Google Sans" w:cs="Google Sans"/>
          <w:color w:val="188038"/>
          <w:sz w:val="28"/>
          <w:szCs w:val="28"/>
        </w:rPr>
        <w:t xml:space="preserve"> and they are confusing with label ‘Register Now’</w:t>
      </w:r>
    </w:p>
    <w:p w14:paraId="168678A3" w14:textId="77777777" w:rsidR="00112CEA" w:rsidRDefault="00112CEA">
      <w:pPr>
        <w:ind w:left="720"/>
        <w:rPr>
          <w:rFonts w:ascii="Google Sans" w:eastAsia="Google Sans" w:hAnsi="Google Sans" w:cs="Google Sans"/>
        </w:rPr>
      </w:pPr>
    </w:p>
    <w:p w14:paraId="3FCEB35F" w14:textId="36455133" w:rsidR="00112CEA" w:rsidRDefault="00000000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>
        <w:rPr>
          <w:rFonts w:ascii="Google Sans" w:eastAsia="Google Sans" w:hAnsi="Google Sans" w:cs="Google Sans"/>
          <w:color w:val="1967D2"/>
          <w:sz w:val="28"/>
          <w:szCs w:val="28"/>
        </w:rPr>
        <w:t>the 3 dot sub-menu is difficult to find for almost all users</w:t>
      </w:r>
      <w:r>
        <w:rPr>
          <w:rFonts w:ascii="Google Sans" w:eastAsia="Google Sans" w:hAnsi="Google Sans" w:cs="Google Sans"/>
          <w:sz w:val="28"/>
          <w:szCs w:val="28"/>
        </w:rPr>
        <w:t xml:space="preserve">, an insight is: </w:t>
      </w:r>
      <w:r w:rsidR="00813B1C">
        <w:rPr>
          <w:rFonts w:ascii="Google Sans" w:eastAsia="Google Sans" w:hAnsi="Google Sans" w:cs="Google Sans"/>
          <w:color w:val="188038"/>
          <w:sz w:val="28"/>
          <w:szCs w:val="28"/>
        </w:rPr>
        <w:t>Us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>ers need a more intuitive way to access label settings</w:t>
      </w:r>
      <w:r>
        <w:rPr>
          <w:rFonts w:ascii="Google Sans" w:eastAsia="Google Sans" w:hAnsi="Google Sans" w:cs="Google Sans"/>
          <w:sz w:val="28"/>
          <w:szCs w:val="28"/>
        </w:rPr>
        <w:t>.</w:t>
      </w:r>
    </w:p>
    <w:p w14:paraId="77C41927" w14:textId="77777777" w:rsidR="00112CEA" w:rsidRDefault="00112CEA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3905DE9C" w14:textId="0EC0CA6C" w:rsidR="00112CEA" w:rsidRDefault="00000000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 w:rsidR="00813B1C">
        <w:rPr>
          <w:rFonts w:ascii="Google Sans" w:eastAsia="Google Sans" w:hAnsi="Google Sans" w:cs="Google Sans"/>
          <w:color w:val="1967D2"/>
          <w:sz w:val="28"/>
          <w:szCs w:val="28"/>
        </w:rPr>
        <w:t>Users have difficulty knowing they have done ‘Sign-up’ &amp; ‘Ful Filled’ orders</w:t>
      </w:r>
      <w:r>
        <w:rPr>
          <w:rFonts w:ascii="Google Sans" w:eastAsia="Google Sans" w:hAnsi="Google Sans" w:cs="Google Sans"/>
          <w:sz w:val="28"/>
          <w:szCs w:val="28"/>
        </w:rPr>
        <w:t xml:space="preserve">, an insight is: </w:t>
      </w:r>
      <w:r w:rsidR="00813B1C">
        <w:rPr>
          <w:rFonts w:ascii="Google Sans" w:eastAsia="Google Sans" w:hAnsi="Google Sans" w:cs="Google Sans"/>
          <w:color w:val="188038"/>
          <w:sz w:val="28"/>
          <w:szCs w:val="28"/>
        </w:rPr>
        <w:t>For users, we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 xml:space="preserve"> need more information about </w:t>
      </w:r>
      <w:r w:rsidR="00813B1C">
        <w:rPr>
          <w:rFonts w:ascii="Google Sans" w:eastAsia="Google Sans" w:hAnsi="Google Sans" w:cs="Google Sans"/>
          <w:color w:val="188038"/>
          <w:sz w:val="28"/>
          <w:szCs w:val="28"/>
        </w:rPr>
        <w:t>the successful message screen after the ‘Sign-up’ &amp; ‘Ful Filled’ confirmation screen</w:t>
      </w:r>
      <w:r>
        <w:rPr>
          <w:rFonts w:ascii="Google Sans" w:eastAsia="Google Sans" w:hAnsi="Google Sans" w:cs="Google Sans"/>
          <w:sz w:val="28"/>
          <w:szCs w:val="28"/>
        </w:rPr>
        <w:t>.</w:t>
      </w:r>
    </w:p>
    <w:p w14:paraId="3139E0D0" w14:textId="209CFC34" w:rsidR="00112CEA" w:rsidRDefault="00112CEA">
      <w:pPr>
        <w:spacing w:line="240" w:lineRule="auto"/>
        <w:ind w:left="720"/>
        <w:rPr>
          <w:rFonts w:ascii="Google Sans" w:eastAsia="Google Sans" w:hAnsi="Google Sans" w:cs="Google Sans"/>
          <w:sz w:val="28"/>
          <w:szCs w:val="28"/>
        </w:rPr>
      </w:pPr>
    </w:p>
    <w:p w14:paraId="147252BF" w14:textId="3005F208" w:rsidR="00112CEA" w:rsidRDefault="00000000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 w:rsidR="00813B1C">
        <w:rPr>
          <w:rFonts w:ascii="Google Sans" w:eastAsia="Google Sans" w:hAnsi="Google Sans" w:cs="Google Sans"/>
          <w:color w:val="1967D2"/>
          <w:sz w:val="28"/>
          <w:szCs w:val="28"/>
        </w:rPr>
        <w:t>E</w:t>
      </w:r>
      <w:r>
        <w:rPr>
          <w:rFonts w:ascii="Google Sans" w:eastAsia="Google Sans" w:hAnsi="Google Sans" w:cs="Google Sans"/>
          <w:color w:val="1967D2"/>
          <w:sz w:val="28"/>
          <w:szCs w:val="28"/>
        </w:rPr>
        <w:t xml:space="preserve">veryone is familiar with the </w:t>
      </w:r>
      <w:r w:rsidR="00813B1C">
        <w:rPr>
          <w:rFonts w:ascii="Google Sans" w:eastAsia="Google Sans" w:hAnsi="Google Sans" w:cs="Google Sans"/>
          <w:color w:val="1967D2"/>
          <w:sz w:val="28"/>
          <w:szCs w:val="28"/>
        </w:rPr>
        <w:t>date range picker they requested for multiple-day orders</w:t>
      </w:r>
      <w:r>
        <w:rPr>
          <w:rFonts w:ascii="Google Sans" w:eastAsia="Google Sans" w:hAnsi="Google Sans" w:cs="Google Sans"/>
          <w:sz w:val="28"/>
          <w:szCs w:val="28"/>
        </w:rPr>
        <w:t xml:space="preserve">, an insight is: </w:t>
      </w:r>
      <w:r w:rsidR="00813B1C">
        <w:rPr>
          <w:rFonts w:ascii="Google Sans" w:eastAsia="Google Sans" w:hAnsi="Google Sans" w:cs="Google Sans"/>
          <w:color w:val="188038"/>
          <w:sz w:val="28"/>
          <w:szCs w:val="28"/>
        </w:rPr>
        <w:t>To u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 xml:space="preserve">se </w:t>
      </w:r>
      <w:r w:rsidR="00813B1C">
        <w:rPr>
          <w:rFonts w:ascii="Google Sans" w:eastAsia="Google Sans" w:hAnsi="Google Sans" w:cs="Google Sans"/>
          <w:color w:val="188038"/>
          <w:sz w:val="28"/>
          <w:szCs w:val="28"/>
        </w:rPr>
        <w:t>the date field for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 xml:space="preserve"> </w:t>
      </w:r>
      <w:r w:rsidR="00813B1C">
        <w:rPr>
          <w:rFonts w:ascii="Google Sans" w:eastAsia="Google Sans" w:hAnsi="Google Sans" w:cs="Google Sans"/>
          <w:color w:val="188038"/>
          <w:sz w:val="28"/>
          <w:szCs w:val="28"/>
        </w:rPr>
        <w:t xml:space="preserve">the </w:t>
      </w:r>
      <w:r>
        <w:rPr>
          <w:rFonts w:ascii="Google Sans" w:eastAsia="Google Sans" w:hAnsi="Google Sans" w:cs="Google Sans"/>
          <w:color w:val="188038"/>
          <w:sz w:val="28"/>
          <w:szCs w:val="28"/>
        </w:rPr>
        <w:t>feature</w:t>
      </w:r>
      <w:r w:rsidR="00813B1C">
        <w:rPr>
          <w:rFonts w:ascii="Google Sans" w:eastAsia="Google Sans" w:hAnsi="Google Sans" w:cs="Google Sans"/>
          <w:color w:val="188038"/>
          <w:sz w:val="28"/>
          <w:szCs w:val="28"/>
        </w:rPr>
        <w:t xml:space="preserve"> for date filled</w:t>
      </w:r>
      <w:r>
        <w:rPr>
          <w:rFonts w:ascii="Google Sans" w:eastAsia="Google Sans" w:hAnsi="Google Sans" w:cs="Google Sans"/>
          <w:sz w:val="28"/>
          <w:szCs w:val="28"/>
        </w:rPr>
        <w:t>.</w:t>
      </w:r>
    </w:p>
    <w:p w14:paraId="00DD324C" w14:textId="77777777" w:rsidR="00112CEA" w:rsidRDefault="00112CEA">
      <w:pPr>
        <w:ind w:left="720"/>
        <w:rPr>
          <w:rFonts w:ascii="Google Sans" w:eastAsia="Google Sans" w:hAnsi="Google Sans" w:cs="Google Sans"/>
        </w:rPr>
      </w:pPr>
    </w:p>
    <w:p w14:paraId="40DF36F8" w14:textId="21DA6D54" w:rsidR="00112CEA" w:rsidRDefault="00000000">
      <w:pPr>
        <w:numPr>
          <w:ilvl w:val="0"/>
          <w:numId w:val="1"/>
        </w:numPr>
        <w:spacing w:line="240" w:lineRule="auto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sz w:val="28"/>
          <w:szCs w:val="28"/>
        </w:rPr>
        <w:t xml:space="preserve">Based on the theme that: </w:t>
      </w:r>
      <w:r>
        <w:rPr>
          <w:rFonts w:ascii="Google Sans" w:eastAsia="Google Sans" w:hAnsi="Google Sans" w:cs="Google Sans"/>
          <w:color w:val="1967D2"/>
          <w:sz w:val="28"/>
          <w:szCs w:val="28"/>
        </w:rPr>
        <w:t xml:space="preserve">most users were unsure how to </w:t>
      </w:r>
      <w:r w:rsidR="008F78B7">
        <w:rPr>
          <w:rFonts w:ascii="Google Sans" w:eastAsia="Google Sans" w:hAnsi="Google Sans" w:cs="Google Sans"/>
          <w:color w:val="1967D2"/>
          <w:sz w:val="28"/>
          <w:szCs w:val="28"/>
        </w:rPr>
        <w:t>go to my orders page and know the status</w:t>
      </w:r>
      <w:r>
        <w:rPr>
          <w:rFonts w:ascii="Google Sans" w:eastAsia="Google Sans" w:hAnsi="Google Sans" w:cs="Google Sans"/>
          <w:sz w:val="28"/>
          <w:szCs w:val="28"/>
        </w:rPr>
        <w:t xml:space="preserve">, an insight is: </w:t>
      </w:r>
      <w:r w:rsidR="008F78B7">
        <w:rPr>
          <w:rFonts w:ascii="Google Sans" w:eastAsia="Google Sans" w:hAnsi="Google Sans" w:cs="Google Sans"/>
          <w:color w:val="188038"/>
          <w:sz w:val="28"/>
          <w:szCs w:val="28"/>
        </w:rPr>
        <w:t>Add new screens for my orders view page</w:t>
      </w:r>
      <w:r>
        <w:rPr>
          <w:rFonts w:ascii="Google Sans" w:eastAsia="Google Sans" w:hAnsi="Google Sans" w:cs="Google Sans"/>
          <w:sz w:val="28"/>
          <w:szCs w:val="28"/>
        </w:rPr>
        <w:t>.</w:t>
      </w:r>
    </w:p>
    <w:p w14:paraId="4E4CAC20" w14:textId="77777777" w:rsidR="00112CEA" w:rsidRDefault="00112CEA">
      <w:pPr>
        <w:spacing w:line="240" w:lineRule="auto"/>
        <w:rPr>
          <w:rFonts w:ascii="Google Sans" w:eastAsia="Google Sans" w:hAnsi="Google Sans" w:cs="Google Sans"/>
          <w:sz w:val="28"/>
          <w:szCs w:val="28"/>
        </w:rPr>
      </w:pPr>
    </w:p>
    <w:p w14:paraId="6E74195F" w14:textId="52EEA727" w:rsidR="00112CEA" w:rsidRDefault="00175D73" w:rsidP="00F631C9">
      <w:pPr>
        <w:spacing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  <w:color w:val="1967D2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53FE062B" wp14:editId="45490109">
            <wp:simplePos x="0" y="0"/>
            <wp:positionH relativeFrom="column">
              <wp:posOffset>106680</wp:posOffset>
            </wp:positionH>
            <wp:positionV relativeFrom="paragraph">
              <wp:posOffset>673100</wp:posOffset>
            </wp:positionV>
            <wp:extent cx="5935980" cy="4511040"/>
            <wp:effectExtent l="0" t="0" r="7620" b="3810"/>
            <wp:wrapTight wrapText="bothSides">
              <wp:wrapPolygon edited="0">
                <wp:start x="0" y="0"/>
                <wp:lineTo x="0" y="21527"/>
                <wp:lineTo x="21558" y="21527"/>
                <wp:lineTo x="21558" y="0"/>
                <wp:lineTo x="0" y="0"/>
              </wp:wrapPolygon>
            </wp:wrapTight>
            <wp:docPr id="421862935" name="Picture 1" descr="Several notes with different writ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62935" name="Picture 1" descr="Several notes with different writing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631C9">
        <w:rPr>
          <w:rFonts w:ascii="Google Sans" w:eastAsia="Google Sans" w:hAnsi="Google Sans" w:cs="Google Sans"/>
        </w:rPr>
        <w:t>Affinity Diagram</w:t>
      </w:r>
    </w:p>
    <w:sectPr w:rsidR="00112CE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7F40B" w14:textId="77777777" w:rsidR="00551BE5" w:rsidRDefault="00551BE5">
      <w:pPr>
        <w:spacing w:line="240" w:lineRule="auto"/>
      </w:pPr>
      <w:r>
        <w:separator/>
      </w:r>
    </w:p>
  </w:endnote>
  <w:endnote w:type="continuationSeparator" w:id="0">
    <w:p w14:paraId="5BABA2E5" w14:textId="77777777" w:rsidR="00551BE5" w:rsidRDefault="00551B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A0877" w14:textId="77777777" w:rsidR="00112CEA" w:rsidRDefault="00000000">
    <w:pPr>
      <w:ind w:left="720" w:hanging="360"/>
      <w:jc w:val="right"/>
    </w:pPr>
    <w:r>
      <w:rPr>
        <w:rFonts w:ascii="Google Sans" w:eastAsia="Google Sans" w:hAnsi="Google Sans" w:cs="Google Sans"/>
        <w:noProof/>
        <w:color w:val="222222"/>
        <w:sz w:val="20"/>
        <w:szCs w:val="20"/>
      </w:rPr>
      <w:drawing>
        <wp:inline distT="114300" distB="114300" distL="114300" distR="114300" wp14:anchorId="30D8ADD0" wp14:editId="0390E30D">
          <wp:extent cx="300038" cy="3000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0038" cy="3000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7BF51" w14:textId="77777777" w:rsidR="00551BE5" w:rsidRDefault="00551BE5">
      <w:pPr>
        <w:spacing w:line="240" w:lineRule="auto"/>
      </w:pPr>
      <w:r>
        <w:separator/>
      </w:r>
    </w:p>
  </w:footnote>
  <w:footnote w:type="continuationSeparator" w:id="0">
    <w:p w14:paraId="6BFC3C7F" w14:textId="77777777" w:rsidR="00551BE5" w:rsidRDefault="00551B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D6B50" w14:textId="77777777" w:rsidR="00112CEA" w:rsidRDefault="00000000">
    <w:pPr>
      <w:pStyle w:val="Heading1"/>
      <w:ind w:left="360" w:hanging="360"/>
      <w:rPr>
        <w:rFonts w:ascii="Google Sans" w:eastAsia="Google Sans" w:hAnsi="Google Sans" w:cs="Google Sans"/>
      </w:rPr>
    </w:pPr>
    <w:bookmarkStart w:id="0" w:name="_9exc58kfh3cp" w:colFirst="0" w:colLast="0"/>
    <w:bookmarkEnd w:id="0"/>
    <w:r>
      <w:rPr>
        <w:rFonts w:ascii="Google Sans" w:eastAsia="Google Sans" w:hAnsi="Google Sans" w:cs="Google Sans"/>
        <w:b/>
        <w:color w:val="5F6368"/>
        <w:sz w:val="36"/>
        <w:szCs w:val="36"/>
      </w:rPr>
      <w:t>Insight Identification Template</w:t>
    </w:r>
    <w:r>
      <w:rPr>
        <w:rFonts w:ascii="Google Sans" w:eastAsia="Google Sans" w:hAnsi="Google Sans" w:cs="Google Sans"/>
        <w:b/>
      </w:rPr>
      <w:t xml:space="preserve"> </w:t>
    </w:r>
    <w:r>
      <w:rPr>
        <w:rFonts w:ascii="Google Sans" w:eastAsia="Google Sans" w:hAnsi="Google Sans" w:cs="Google Sans"/>
        <w:b/>
      </w:rPr>
      <w:tab/>
    </w:r>
    <w:r>
      <w:rPr>
        <w:rFonts w:ascii="Google Sans" w:eastAsia="Google Sans" w:hAnsi="Google Sans" w:cs="Google Sans"/>
        <w:b/>
      </w:rPr>
      <w:tab/>
    </w:r>
    <w:r>
      <w:rPr>
        <w:rFonts w:ascii="Google Sans" w:eastAsia="Google Sans" w:hAnsi="Google Sans" w:cs="Google Sans"/>
        <w:b/>
      </w:rPr>
      <w:tab/>
    </w:r>
    <w:r>
      <w:rPr>
        <w:rFonts w:ascii="Google Sans" w:eastAsia="Google Sans" w:hAnsi="Google Sans" w:cs="Google Sans"/>
        <w:color w:val="5F6368"/>
        <w:sz w:val="16"/>
        <w:szCs w:val="16"/>
      </w:rPr>
      <w:t>Google UX Design Certificate</w:t>
    </w:r>
  </w:p>
  <w:p w14:paraId="2A2ABF58" w14:textId="77777777" w:rsidR="00112CEA" w:rsidRDefault="00112C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81F06"/>
    <w:multiLevelType w:val="multilevel"/>
    <w:tmpl w:val="D53CD7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993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CEA"/>
    <w:rsid w:val="00112CEA"/>
    <w:rsid w:val="00175D73"/>
    <w:rsid w:val="00326381"/>
    <w:rsid w:val="00551BE5"/>
    <w:rsid w:val="00813B1C"/>
    <w:rsid w:val="008F78B7"/>
    <w:rsid w:val="00F6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DBF7"/>
  <w15:docId w15:val="{9CCC8A16-C02E-4D8A-B4F8-0374BE8E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75D7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D73"/>
  </w:style>
  <w:style w:type="paragraph" w:styleId="Footer">
    <w:name w:val="footer"/>
    <w:basedOn w:val="Normal"/>
    <w:link w:val="FooterChar"/>
    <w:uiPriority w:val="99"/>
    <w:unhideWhenUsed/>
    <w:rsid w:val="00175D7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182</Words>
  <Characters>812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Arumugam Vellingiri</dc:creator>
  <cp:lastModifiedBy>Arumugam V</cp:lastModifiedBy>
  <cp:revision>5</cp:revision>
  <cp:lastPrinted>2023-09-14T05:10:00Z</cp:lastPrinted>
  <dcterms:created xsi:type="dcterms:W3CDTF">2023-09-14T05:09:00Z</dcterms:created>
  <dcterms:modified xsi:type="dcterms:W3CDTF">2023-09-14T05:10:00Z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8dab7a02dd2f1fad15065c83b5ff143fd28cdd82e83880710896925200a176b9</vt:lpwstr>
  </property>
</Properties>
</file>