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Vance - Systems &amp; Cloud Infrastructure Engineer</w:t>
      </w:r>
    </w:p>
    <w:p>
      <w:r>
        <w:t>Email: marcus.vance@example.com | GitHub: https://github.com/marcusvance-ops</w:t>
      </w:r>
    </w:p>
    <w:p/>
    <w:p>
      <w:r>
        <w:t>Education</w:t>
      </w:r>
    </w:p>
    <w:p>
      <w:r>
        <w:t>B.S. in Computer Systems Engineering, Metro Tech, 2022</w:t>
      </w:r>
    </w:p>
    <w:p/>
    <w:p>
      <w:r>
        <w:t>Skills</w:t>
      </w:r>
    </w:p>
    <w:p>
      <w:r>
        <w:t>Linux, Operating Systems, Computer Networks, Docker, Kubernetes, Distributed Systems, Python, Go, CI/CD, Quantum Computing, Blockchain</w:t>
      </w:r>
    </w:p>
    <w:p/>
    <w:p>
      <w:r>
        <w:t>Experience</w:t>
      </w:r>
    </w:p>
    <w:p>
      <w:r>
        <w:t>Infrastructure &amp; Systems Engineer at CloudCore Networks (2022 - Present)</w:t>
      </w:r>
    </w:p>
    <w:p>
      <w:r>
        <w:t>- Architected high-availability Linux server infrastructure and tuned Linux kernel network parameters.</w:t>
      </w:r>
    </w:p>
    <w:p>
      <w:r>
        <w:t>- Deployed microservices on Docker containers with automated CI/CD pipelines in Go and Python.</w:t>
      </w:r>
    </w:p>
    <w:p>
      <w:r>
        <w:t>- Configured TCP/IP networking, DNS, load balancers, and distributed systems monitoring.</w:t>
      </w:r>
    </w:p>
    <w:p/>
    <w:p>
      <w:r>
        <w:t>Projects</w:t>
      </w:r>
    </w:p>
    <w:p>
      <w:r>
        <w:t>High-Throughput Distributed Cache: Implemented low-latency caching system in Go and Linux.</w:t>
      </w:r>
    </w:p>
    <w:p>
      <w:r>
        <w:t>Infrastructure Automation Toolkit: Automated Linux provisioning scripts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