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7C07CD" w14:textId="77777777" w:rsidR="00417532" w:rsidRPr="006E1506" w:rsidRDefault="00417532">
      <w:pPr>
        <w:pStyle w:val="BodyText"/>
        <w:rPr>
          <w:rFonts w:ascii="Arial" w:hAnsi="Arial" w:cs="Arial"/>
          <w:sz w:val="20"/>
          <w:szCs w:val="20"/>
        </w:rPr>
      </w:pPr>
    </w:p>
    <w:p w14:paraId="124435AB" w14:textId="77777777" w:rsidR="00417532" w:rsidRPr="006E1506" w:rsidRDefault="00417532">
      <w:pPr>
        <w:pStyle w:val="BodyText"/>
        <w:rPr>
          <w:rFonts w:ascii="Arial" w:hAnsi="Arial" w:cs="Arial"/>
          <w:sz w:val="20"/>
          <w:szCs w:val="20"/>
        </w:rPr>
      </w:pPr>
    </w:p>
    <w:p w14:paraId="5DCB8DB4" w14:textId="77777777" w:rsidR="00417532" w:rsidRPr="006E1506" w:rsidRDefault="00417532">
      <w:pPr>
        <w:pStyle w:val="BodyText"/>
        <w:rPr>
          <w:rFonts w:ascii="Arial" w:hAnsi="Arial" w:cs="Arial"/>
          <w:sz w:val="20"/>
          <w:szCs w:val="20"/>
        </w:rPr>
      </w:pPr>
    </w:p>
    <w:p w14:paraId="65080F26" w14:textId="77777777" w:rsidR="00417532" w:rsidRPr="006E1506" w:rsidRDefault="00417532">
      <w:pPr>
        <w:pStyle w:val="BodyText"/>
        <w:rPr>
          <w:rFonts w:ascii="Arial" w:hAnsi="Arial" w:cs="Arial"/>
          <w:sz w:val="20"/>
          <w:szCs w:val="20"/>
        </w:rPr>
      </w:pPr>
    </w:p>
    <w:p w14:paraId="013A2011" w14:textId="77777777" w:rsidR="00417532" w:rsidRPr="006E1506" w:rsidRDefault="00417532">
      <w:pPr>
        <w:pStyle w:val="BodyText"/>
        <w:rPr>
          <w:rFonts w:ascii="Arial" w:hAnsi="Arial" w:cs="Arial"/>
          <w:sz w:val="20"/>
          <w:szCs w:val="20"/>
        </w:rPr>
      </w:pPr>
    </w:p>
    <w:p w14:paraId="2DECD7EF" w14:textId="77777777" w:rsidR="00417532" w:rsidRPr="006E1506" w:rsidRDefault="00417532">
      <w:pPr>
        <w:pStyle w:val="BodyText"/>
        <w:rPr>
          <w:rFonts w:ascii="Arial" w:hAnsi="Arial" w:cs="Arial"/>
          <w:sz w:val="20"/>
          <w:szCs w:val="20"/>
        </w:rPr>
      </w:pPr>
    </w:p>
    <w:p w14:paraId="7224C8A9" w14:textId="77777777" w:rsidR="00417532" w:rsidRPr="006E1506" w:rsidRDefault="00417532">
      <w:pPr>
        <w:pStyle w:val="BodyText"/>
        <w:rPr>
          <w:rFonts w:ascii="Arial" w:hAnsi="Arial" w:cs="Arial"/>
          <w:sz w:val="20"/>
          <w:szCs w:val="20"/>
        </w:rPr>
      </w:pPr>
    </w:p>
    <w:p w14:paraId="0832E2C3" w14:textId="77777777" w:rsidR="00417532" w:rsidRPr="006E1506" w:rsidRDefault="00417532">
      <w:pPr>
        <w:pStyle w:val="BodyText"/>
        <w:rPr>
          <w:rFonts w:ascii="Arial" w:hAnsi="Arial" w:cs="Arial"/>
          <w:sz w:val="20"/>
          <w:szCs w:val="20"/>
        </w:rPr>
      </w:pPr>
    </w:p>
    <w:p w14:paraId="2332092A" w14:textId="77777777" w:rsidR="00417532" w:rsidRPr="006E1506" w:rsidRDefault="00417532">
      <w:pPr>
        <w:pStyle w:val="BodyText"/>
        <w:rPr>
          <w:rFonts w:ascii="Arial" w:hAnsi="Arial" w:cs="Arial"/>
          <w:sz w:val="20"/>
          <w:szCs w:val="20"/>
        </w:rPr>
      </w:pPr>
    </w:p>
    <w:p w14:paraId="51965E2F" w14:textId="77777777" w:rsidR="00417532" w:rsidRPr="006E1506" w:rsidRDefault="00417532">
      <w:pPr>
        <w:pStyle w:val="BodyText"/>
        <w:rPr>
          <w:rFonts w:ascii="Arial" w:hAnsi="Arial" w:cs="Arial"/>
          <w:sz w:val="20"/>
          <w:szCs w:val="20"/>
        </w:rPr>
      </w:pPr>
    </w:p>
    <w:p w14:paraId="10A80752" w14:textId="77777777" w:rsidR="00417532" w:rsidRPr="006E1506" w:rsidRDefault="00417532">
      <w:pPr>
        <w:pStyle w:val="BodyText"/>
        <w:rPr>
          <w:rFonts w:ascii="Arial" w:hAnsi="Arial" w:cs="Arial"/>
          <w:sz w:val="20"/>
          <w:szCs w:val="20"/>
        </w:rPr>
      </w:pPr>
    </w:p>
    <w:p w14:paraId="192D8AE4" w14:textId="77777777" w:rsidR="00417532" w:rsidRPr="006E1506" w:rsidRDefault="00417532">
      <w:pPr>
        <w:pStyle w:val="BodyText"/>
        <w:rPr>
          <w:rFonts w:ascii="Arial" w:hAnsi="Arial" w:cs="Arial"/>
          <w:sz w:val="20"/>
          <w:szCs w:val="20"/>
        </w:rPr>
      </w:pPr>
    </w:p>
    <w:p w14:paraId="033605DA" w14:textId="77777777" w:rsidR="00417532" w:rsidRPr="006E1506" w:rsidRDefault="00417532">
      <w:pPr>
        <w:pStyle w:val="BodyText"/>
        <w:rPr>
          <w:rFonts w:ascii="Arial" w:hAnsi="Arial" w:cs="Arial"/>
          <w:sz w:val="20"/>
          <w:szCs w:val="20"/>
        </w:rPr>
      </w:pPr>
    </w:p>
    <w:p w14:paraId="4A8B3870" w14:textId="77777777" w:rsidR="00417532" w:rsidRPr="006E1506" w:rsidRDefault="00417532">
      <w:pPr>
        <w:pStyle w:val="BodyText"/>
        <w:rPr>
          <w:rFonts w:ascii="Arial" w:hAnsi="Arial" w:cs="Arial"/>
          <w:sz w:val="20"/>
          <w:szCs w:val="20"/>
        </w:rPr>
      </w:pPr>
    </w:p>
    <w:p w14:paraId="5A00FC07" w14:textId="77777777" w:rsidR="00417532" w:rsidRPr="006E1506" w:rsidRDefault="00417532">
      <w:pPr>
        <w:pStyle w:val="BodyText"/>
        <w:rPr>
          <w:rFonts w:ascii="Arial" w:hAnsi="Arial" w:cs="Arial"/>
          <w:sz w:val="20"/>
          <w:szCs w:val="20"/>
        </w:rPr>
      </w:pPr>
    </w:p>
    <w:p w14:paraId="72D17321" w14:textId="77777777" w:rsidR="00417532" w:rsidRPr="006E1506" w:rsidRDefault="00417532">
      <w:pPr>
        <w:pStyle w:val="BodyText"/>
        <w:rPr>
          <w:rFonts w:ascii="Arial" w:hAnsi="Arial" w:cs="Arial"/>
          <w:sz w:val="20"/>
          <w:szCs w:val="20"/>
        </w:rPr>
      </w:pPr>
    </w:p>
    <w:p w14:paraId="683AA9FA" w14:textId="77777777" w:rsidR="00417532" w:rsidRPr="006E1506" w:rsidRDefault="00417532">
      <w:pPr>
        <w:pStyle w:val="BodyText"/>
        <w:rPr>
          <w:rFonts w:ascii="Arial" w:hAnsi="Arial" w:cs="Arial"/>
          <w:sz w:val="20"/>
          <w:szCs w:val="20"/>
        </w:rPr>
      </w:pPr>
    </w:p>
    <w:p w14:paraId="2D97D8BA" w14:textId="77777777" w:rsidR="00417532" w:rsidRPr="006E1506" w:rsidRDefault="00417532">
      <w:pPr>
        <w:pStyle w:val="BodyText"/>
        <w:rPr>
          <w:rFonts w:ascii="Arial" w:hAnsi="Arial" w:cs="Arial"/>
          <w:sz w:val="20"/>
          <w:szCs w:val="20"/>
        </w:rPr>
      </w:pPr>
    </w:p>
    <w:p w14:paraId="3562298B" w14:textId="77777777" w:rsidR="00417532" w:rsidRPr="006E1506" w:rsidRDefault="00417532">
      <w:pPr>
        <w:pStyle w:val="BodyText"/>
        <w:rPr>
          <w:rFonts w:ascii="Arial" w:hAnsi="Arial" w:cs="Arial"/>
          <w:sz w:val="20"/>
          <w:szCs w:val="20"/>
        </w:rPr>
      </w:pPr>
    </w:p>
    <w:p w14:paraId="11E08866" w14:textId="77777777" w:rsidR="00417532" w:rsidRPr="006E1506" w:rsidRDefault="00417532">
      <w:pPr>
        <w:pStyle w:val="BodyText"/>
        <w:rPr>
          <w:rFonts w:ascii="Arial" w:hAnsi="Arial" w:cs="Arial"/>
          <w:sz w:val="20"/>
          <w:szCs w:val="20"/>
        </w:rPr>
      </w:pPr>
    </w:p>
    <w:p w14:paraId="6DDD6ECB" w14:textId="77777777" w:rsidR="00417532" w:rsidRPr="006E1506" w:rsidRDefault="00417532">
      <w:pPr>
        <w:pStyle w:val="BodyText"/>
        <w:rPr>
          <w:rFonts w:ascii="Arial" w:hAnsi="Arial" w:cs="Arial"/>
          <w:sz w:val="20"/>
          <w:szCs w:val="20"/>
        </w:rPr>
      </w:pPr>
    </w:p>
    <w:p w14:paraId="62F0555C" w14:textId="77777777" w:rsidR="00417532" w:rsidRPr="006E1506" w:rsidRDefault="00417532">
      <w:pPr>
        <w:pStyle w:val="BodyText"/>
        <w:rPr>
          <w:rFonts w:ascii="Arial" w:hAnsi="Arial" w:cs="Arial"/>
          <w:sz w:val="20"/>
          <w:szCs w:val="20"/>
        </w:rPr>
      </w:pPr>
    </w:p>
    <w:p w14:paraId="39078EC0" w14:textId="77777777" w:rsidR="00417532" w:rsidRPr="006E1506" w:rsidRDefault="00417532">
      <w:pPr>
        <w:pStyle w:val="BodyText"/>
        <w:spacing w:before="4"/>
        <w:rPr>
          <w:rFonts w:ascii="Arial" w:hAnsi="Arial" w:cs="Arial"/>
          <w:sz w:val="20"/>
          <w:szCs w:val="20"/>
        </w:rPr>
      </w:pPr>
    </w:p>
    <w:p w14:paraId="71FC3DE7" w14:textId="708EE5E2" w:rsidR="00417532" w:rsidRPr="006E1506" w:rsidRDefault="00761449" w:rsidP="00240A70">
      <w:pPr>
        <w:spacing w:before="93"/>
        <w:ind w:left="2588" w:right="2582"/>
        <w:jc w:val="center"/>
        <w:rPr>
          <w:rFonts w:ascii="Arial" w:hAnsi="Arial" w:cs="Arial"/>
          <w:b/>
          <w:sz w:val="20"/>
          <w:szCs w:val="20"/>
        </w:rPr>
      </w:pPr>
      <w:r>
        <w:pict w14:anchorId="3088DA40">
          <v:line id="_x0000_s1026" alt="" style="position:absolute;left:0;text-align:left;z-index:-251658752;mso-wrap-edited:f;mso-width-percent:0;mso-height-percent:0;mso-wrap-distance-left:0;mso-wrap-distance-right:0;mso-position-horizontal-relative:page;mso-position-vertical-relative:text;mso-width-percent:0;mso-height-percent:0" from="68.7pt,19.15pt" to="523.9pt,21.1pt" strokecolor="#5b9bd3" strokeweight=".33819mm">
            <w10:wrap type="topAndBottom" anchorx="page"/>
          </v:line>
        </w:pict>
      </w:r>
      <w:r w:rsidR="00070F99">
        <w:rPr>
          <w:rFonts w:ascii="Arial" w:hAnsi="Arial" w:cs="Arial"/>
          <w:b/>
          <w:sz w:val="20"/>
          <w:szCs w:val="20"/>
        </w:rPr>
        <w:t>Finance and Risk Analytics</w:t>
      </w:r>
    </w:p>
    <w:p w14:paraId="74DFC52B" w14:textId="77777777" w:rsidR="00417532" w:rsidRPr="006E1506" w:rsidRDefault="00175545">
      <w:pPr>
        <w:pStyle w:val="Heading1"/>
        <w:ind w:left="2588" w:right="2581" w:firstLine="0"/>
        <w:jc w:val="center"/>
        <w:rPr>
          <w:rFonts w:ascii="Arial" w:hAnsi="Arial" w:cs="Arial"/>
          <w:sz w:val="20"/>
          <w:szCs w:val="20"/>
        </w:rPr>
      </w:pPr>
      <w:r w:rsidRPr="006E1506">
        <w:rPr>
          <w:rFonts w:ascii="Arial" w:hAnsi="Arial" w:cs="Arial"/>
          <w:sz w:val="20"/>
          <w:szCs w:val="20"/>
        </w:rPr>
        <w:t>Project Report</w:t>
      </w:r>
    </w:p>
    <w:p w14:paraId="479C055F" w14:textId="77777777" w:rsidR="00417532" w:rsidRPr="006E1506" w:rsidRDefault="00417532">
      <w:pPr>
        <w:jc w:val="center"/>
        <w:rPr>
          <w:rFonts w:ascii="Arial" w:hAnsi="Arial" w:cs="Arial"/>
          <w:sz w:val="20"/>
          <w:szCs w:val="20"/>
        </w:rPr>
        <w:sectPr w:rsidR="00417532" w:rsidRPr="006E1506">
          <w:type w:val="continuous"/>
          <w:pgSz w:w="11910" w:h="16840"/>
          <w:pgMar w:top="1580" w:right="1040" w:bottom="280" w:left="1020" w:header="720" w:footer="720" w:gutter="0"/>
          <w:cols w:space="720"/>
        </w:sectPr>
      </w:pPr>
    </w:p>
    <w:p w14:paraId="5B5404A5" w14:textId="77777777" w:rsidR="00070F99" w:rsidRPr="00070F99" w:rsidRDefault="00070F99" w:rsidP="00070F99">
      <w:pPr>
        <w:shd w:val="clear" w:color="auto" w:fill="FFFFFF"/>
        <w:spacing w:before="180" w:after="180"/>
        <w:rPr>
          <w:rFonts w:ascii="Arial" w:hAnsi="Arial" w:cs="Arial"/>
          <w:color w:val="000000"/>
        </w:rPr>
      </w:pPr>
      <w:r w:rsidRPr="00070F99">
        <w:rPr>
          <w:rFonts w:ascii="Arial" w:hAnsi="Arial" w:cs="Arial"/>
          <w:b/>
          <w:bCs/>
          <w:color w:val="000000"/>
        </w:rPr>
        <w:lastRenderedPageBreak/>
        <w:t>Part 1 - Credit Risk</w:t>
      </w:r>
    </w:p>
    <w:p w14:paraId="41432634" w14:textId="77777777" w:rsidR="00070F99" w:rsidRPr="00070F99" w:rsidRDefault="00070F99" w:rsidP="00070F99">
      <w:pPr>
        <w:shd w:val="clear" w:color="auto" w:fill="FFFFFF"/>
        <w:spacing w:before="180" w:after="180"/>
        <w:rPr>
          <w:rFonts w:ascii="Arial" w:hAnsi="Arial" w:cs="Arial"/>
          <w:color w:val="000000"/>
          <w:sz w:val="20"/>
          <w:szCs w:val="20"/>
        </w:rPr>
      </w:pPr>
      <w:r w:rsidRPr="00070F99">
        <w:rPr>
          <w:rFonts w:ascii="Arial" w:hAnsi="Arial" w:cs="Arial"/>
          <w:color w:val="000000"/>
          <w:sz w:val="20"/>
          <w:szCs w:val="20"/>
        </w:rPr>
        <w:t>The dataset contains information on default payments &amp; company details of Companies in India. You are requested to create a Credit Risk Model, using the data provided. Please use the logistic regression framework to develop the credit default model. </w:t>
      </w:r>
    </w:p>
    <w:p w14:paraId="34C03282" w14:textId="77777777" w:rsidR="00240A70" w:rsidRPr="00956316" w:rsidRDefault="00240A70" w:rsidP="00240A70">
      <w:pPr>
        <w:tabs>
          <w:tab w:val="left" w:pos="536"/>
          <w:tab w:val="left" w:pos="537"/>
        </w:tabs>
        <w:spacing w:before="73"/>
        <w:ind w:left="110"/>
        <w:rPr>
          <w:rFonts w:ascii="Arial" w:hAnsi="Arial" w:cs="Arial"/>
          <w:b/>
          <w:sz w:val="20"/>
          <w:szCs w:val="20"/>
        </w:rPr>
      </w:pPr>
    </w:p>
    <w:p w14:paraId="0DDC8958" w14:textId="0A96C64F" w:rsidR="00070F99" w:rsidRPr="00956316" w:rsidRDefault="00070F99" w:rsidP="00956316">
      <w:pPr>
        <w:pStyle w:val="ListParagraph"/>
        <w:numPr>
          <w:ilvl w:val="1"/>
          <w:numId w:val="31"/>
        </w:numPr>
        <w:tabs>
          <w:tab w:val="left" w:pos="536"/>
          <w:tab w:val="left" w:pos="537"/>
        </w:tabs>
        <w:spacing w:before="73"/>
        <w:rPr>
          <w:rFonts w:ascii="Arial" w:hAnsi="Arial" w:cs="Arial"/>
          <w:b/>
          <w:sz w:val="20"/>
          <w:szCs w:val="20"/>
        </w:rPr>
      </w:pPr>
      <w:r w:rsidRPr="00956316">
        <w:rPr>
          <w:rFonts w:ascii="Arial" w:hAnsi="Arial" w:cs="Arial"/>
          <w:b/>
          <w:sz w:val="20"/>
          <w:szCs w:val="20"/>
        </w:rPr>
        <w:t>Exploratory Data Analysis</w:t>
      </w:r>
    </w:p>
    <w:p w14:paraId="1308B9E3" w14:textId="2893BDD1" w:rsidR="00956316" w:rsidRPr="00956316" w:rsidRDefault="00956316" w:rsidP="00956316">
      <w:pPr>
        <w:shd w:val="clear" w:color="auto" w:fill="FFFFFF"/>
        <w:spacing w:before="180" w:after="180"/>
        <w:rPr>
          <w:rFonts w:ascii="Arial" w:hAnsi="Arial" w:cs="Arial"/>
          <w:bCs/>
          <w:sz w:val="20"/>
          <w:szCs w:val="20"/>
        </w:rPr>
      </w:pPr>
      <w:r w:rsidRPr="00956316">
        <w:rPr>
          <w:rFonts w:ascii="Arial" w:hAnsi="Arial" w:cs="Arial"/>
          <w:bCs/>
          <w:sz w:val="20"/>
          <w:szCs w:val="20"/>
        </w:rPr>
        <w:t>We import all the required libraries</w:t>
      </w:r>
    </w:p>
    <w:p w14:paraId="47045B24" w14:textId="040370BD" w:rsidR="00956316" w:rsidRPr="00956316" w:rsidRDefault="00956316" w:rsidP="00956316">
      <w:pPr>
        <w:shd w:val="clear" w:color="auto" w:fill="FFFFFF"/>
        <w:spacing w:before="180" w:after="180"/>
        <w:rPr>
          <w:rFonts w:ascii="Arial" w:hAnsi="Arial" w:cs="Arial"/>
          <w:color w:val="000000"/>
          <w:sz w:val="20"/>
          <w:szCs w:val="20"/>
        </w:rPr>
      </w:pPr>
      <w:r w:rsidRPr="00956316">
        <w:rPr>
          <w:rFonts w:ascii="Arial" w:hAnsi="Arial" w:cs="Arial"/>
          <w:color w:val="000000"/>
          <w:sz w:val="20"/>
          <w:szCs w:val="20"/>
        </w:rPr>
        <w:t>We import the data using the pd.read function. We also update the column names by updating the replacing blanks with “_”  to make it easier while referring to individual columns</w:t>
      </w:r>
    </w:p>
    <w:p w14:paraId="075C627E" w14:textId="4F98CC24" w:rsidR="00956316" w:rsidRPr="00956316" w:rsidRDefault="00956316" w:rsidP="00956316">
      <w:pPr>
        <w:shd w:val="clear" w:color="auto" w:fill="FFFFFF"/>
        <w:spacing w:before="180" w:after="180"/>
        <w:rPr>
          <w:rFonts w:ascii="Arial" w:hAnsi="Arial" w:cs="Arial"/>
          <w:color w:val="000000"/>
          <w:sz w:val="20"/>
          <w:szCs w:val="20"/>
        </w:rPr>
      </w:pPr>
      <w:r w:rsidRPr="00956316">
        <w:rPr>
          <w:rFonts w:ascii="Arial" w:hAnsi="Arial" w:cs="Arial"/>
          <w:color w:val="000000"/>
          <w:sz w:val="20"/>
          <w:szCs w:val="20"/>
        </w:rPr>
        <w:t>We use the df.head function to see if the data has been imported properly.</w:t>
      </w:r>
      <w:r w:rsidR="007003EE">
        <w:rPr>
          <w:rFonts w:ascii="Arial" w:hAnsi="Arial" w:cs="Arial"/>
          <w:color w:val="000000"/>
          <w:sz w:val="20"/>
          <w:szCs w:val="20"/>
        </w:rPr>
        <w:t xml:space="preserve"> </w:t>
      </w:r>
      <w:r w:rsidRPr="00956316">
        <w:rPr>
          <w:rFonts w:ascii="Arial" w:hAnsi="Arial" w:cs="Arial"/>
          <w:color w:val="000000"/>
          <w:sz w:val="20"/>
          <w:szCs w:val="20"/>
        </w:rPr>
        <w:t>Further we look at the summary of the data, using the df.info and df. describe function</w:t>
      </w:r>
    </w:p>
    <w:p w14:paraId="3E48CAAA" w14:textId="25B5D0C6" w:rsidR="00956316" w:rsidRPr="00956316" w:rsidRDefault="00956316" w:rsidP="00956316">
      <w:pPr>
        <w:shd w:val="clear" w:color="auto" w:fill="FFFFFF"/>
        <w:spacing w:before="180" w:after="180"/>
        <w:rPr>
          <w:rFonts w:ascii="Arial" w:hAnsi="Arial" w:cs="Arial"/>
          <w:color w:val="000000"/>
          <w:sz w:val="20"/>
          <w:szCs w:val="20"/>
        </w:rPr>
      </w:pPr>
      <w:r w:rsidRPr="00956316">
        <w:rPr>
          <w:rFonts w:ascii="Arial" w:hAnsi="Arial" w:cs="Arial"/>
          <w:color w:val="000000"/>
          <w:sz w:val="20"/>
          <w:szCs w:val="20"/>
        </w:rPr>
        <w:t>df.info function gives us the data types of each variable and number of non-null values.</w:t>
      </w:r>
      <w:r w:rsidR="007003EE">
        <w:rPr>
          <w:rFonts w:ascii="Arial" w:hAnsi="Arial" w:cs="Arial"/>
          <w:color w:val="000000"/>
          <w:sz w:val="20"/>
          <w:szCs w:val="20"/>
        </w:rPr>
        <w:t xml:space="preserve"> </w:t>
      </w:r>
      <w:r w:rsidRPr="00956316">
        <w:rPr>
          <w:rFonts w:ascii="Arial" w:hAnsi="Arial" w:cs="Arial"/>
          <w:color w:val="000000"/>
          <w:sz w:val="20"/>
          <w:szCs w:val="20"/>
        </w:rPr>
        <w:t>df. describe tells us the 5 point summary of the continuous variables</w:t>
      </w:r>
    </w:p>
    <w:p w14:paraId="787E59FE" w14:textId="4B16F0C1" w:rsidR="00956316" w:rsidRPr="007003EE" w:rsidRDefault="00956316" w:rsidP="007003EE">
      <w:pPr>
        <w:shd w:val="clear" w:color="auto" w:fill="FFFFFF"/>
        <w:spacing w:before="180" w:after="180"/>
        <w:rPr>
          <w:rFonts w:ascii="Arial" w:hAnsi="Arial" w:cs="Arial"/>
          <w:color w:val="000000"/>
          <w:sz w:val="20"/>
          <w:szCs w:val="20"/>
        </w:rPr>
      </w:pPr>
      <w:r w:rsidRPr="00956316">
        <w:rPr>
          <w:rFonts w:ascii="Arial" w:hAnsi="Arial" w:cs="Arial"/>
          <w:color w:val="000000"/>
          <w:sz w:val="20"/>
          <w:szCs w:val="20"/>
        </w:rPr>
        <w:t>We also use the shape function to see the dimension of the data i.e. the number of rows and columns. Our data set has 3</w:t>
      </w:r>
      <w:r w:rsidR="00A56E74">
        <w:rPr>
          <w:rFonts w:ascii="Arial" w:hAnsi="Arial" w:cs="Arial"/>
          <w:color w:val="000000"/>
          <w:sz w:val="20"/>
          <w:szCs w:val="20"/>
        </w:rPr>
        <w:t>586</w:t>
      </w:r>
      <w:r w:rsidRPr="00956316">
        <w:rPr>
          <w:rFonts w:ascii="Arial" w:hAnsi="Arial" w:cs="Arial"/>
          <w:color w:val="000000"/>
          <w:sz w:val="20"/>
          <w:szCs w:val="20"/>
        </w:rPr>
        <w:t xml:space="preserve"> rows (observations) and </w:t>
      </w:r>
      <w:r w:rsidR="00A56E74">
        <w:rPr>
          <w:rFonts w:ascii="Arial" w:hAnsi="Arial" w:cs="Arial"/>
          <w:color w:val="000000"/>
          <w:sz w:val="20"/>
          <w:szCs w:val="20"/>
        </w:rPr>
        <w:t>24</w:t>
      </w:r>
      <w:r w:rsidRPr="00956316">
        <w:rPr>
          <w:rFonts w:ascii="Arial" w:hAnsi="Arial" w:cs="Arial"/>
          <w:color w:val="000000"/>
          <w:sz w:val="20"/>
          <w:szCs w:val="20"/>
        </w:rPr>
        <w:t xml:space="preserve"> columns (variables)</w:t>
      </w:r>
    </w:p>
    <w:p w14:paraId="4C5E6CB5" w14:textId="38A30B22" w:rsidR="00240A70" w:rsidRPr="00956316" w:rsidRDefault="00240A70" w:rsidP="00240A70">
      <w:pPr>
        <w:rPr>
          <w:rFonts w:ascii="Arial" w:hAnsi="Arial" w:cs="Arial"/>
          <w:sz w:val="20"/>
          <w:szCs w:val="20"/>
        </w:rPr>
      </w:pPr>
    </w:p>
    <w:p w14:paraId="61EEF5FC" w14:textId="6E87BA5B" w:rsidR="00070F99" w:rsidRDefault="00070F99" w:rsidP="00070F99">
      <w:pPr>
        <w:pStyle w:val="ListParagraph"/>
        <w:numPr>
          <w:ilvl w:val="0"/>
          <w:numId w:val="28"/>
        </w:numPr>
        <w:rPr>
          <w:rFonts w:ascii="Arial" w:hAnsi="Arial" w:cs="Arial"/>
          <w:sz w:val="20"/>
          <w:szCs w:val="20"/>
        </w:rPr>
      </w:pPr>
      <w:r w:rsidRPr="00956316">
        <w:rPr>
          <w:rFonts w:ascii="Arial" w:hAnsi="Arial" w:cs="Arial"/>
          <w:sz w:val="20"/>
          <w:szCs w:val="20"/>
        </w:rPr>
        <w:t>Outlier Treatment</w:t>
      </w:r>
    </w:p>
    <w:p w14:paraId="68051F4E" w14:textId="135922A5" w:rsidR="00A56E74" w:rsidRDefault="00A56E74" w:rsidP="00A56E74">
      <w:pPr>
        <w:rPr>
          <w:rFonts w:ascii="Arial" w:hAnsi="Arial" w:cs="Arial"/>
          <w:sz w:val="20"/>
          <w:szCs w:val="20"/>
        </w:rPr>
      </w:pPr>
    </w:p>
    <w:p w14:paraId="5D92E2B1" w14:textId="52CC691C" w:rsidR="00A56E74" w:rsidRDefault="00A56E74" w:rsidP="00A56E74">
      <w:pPr>
        <w:rPr>
          <w:rFonts w:ascii="Arial" w:hAnsi="Arial" w:cs="Arial"/>
          <w:sz w:val="20"/>
          <w:szCs w:val="20"/>
        </w:rPr>
      </w:pPr>
      <w:r>
        <w:rPr>
          <w:rFonts w:ascii="Arial" w:hAnsi="Arial" w:cs="Arial"/>
          <w:sz w:val="20"/>
          <w:szCs w:val="20"/>
        </w:rPr>
        <w:t xml:space="preserve">To treat the outliers we first plot the boxplot and see which variables have outliers. </w:t>
      </w:r>
    </w:p>
    <w:p w14:paraId="06E93775" w14:textId="1E4D51ED" w:rsidR="00A56E74" w:rsidRDefault="00A56E74" w:rsidP="00A56E74">
      <w:pPr>
        <w:rPr>
          <w:rFonts w:ascii="Arial" w:hAnsi="Arial" w:cs="Arial"/>
          <w:sz w:val="20"/>
          <w:szCs w:val="20"/>
        </w:rPr>
      </w:pPr>
      <w:r w:rsidRPr="00A56E74">
        <w:rPr>
          <w:rFonts w:ascii="Arial" w:hAnsi="Arial" w:cs="Arial"/>
          <w:sz w:val="20"/>
          <w:szCs w:val="20"/>
        </w:rPr>
        <w:drawing>
          <wp:inline distT="0" distB="0" distL="0" distR="0" wp14:anchorId="174CBC07" wp14:editId="6C39D932">
            <wp:extent cx="3987800" cy="1786615"/>
            <wp:effectExtent l="0" t="0" r="0" b="0"/>
            <wp:docPr id="12" name="Picture 12"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text&#10;&#10;Description automatically generated"/>
                    <pic:cNvPicPr/>
                  </pic:nvPicPr>
                  <pic:blipFill>
                    <a:blip r:embed="rId8"/>
                    <a:stretch>
                      <a:fillRect/>
                    </a:stretch>
                  </pic:blipFill>
                  <pic:spPr>
                    <a:xfrm>
                      <a:off x="0" y="0"/>
                      <a:ext cx="3994359" cy="1789554"/>
                    </a:xfrm>
                    <a:prstGeom prst="rect">
                      <a:avLst/>
                    </a:prstGeom>
                  </pic:spPr>
                </pic:pic>
              </a:graphicData>
            </a:graphic>
          </wp:inline>
        </w:drawing>
      </w:r>
    </w:p>
    <w:p w14:paraId="5740AF16" w14:textId="6789C27F" w:rsidR="00A56E74" w:rsidRDefault="00A56E74" w:rsidP="00A56E74">
      <w:pPr>
        <w:rPr>
          <w:rFonts w:ascii="Arial" w:hAnsi="Arial" w:cs="Arial"/>
          <w:sz w:val="20"/>
          <w:szCs w:val="20"/>
        </w:rPr>
      </w:pPr>
    </w:p>
    <w:p w14:paraId="2AF7645F" w14:textId="643F809E" w:rsidR="00A56E74" w:rsidRDefault="00A56E74" w:rsidP="00A56E74">
      <w:pPr>
        <w:rPr>
          <w:rFonts w:ascii="Arial" w:hAnsi="Arial" w:cs="Arial"/>
          <w:sz w:val="20"/>
          <w:szCs w:val="20"/>
        </w:rPr>
      </w:pPr>
      <w:r>
        <w:rPr>
          <w:rFonts w:ascii="Arial" w:hAnsi="Arial" w:cs="Arial"/>
          <w:sz w:val="20"/>
          <w:szCs w:val="20"/>
        </w:rPr>
        <w:t>From the boxplot we can observe that all the variables have outliers. In order to identify the outliers we use the IQR method wherein we will use flooring an capping to replace all values greater than 1.5*IQR and lesser than 1.5*IQR with the Q3 and Q1 values respectively. We could choose to delete the outliers had there been very few in number however, since there are many values as outliers we replace them in order to have enough information to build an effective model</w:t>
      </w:r>
    </w:p>
    <w:p w14:paraId="2037E4C1" w14:textId="1B4F7757" w:rsidR="00A56E74" w:rsidRDefault="00A56E74" w:rsidP="00A56E74">
      <w:pPr>
        <w:rPr>
          <w:rFonts w:ascii="Arial" w:hAnsi="Arial" w:cs="Arial"/>
          <w:sz w:val="20"/>
          <w:szCs w:val="20"/>
        </w:rPr>
      </w:pPr>
    </w:p>
    <w:p w14:paraId="52A1F30F" w14:textId="3FB707CA" w:rsidR="00A56E74" w:rsidRDefault="00A56E74" w:rsidP="00A56E74">
      <w:pPr>
        <w:rPr>
          <w:rFonts w:ascii="Arial" w:hAnsi="Arial" w:cs="Arial"/>
          <w:sz w:val="20"/>
          <w:szCs w:val="20"/>
        </w:rPr>
      </w:pPr>
      <w:r>
        <w:rPr>
          <w:rFonts w:ascii="Arial" w:hAnsi="Arial" w:cs="Arial"/>
          <w:sz w:val="20"/>
          <w:szCs w:val="20"/>
        </w:rPr>
        <w:t xml:space="preserve">To do this we define a function to identify the lower range and upper range and then using the for loop we replace the values in all the columns with the Q1 and Q3 values as applicable. </w:t>
      </w:r>
    </w:p>
    <w:p w14:paraId="6BB2B95B" w14:textId="427DC441" w:rsidR="00A56E74" w:rsidRDefault="00A56E74" w:rsidP="00A56E74">
      <w:pPr>
        <w:rPr>
          <w:rFonts w:ascii="Arial" w:hAnsi="Arial" w:cs="Arial"/>
          <w:sz w:val="20"/>
          <w:szCs w:val="20"/>
        </w:rPr>
      </w:pPr>
    </w:p>
    <w:p w14:paraId="6DDED68A" w14:textId="0CAF8020" w:rsidR="00A56E74" w:rsidRDefault="00A56E74" w:rsidP="00A56E74">
      <w:pPr>
        <w:rPr>
          <w:rFonts w:ascii="Arial" w:hAnsi="Arial" w:cs="Arial"/>
          <w:sz w:val="20"/>
          <w:szCs w:val="20"/>
        </w:rPr>
      </w:pPr>
      <w:r>
        <w:rPr>
          <w:rFonts w:ascii="Arial" w:hAnsi="Arial" w:cs="Arial"/>
          <w:sz w:val="20"/>
          <w:szCs w:val="20"/>
        </w:rPr>
        <w:t>After treating the outliers we again plot a boxplot to see whether any outliers are still available in the dataset</w:t>
      </w:r>
    </w:p>
    <w:p w14:paraId="43D2FBF4" w14:textId="10189F8D" w:rsidR="00A56E74" w:rsidRDefault="00A56E74" w:rsidP="00A56E74">
      <w:pPr>
        <w:rPr>
          <w:rFonts w:ascii="Arial" w:hAnsi="Arial" w:cs="Arial"/>
          <w:sz w:val="20"/>
          <w:szCs w:val="20"/>
        </w:rPr>
      </w:pPr>
    </w:p>
    <w:p w14:paraId="1BADAAE2" w14:textId="40C8C8CF" w:rsidR="00A56E74" w:rsidRDefault="00A56E74" w:rsidP="00A56E74">
      <w:pPr>
        <w:rPr>
          <w:rFonts w:ascii="Arial" w:hAnsi="Arial" w:cs="Arial"/>
          <w:sz w:val="20"/>
          <w:szCs w:val="20"/>
        </w:rPr>
      </w:pPr>
      <w:r w:rsidRPr="00A56E74">
        <w:rPr>
          <w:rFonts w:ascii="Arial" w:hAnsi="Arial" w:cs="Arial"/>
          <w:sz w:val="20"/>
          <w:szCs w:val="20"/>
        </w:rPr>
        <w:drawing>
          <wp:inline distT="0" distB="0" distL="0" distR="0" wp14:anchorId="71CC84A3" wp14:editId="54882754">
            <wp:extent cx="3937000" cy="1698706"/>
            <wp:effectExtent l="0" t="0" r="0" b="0"/>
            <wp:docPr id="13"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social media post&#10;&#10;Description automatically generated"/>
                    <pic:cNvPicPr/>
                  </pic:nvPicPr>
                  <pic:blipFill>
                    <a:blip r:embed="rId9"/>
                    <a:stretch>
                      <a:fillRect/>
                    </a:stretch>
                  </pic:blipFill>
                  <pic:spPr>
                    <a:xfrm>
                      <a:off x="0" y="0"/>
                      <a:ext cx="3960836" cy="1708990"/>
                    </a:xfrm>
                    <a:prstGeom prst="rect">
                      <a:avLst/>
                    </a:prstGeom>
                  </pic:spPr>
                </pic:pic>
              </a:graphicData>
            </a:graphic>
          </wp:inline>
        </w:drawing>
      </w:r>
    </w:p>
    <w:p w14:paraId="0012E7EE" w14:textId="23F027EA" w:rsidR="00A56E74" w:rsidRDefault="00A56E74" w:rsidP="00A56E74">
      <w:pPr>
        <w:rPr>
          <w:rFonts w:ascii="Arial" w:hAnsi="Arial" w:cs="Arial"/>
          <w:sz w:val="20"/>
          <w:szCs w:val="20"/>
        </w:rPr>
      </w:pPr>
      <w:r>
        <w:rPr>
          <w:rFonts w:ascii="Arial" w:hAnsi="Arial" w:cs="Arial"/>
          <w:sz w:val="20"/>
          <w:szCs w:val="20"/>
        </w:rPr>
        <w:lastRenderedPageBreak/>
        <w:t>We can observe from the above boxplot that only Company Code variable has outliers. Since the variable is a nominal variable we have not treated the outliers in this case.</w:t>
      </w:r>
    </w:p>
    <w:p w14:paraId="7147A9EA" w14:textId="77777777" w:rsidR="00A56E74" w:rsidRPr="00A56E74" w:rsidRDefault="00A56E74" w:rsidP="00A56E74">
      <w:pPr>
        <w:rPr>
          <w:rFonts w:ascii="Arial" w:hAnsi="Arial" w:cs="Arial"/>
          <w:sz w:val="20"/>
          <w:szCs w:val="20"/>
        </w:rPr>
      </w:pPr>
    </w:p>
    <w:p w14:paraId="25FE3248" w14:textId="432DF181" w:rsidR="00070F99" w:rsidRDefault="00070F99" w:rsidP="00070F99">
      <w:pPr>
        <w:pStyle w:val="ListParagraph"/>
        <w:numPr>
          <w:ilvl w:val="0"/>
          <w:numId w:val="28"/>
        </w:numPr>
        <w:rPr>
          <w:rFonts w:ascii="Arial" w:hAnsi="Arial" w:cs="Arial"/>
          <w:sz w:val="20"/>
          <w:szCs w:val="20"/>
        </w:rPr>
      </w:pPr>
      <w:r w:rsidRPr="00956316">
        <w:rPr>
          <w:rFonts w:ascii="Arial" w:hAnsi="Arial" w:cs="Arial"/>
          <w:sz w:val="20"/>
          <w:szCs w:val="20"/>
        </w:rPr>
        <w:t>Missing Value Treatment</w:t>
      </w:r>
    </w:p>
    <w:p w14:paraId="5496BB40" w14:textId="4088D3BA" w:rsidR="00A56E74" w:rsidRDefault="00A56E74" w:rsidP="00A56E74">
      <w:pPr>
        <w:rPr>
          <w:rFonts w:ascii="Arial" w:hAnsi="Arial" w:cs="Arial"/>
          <w:sz w:val="20"/>
          <w:szCs w:val="20"/>
        </w:rPr>
      </w:pPr>
    </w:p>
    <w:p w14:paraId="5C2F5073" w14:textId="666C3A52" w:rsidR="00A56E74" w:rsidRDefault="00A56E74" w:rsidP="00A56E74">
      <w:pPr>
        <w:rPr>
          <w:rFonts w:ascii="Arial" w:hAnsi="Arial" w:cs="Arial"/>
          <w:sz w:val="20"/>
          <w:szCs w:val="20"/>
        </w:rPr>
      </w:pPr>
      <w:r>
        <w:rPr>
          <w:rFonts w:ascii="Arial" w:hAnsi="Arial" w:cs="Arial"/>
          <w:sz w:val="20"/>
          <w:szCs w:val="20"/>
        </w:rPr>
        <w:t xml:space="preserve">To identify the missing values we use the </w:t>
      </w:r>
      <w:r w:rsidR="00C5031F">
        <w:rPr>
          <w:rFonts w:ascii="Arial" w:hAnsi="Arial" w:cs="Arial"/>
          <w:sz w:val="20"/>
          <w:szCs w:val="20"/>
        </w:rPr>
        <w:t xml:space="preserve">isnull().sum() function. This shows us the null values present in the each column. </w:t>
      </w:r>
    </w:p>
    <w:p w14:paraId="61065432" w14:textId="4AD8FE65" w:rsidR="00C5031F" w:rsidRDefault="00C5031F" w:rsidP="00A56E74">
      <w:pPr>
        <w:rPr>
          <w:rFonts w:ascii="Arial" w:hAnsi="Arial" w:cs="Arial"/>
          <w:sz w:val="20"/>
          <w:szCs w:val="20"/>
        </w:rPr>
      </w:pPr>
    </w:p>
    <w:p w14:paraId="01A448AE" w14:textId="32FC52C7" w:rsidR="00C5031F" w:rsidRDefault="00C5031F" w:rsidP="00A56E74">
      <w:pPr>
        <w:rPr>
          <w:rFonts w:ascii="Arial" w:hAnsi="Arial" w:cs="Arial"/>
          <w:sz w:val="20"/>
          <w:szCs w:val="20"/>
        </w:rPr>
      </w:pPr>
      <w:r w:rsidRPr="00C5031F">
        <w:rPr>
          <w:rFonts w:ascii="Arial" w:hAnsi="Arial" w:cs="Arial"/>
          <w:sz w:val="20"/>
          <w:szCs w:val="20"/>
        </w:rPr>
        <w:drawing>
          <wp:inline distT="0" distB="0" distL="0" distR="0" wp14:anchorId="15006BDF" wp14:editId="5C141C98">
            <wp:extent cx="1979048" cy="2247900"/>
            <wp:effectExtent l="0" t="0" r="0" b="0"/>
            <wp:docPr id="14" name="Picture 14"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text&#10;&#10;Description automatically generated"/>
                    <pic:cNvPicPr/>
                  </pic:nvPicPr>
                  <pic:blipFill>
                    <a:blip r:embed="rId10"/>
                    <a:stretch>
                      <a:fillRect/>
                    </a:stretch>
                  </pic:blipFill>
                  <pic:spPr>
                    <a:xfrm>
                      <a:off x="0" y="0"/>
                      <a:ext cx="1989279" cy="2259521"/>
                    </a:xfrm>
                    <a:prstGeom prst="rect">
                      <a:avLst/>
                    </a:prstGeom>
                  </pic:spPr>
                </pic:pic>
              </a:graphicData>
            </a:graphic>
          </wp:inline>
        </w:drawing>
      </w:r>
    </w:p>
    <w:p w14:paraId="5F320AB9" w14:textId="6946F8F4" w:rsidR="00A56E74" w:rsidRDefault="00A56E74" w:rsidP="00A56E74">
      <w:pPr>
        <w:rPr>
          <w:rFonts w:ascii="Arial" w:hAnsi="Arial" w:cs="Arial"/>
          <w:sz w:val="20"/>
          <w:szCs w:val="20"/>
        </w:rPr>
      </w:pPr>
    </w:p>
    <w:p w14:paraId="5CA71EF0" w14:textId="29FD8715" w:rsidR="00C5031F" w:rsidRDefault="00C5031F" w:rsidP="00A56E74">
      <w:pPr>
        <w:rPr>
          <w:rFonts w:ascii="Arial" w:hAnsi="Arial" w:cs="Arial"/>
          <w:sz w:val="20"/>
          <w:szCs w:val="20"/>
        </w:rPr>
      </w:pPr>
      <w:r>
        <w:rPr>
          <w:rFonts w:ascii="Arial" w:hAnsi="Arial" w:cs="Arial"/>
          <w:sz w:val="20"/>
          <w:szCs w:val="20"/>
        </w:rPr>
        <w:t>From the output we can see that we have some null values in the variables – Current Assets, PBIT, Book Value Adj Unit Curr, EPS Annualised Adjusted Unit Curr, APATM % Latest, Creditors Velocity Days, Total liabilities and current ratio</w:t>
      </w:r>
    </w:p>
    <w:p w14:paraId="7E3401EC" w14:textId="2C3ABE03" w:rsidR="00C5031F" w:rsidRDefault="00C5031F" w:rsidP="00A56E74">
      <w:pPr>
        <w:rPr>
          <w:rFonts w:ascii="Arial" w:hAnsi="Arial" w:cs="Arial"/>
          <w:sz w:val="20"/>
          <w:szCs w:val="20"/>
        </w:rPr>
      </w:pPr>
    </w:p>
    <w:p w14:paraId="6498358E" w14:textId="28642701" w:rsidR="00C5031F" w:rsidRDefault="00C5031F" w:rsidP="00A56E74">
      <w:pPr>
        <w:rPr>
          <w:rFonts w:ascii="Arial" w:hAnsi="Arial" w:cs="Arial"/>
          <w:sz w:val="20"/>
          <w:szCs w:val="20"/>
        </w:rPr>
      </w:pPr>
      <w:r>
        <w:rPr>
          <w:rFonts w:ascii="Arial" w:hAnsi="Arial" w:cs="Arial"/>
          <w:sz w:val="20"/>
          <w:szCs w:val="20"/>
        </w:rPr>
        <w:t xml:space="preserve">From sklearn we import Simple Imputer to impute these missing values. We use the median strategy as our data had many outliers. Even though we have treated the outliers, the mean may skew our data and therefore we will use median. </w:t>
      </w:r>
    </w:p>
    <w:p w14:paraId="25392BA7" w14:textId="1D4C7ACA" w:rsidR="00C5031F" w:rsidRDefault="00C5031F" w:rsidP="00A56E74">
      <w:pPr>
        <w:rPr>
          <w:rFonts w:ascii="Arial" w:hAnsi="Arial" w:cs="Arial"/>
          <w:sz w:val="20"/>
          <w:szCs w:val="20"/>
        </w:rPr>
      </w:pPr>
    </w:p>
    <w:p w14:paraId="1A0F580C" w14:textId="1E69DE88" w:rsidR="00C5031F" w:rsidRDefault="00C5031F" w:rsidP="00A56E74">
      <w:pPr>
        <w:rPr>
          <w:rFonts w:ascii="Arial" w:hAnsi="Arial" w:cs="Arial"/>
          <w:sz w:val="20"/>
          <w:szCs w:val="20"/>
        </w:rPr>
      </w:pPr>
      <w:r>
        <w:rPr>
          <w:rFonts w:ascii="Arial" w:hAnsi="Arial" w:cs="Arial"/>
          <w:sz w:val="20"/>
          <w:szCs w:val="20"/>
        </w:rPr>
        <w:t>After imputing we run the isnull function once again to verify whether all null values have been updated</w:t>
      </w:r>
    </w:p>
    <w:p w14:paraId="5E8ADC60" w14:textId="103527F8" w:rsidR="00C5031F" w:rsidRDefault="00C5031F" w:rsidP="00A56E74">
      <w:pPr>
        <w:rPr>
          <w:rFonts w:ascii="Arial" w:hAnsi="Arial" w:cs="Arial"/>
          <w:sz w:val="20"/>
          <w:szCs w:val="20"/>
        </w:rPr>
      </w:pPr>
    </w:p>
    <w:p w14:paraId="624B0772" w14:textId="074BEE0E" w:rsidR="00C5031F" w:rsidRDefault="00C5031F" w:rsidP="00A56E74">
      <w:pPr>
        <w:rPr>
          <w:rFonts w:ascii="Arial" w:hAnsi="Arial" w:cs="Arial"/>
          <w:sz w:val="20"/>
          <w:szCs w:val="20"/>
        </w:rPr>
      </w:pPr>
      <w:r w:rsidRPr="00C5031F">
        <w:rPr>
          <w:rFonts w:ascii="Arial" w:hAnsi="Arial" w:cs="Arial"/>
          <w:sz w:val="20"/>
          <w:szCs w:val="20"/>
        </w:rPr>
        <w:drawing>
          <wp:inline distT="0" distB="0" distL="0" distR="0" wp14:anchorId="2559877A" wp14:editId="0784A8C9">
            <wp:extent cx="1856105" cy="2170215"/>
            <wp:effectExtent l="0" t="0" r="0" b="0"/>
            <wp:docPr id="15" name="Picture 15"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text&#10;&#10;Description automatically generated"/>
                    <pic:cNvPicPr/>
                  </pic:nvPicPr>
                  <pic:blipFill>
                    <a:blip r:embed="rId11"/>
                    <a:stretch>
                      <a:fillRect/>
                    </a:stretch>
                  </pic:blipFill>
                  <pic:spPr>
                    <a:xfrm>
                      <a:off x="0" y="0"/>
                      <a:ext cx="1859840" cy="2174582"/>
                    </a:xfrm>
                    <a:prstGeom prst="rect">
                      <a:avLst/>
                    </a:prstGeom>
                  </pic:spPr>
                </pic:pic>
              </a:graphicData>
            </a:graphic>
          </wp:inline>
        </w:drawing>
      </w:r>
    </w:p>
    <w:p w14:paraId="06F84A0F" w14:textId="7C5DE7F4" w:rsidR="00C5031F" w:rsidRDefault="00C5031F" w:rsidP="00A56E74">
      <w:pPr>
        <w:rPr>
          <w:rFonts w:ascii="Arial" w:hAnsi="Arial" w:cs="Arial"/>
          <w:sz w:val="20"/>
          <w:szCs w:val="20"/>
        </w:rPr>
      </w:pPr>
    </w:p>
    <w:p w14:paraId="399876E6" w14:textId="4928BC33" w:rsidR="00C5031F" w:rsidRDefault="00C5031F" w:rsidP="00A56E74">
      <w:pPr>
        <w:rPr>
          <w:rFonts w:ascii="Arial" w:hAnsi="Arial" w:cs="Arial"/>
          <w:sz w:val="20"/>
          <w:szCs w:val="20"/>
        </w:rPr>
      </w:pPr>
      <w:r>
        <w:rPr>
          <w:rFonts w:ascii="Arial" w:hAnsi="Arial" w:cs="Arial"/>
          <w:sz w:val="20"/>
          <w:szCs w:val="20"/>
        </w:rPr>
        <w:t>As we can see there are no more null values in the dataset</w:t>
      </w:r>
    </w:p>
    <w:p w14:paraId="242480B7" w14:textId="276AAEB8" w:rsidR="00A56E74" w:rsidRDefault="00A56E74" w:rsidP="00A56E74">
      <w:pPr>
        <w:rPr>
          <w:rFonts w:ascii="Arial" w:hAnsi="Arial" w:cs="Arial"/>
          <w:sz w:val="20"/>
          <w:szCs w:val="20"/>
        </w:rPr>
      </w:pPr>
    </w:p>
    <w:p w14:paraId="42BD9233" w14:textId="77777777" w:rsidR="00A56E74" w:rsidRPr="00A56E74" w:rsidRDefault="00A56E74" w:rsidP="00A56E74">
      <w:pPr>
        <w:rPr>
          <w:rFonts w:ascii="Arial" w:hAnsi="Arial" w:cs="Arial"/>
          <w:sz w:val="20"/>
          <w:szCs w:val="20"/>
        </w:rPr>
      </w:pPr>
    </w:p>
    <w:p w14:paraId="7DF77D98" w14:textId="3AC8D23C" w:rsidR="00070F99" w:rsidRDefault="00070F99" w:rsidP="00070F99">
      <w:pPr>
        <w:pStyle w:val="ListParagraph"/>
        <w:numPr>
          <w:ilvl w:val="0"/>
          <w:numId w:val="28"/>
        </w:numPr>
        <w:rPr>
          <w:rFonts w:ascii="Arial" w:hAnsi="Arial" w:cs="Arial"/>
          <w:sz w:val="20"/>
          <w:szCs w:val="20"/>
        </w:rPr>
      </w:pPr>
      <w:r w:rsidRPr="00956316">
        <w:rPr>
          <w:rFonts w:ascii="Arial" w:hAnsi="Arial" w:cs="Arial"/>
          <w:sz w:val="20"/>
          <w:szCs w:val="20"/>
        </w:rPr>
        <w:t>New Variables Creation</w:t>
      </w:r>
    </w:p>
    <w:p w14:paraId="45361C3E" w14:textId="3601D27E" w:rsidR="00C5031F" w:rsidRDefault="00C5031F" w:rsidP="00C5031F">
      <w:pPr>
        <w:rPr>
          <w:rFonts w:ascii="Arial" w:hAnsi="Arial" w:cs="Arial"/>
          <w:sz w:val="20"/>
          <w:szCs w:val="20"/>
        </w:rPr>
      </w:pPr>
    </w:p>
    <w:p w14:paraId="7EF50708" w14:textId="7A152584" w:rsidR="00C5031F" w:rsidRDefault="00C5031F" w:rsidP="00C5031F">
      <w:pPr>
        <w:rPr>
          <w:rFonts w:ascii="Arial" w:hAnsi="Arial" w:cs="Arial"/>
          <w:sz w:val="20"/>
          <w:szCs w:val="20"/>
        </w:rPr>
      </w:pPr>
      <w:r>
        <w:rPr>
          <w:rFonts w:ascii="Arial" w:hAnsi="Arial" w:cs="Arial"/>
          <w:sz w:val="20"/>
          <w:szCs w:val="20"/>
        </w:rPr>
        <w:t xml:space="preserve">As per the problem statement we need to create 3 new variables in our dataset – </w:t>
      </w:r>
    </w:p>
    <w:p w14:paraId="73D887CC" w14:textId="184D2826" w:rsidR="00C5031F" w:rsidRDefault="00C5031F" w:rsidP="00C5031F">
      <w:pPr>
        <w:rPr>
          <w:rFonts w:ascii="Arial" w:hAnsi="Arial" w:cs="Arial"/>
          <w:sz w:val="20"/>
          <w:szCs w:val="20"/>
        </w:rPr>
      </w:pPr>
    </w:p>
    <w:p w14:paraId="1FF63CE1" w14:textId="23E3ADC9" w:rsidR="00C5031F" w:rsidRPr="00C5031F" w:rsidRDefault="00C5031F" w:rsidP="00C5031F">
      <w:pPr>
        <w:pStyle w:val="ListParagraph"/>
        <w:numPr>
          <w:ilvl w:val="0"/>
          <w:numId w:val="33"/>
        </w:numPr>
        <w:rPr>
          <w:rFonts w:ascii="Arial" w:hAnsi="Arial" w:cs="Arial"/>
          <w:sz w:val="20"/>
          <w:szCs w:val="20"/>
        </w:rPr>
      </w:pPr>
      <w:r w:rsidRPr="00C5031F">
        <w:rPr>
          <w:rFonts w:ascii="Arial" w:hAnsi="Arial" w:cs="Arial"/>
          <w:sz w:val="20"/>
          <w:szCs w:val="20"/>
        </w:rPr>
        <w:t>Return on Total Asset = Profit Before Tax(PBT)/ Total Assets</w:t>
      </w:r>
    </w:p>
    <w:p w14:paraId="448A4B85" w14:textId="00F1A408" w:rsidR="00C5031F" w:rsidRPr="00C5031F" w:rsidRDefault="00C5031F" w:rsidP="00C5031F">
      <w:pPr>
        <w:pStyle w:val="ListParagraph"/>
        <w:numPr>
          <w:ilvl w:val="0"/>
          <w:numId w:val="33"/>
        </w:numPr>
        <w:rPr>
          <w:rFonts w:ascii="Arial" w:hAnsi="Arial" w:cs="Arial"/>
          <w:sz w:val="20"/>
          <w:szCs w:val="20"/>
        </w:rPr>
      </w:pPr>
      <w:r w:rsidRPr="00C5031F">
        <w:rPr>
          <w:rFonts w:ascii="Arial" w:hAnsi="Arial" w:cs="Arial"/>
          <w:sz w:val="20"/>
          <w:szCs w:val="20"/>
        </w:rPr>
        <w:t>Profit Margin = Profit Before Tax(PBT)/Total Sales or Revenue</w:t>
      </w:r>
    </w:p>
    <w:p w14:paraId="0880079C" w14:textId="271EC1BC" w:rsidR="00C5031F" w:rsidRDefault="00C5031F" w:rsidP="00C5031F">
      <w:pPr>
        <w:pStyle w:val="ListParagraph"/>
        <w:numPr>
          <w:ilvl w:val="0"/>
          <w:numId w:val="33"/>
        </w:numPr>
        <w:rPr>
          <w:rFonts w:ascii="Arial" w:hAnsi="Arial" w:cs="Arial"/>
          <w:sz w:val="20"/>
          <w:szCs w:val="20"/>
        </w:rPr>
      </w:pPr>
      <w:r w:rsidRPr="00C5031F">
        <w:rPr>
          <w:rFonts w:ascii="Arial" w:hAnsi="Arial" w:cs="Arial"/>
          <w:sz w:val="20"/>
          <w:szCs w:val="20"/>
        </w:rPr>
        <w:t>Debt to Equity Ratio = Total Liabilities / Total Equity</w:t>
      </w:r>
    </w:p>
    <w:p w14:paraId="61FB1BCB" w14:textId="5BA2B027" w:rsidR="00C5031F" w:rsidRDefault="00C5031F" w:rsidP="00C5031F">
      <w:pPr>
        <w:rPr>
          <w:rFonts w:ascii="Arial" w:hAnsi="Arial" w:cs="Arial"/>
          <w:sz w:val="20"/>
          <w:szCs w:val="20"/>
        </w:rPr>
      </w:pPr>
    </w:p>
    <w:p w14:paraId="0B4CBE55" w14:textId="47E48665" w:rsidR="00C5031F" w:rsidRDefault="00C5031F" w:rsidP="00C5031F">
      <w:pPr>
        <w:rPr>
          <w:rFonts w:ascii="Arial" w:hAnsi="Arial" w:cs="Arial"/>
          <w:sz w:val="20"/>
          <w:szCs w:val="20"/>
        </w:rPr>
      </w:pPr>
      <w:r>
        <w:rPr>
          <w:rFonts w:ascii="Arial" w:hAnsi="Arial" w:cs="Arial"/>
          <w:sz w:val="20"/>
          <w:szCs w:val="20"/>
        </w:rPr>
        <w:lastRenderedPageBreak/>
        <w:t>We create new calculated fields in our dataset by adding new columns by calculating the values on the basis of our variables</w:t>
      </w:r>
    </w:p>
    <w:p w14:paraId="2504B519" w14:textId="40A442D8" w:rsidR="00C5031F" w:rsidRDefault="00C5031F" w:rsidP="00C5031F">
      <w:pPr>
        <w:rPr>
          <w:rFonts w:ascii="Arial" w:hAnsi="Arial" w:cs="Arial"/>
          <w:sz w:val="20"/>
          <w:szCs w:val="20"/>
        </w:rPr>
      </w:pPr>
    </w:p>
    <w:p w14:paraId="78A52C3C" w14:textId="18BD672E" w:rsidR="00C5031F" w:rsidRPr="00C5031F" w:rsidRDefault="00C5031F" w:rsidP="00C5031F">
      <w:pPr>
        <w:rPr>
          <w:rFonts w:ascii="Arial" w:hAnsi="Arial" w:cs="Arial"/>
          <w:sz w:val="20"/>
          <w:szCs w:val="20"/>
        </w:rPr>
      </w:pPr>
      <w:r>
        <w:rPr>
          <w:rFonts w:ascii="Arial" w:hAnsi="Arial" w:cs="Arial"/>
          <w:sz w:val="20"/>
          <w:szCs w:val="20"/>
        </w:rPr>
        <w:t xml:space="preserve">Our data set then transforms from 24 columns to 27 columns </w:t>
      </w:r>
    </w:p>
    <w:p w14:paraId="630A028F" w14:textId="77777777" w:rsidR="00C5031F" w:rsidRDefault="00C5031F" w:rsidP="00C5031F">
      <w:pPr>
        <w:rPr>
          <w:rFonts w:ascii="Arial" w:hAnsi="Arial" w:cs="Arial"/>
          <w:sz w:val="20"/>
          <w:szCs w:val="20"/>
        </w:rPr>
      </w:pPr>
    </w:p>
    <w:p w14:paraId="7C102B33" w14:textId="77777777" w:rsidR="00C5031F" w:rsidRPr="00C5031F" w:rsidRDefault="00C5031F" w:rsidP="00C5031F">
      <w:pPr>
        <w:rPr>
          <w:rFonts w:ascii="Arial" w:hAnsi="Arial" w:cs="Arial"/>
          <w:sz w:val="20"/>
          <w:szCs w:val="20"/>
        </w:rPr>
      </w:pPr>
    </w:p>
    <w:p w14:paraId="4C3CD38A" w14:textId="352C0164" w:rsidR="00070F99" w:rsidRDefault="00070F99" w:rsidP="00070F99">
      <w:pPr>
        <w:pStyle w:val="ListParagraph"/>
        <w:numPr>
          <w:ilvl w:val="0"/>
          <w:numId w:val="28"/>
        </w:numPr>
        <w:rPr>
          <w:rFonts w:ascii="Arial" w:hAnsi="Arial" w:cs="Arial"/>
          <w:sz w:val="20"/>
          <w:szCs w:val="20"/>
        </w:rPr>
      </w:pPr>
      <w:r w:rsidRPr="00956316">
        <w:rPr>
          <w:rFonts w:ascii="Arial" w:hAnsi="Arial" w:cs="Arial"/>
          <w:sz w:val="20"/>
          <w:szCs w:val="20"/>
        </w:rPr>
        <w:t>Transform target variables into 0 and 1</w:t>
      </w:r>
    </w:p>
    <w:p w14:paraId="743E1D36" w14:textId="1C0A035D" w:rsidR="00C5031F" w:rsidRDefault="00C5031F" w:rsidP="00C5031F">
      <w:pPr>
        <w:rPr>
          <w:rFonts w:ascii="Arial" w:hAnsi="Arial" w:cs="Arial"/>
          <w:sz w:val="20"/>
          <w:szCs w:val="20"/>
        </w:rPr>
      </w:pPr>
    </w:p>
    <w:p w14:paraId="34EDB6A5" w14:textId="54402FC4" w:rsidR="00C5031F" w:rsidRDefault="00C5031F" w:rsidP="00C5031F">
      <w:pPr>
        <w:rPr>
          <w:rFonts w:ascii="Arial" w:hAnsi="Arial" w:cs="Arial"/>
          <w:sz w:val="20"/>
          <w:szCs w:val="20"/>
        </w:rPr>
      </w:pPr>
      <w:r>
        <w:rPr>
          <w:rFonts w:ascii="Arial" w:hAnsi="Arial" w:cs="Arial"/>
          <w:sz w:val="20"/>
          <w:szCs w:val="20"/>
        </w:rPr>
        <w:t xml:space="preserve">We use the variable </w:t>
      </w:r>
      <w:r w:rsidR="00654C39">
        <w:rPr>
          <w:rFonts w:ascii="Arial" w:hAnsi="Arial" w:cs="Arial"/>
          <w:sz w:val="20"/>
          <w:szCs w:val="20"/>
        </w:rPr>
        <w:t>net worth</w:t>
      </w:r>
      <w:r>
        <w:rPr>
          <w:rFonts w:ascii="Arial" w:hAnsi="Arial" w:cs="Arial"/>
          <w:sz w:val="20"/>
          <w:szCs w:val="20"/>
        </w:rPr>
        <w:t xml:space="preserve"> next year to build our target variable “default” . We replace the values of instance where </w:t>
      </w:r>
      <w:r w:rsidR="00654C39">
        <w:rPr>
          <w:rFonts w:ascii="Arial" w:hAnsi="Arial" w:cs="Arial"/>
          <w:sz w:val="20"/>
          <w:szCs w:val="20"/>
        </w:rPr>
        <w:t>network</w:t>
      </w:r>
      <w:r>
        <w:rPr>
          <w:rFonts w:ascii="Arial" w:hAnsi="Arial" w:cs="Arial"/>
          <w:sz w:val="20"/>
          <w:szCs w:val="20"/>
        </w:rPr>
        <w:t xml:space="preserve"> next year is below 0 with 1 – Will default and the remaining with 0 – Will not default </w:t>
      </w:r>
    </w:p>
    <w:p w14:paraId="749FBA27" w14:textId="2EB56E58" w:rsidR="00C5031F" w:rsidRDefault="00C5031F" w:rsidP="00C5031F">
      <w:pPr>
        <w:rPr>
          <w:rFonts w:ascii="Arial" w:hAnsi="Arial" w:cs="Arial"/>
          <w:sz w:val="20"/>
          <w:szCs w:val="20"/>
        </w:rPr>
      </w:pPr>
    </w:p>
    <w:p w14:paraId="0156E955" w14:textId="60488A59" w:rsidR="00C5031F" w:rsidRDefault="00C5031F" w:rsidP="00C5031F">
      <w:pPr>
        <w:rPr>
          <w:rFonts w:ascii="Arial" w:hAnsi="Arial" w:cs="Arial"/>
          <w:sz w:val="20"/>
          <w:szCs w:val="20"/>
        </w:rPr>
      </w:pPr>
      <w:r>
        <w:rPr>
          <w:rFonts w:ascii="Arial" w:hAnsi="Arial" w:cs="Arial"/>
          <w:sz w:val="20"/>
          <w:szCs w:val="20"/>
        </w:rPr>
        <w:t>0 – Company will not default</w:t>
      </w:r>
    </w:p>
    <w:p w14:paraId="59F05804" w14:textId="06C8473C" w:rsidR="00C5031F" w:rsidRDefault="00C5031F" w:rsidP="00C5031F">
      <w:pPr>
        <w:rPr>
          <w:rFonts w:ascii="Arial" w:hAnsi="Arial" w:cs="Arial"/>
          <w:sz w:val="20"/>
          <w:szCs w:val="20"/>
        </w:rPr>
      </w:pPr>
      <w:r>
        <w:rPr>
          <w:rFonts w:ascii="Arial" w:hAnsi="Arial" w:cs="Arial"/>
          <w:sz w:val="20"/>
          <w:szCs w:val="20"/>
        </w:rPr>
        <w:t>1 – Company will default</w:t>
      </w:r>
    </w:p>
    <w:p w14:paraId="4C617B13" w14:textId="52BB5D2C" w:rsidR="00C5031F" w:rsidRDefault="00C5031F" w:rsidP="00C5031F">
      <w:pPr>
        <w:rPr>
          <w:rFonts w:ascii="Arial" w:hAnsi="Arial" w:cs="Arial"/>
          <w:sz w:val="20"/>
          <w:szCs w:val="20"/>
        </w:rPr>
      </w:pPr>
    </w:p>
    <w:p w14:paraId="78F22F95" w14:textId="1CA95AA6" w:rsidR="00C5031F" w:rsidRDefault="00C5031F" w:rsidP="00C5031F">
      <w:pPr>
        <w:rPr>
          <w:rFonts w:ascii="Arial" w:hAnsi="Arial" w:cs="Arial"/>
          <w:sz w:val="20"/>
          <w:szCs w:val="20"/>
        </w:rPr>
      </w:pPr>
      <w:r>
        <w:rPr>
          <w:rFonts w:ascii="Arial" w:hAnsi="Arial" w:cs="Arial"/>
          <w:sz w:val="20"/>
          <w:szCs w:val="20"/>
        </w:rPr>
        <w:t>This gives us our target variable</w:t>
      </w:r>
      <w:r w:rsidR="00513897">
        <w:rPr>
          <w:rFonts w:ascii="Arial" w:hAnsi="Arial" w:cs="Arial"/>
          <w:sz w:val="20"/>
          <w:szCs w:val="20"/>
        </w:rPr>
        <w:t xml:space="preserve"> with 0 and 1 values</w:t>
      </w:r>
    </w:p>
    <w:p w14:paraId="28074722" w14:textId="3A409900" w:rsidR="00513897" w:rsidRDefault="00513897" w:rsidP="00C5031F">
      <w:pPr>
        <w:rPr>
          <w:rFonts w:ascii="Arial" w:hAnsi="Arial" w:cs="Arial"/>
          <w:sz w:val="20"/>
          <w:szCs w:val="20"/>
        </w:rPr>
      </w:pPr>
    </w:p>
    <w:p w14:paraId="6643BD6A" w14:textId="77777777" w:rsidR="001A73C5" w:rsidRDefault="00513897" w:rsidP="00C5031F">
      <w:pPr>
        <w:rPr>
          <w:rFonts w:ascii="Arial" w:hAnsi="Arial" w:cs="Arial"/>
          <w:sz w:val="20"/>
          <w:szCs w:val="20"/>
        </w:rPr>
      </w:pPr>
      <w:r>
        <w:rPr>
          <w:rFonts w:ascii="Arial" w:hAnsi="Arial" w:cs="Arial"/>
          <w:sz w:val="20"/>
          <w:szCs w:val="20"/>
        </w:rPr>
        <w:t xml:space="preserve">We also check the proportion of 1s and 0s in the dataset. </w:t>
      </w:r>
    </w:p>
    <w:p w14:paraId="5B3A70F0" w14:textId="51B72DBC" w:rsidR="00513897" w:rsidRDefault="00513897" w:rsidP="00C5031F">
      <w:pPr>
        <w:rPr>
          <w:rFonts w:ascii="Arial" w:hAnsi="Arial" w:cs="Arial"/>
          <w:sz w:val="20"/>
          <w:szCs w:val="20"/>
        </w:rPr>
      </w:pPr>
      <w:r>
        <w:rPr>
          <w:rFonts w:ascii="Arial" w:hAnsi="Arial" w:cs="Arial"/>
          <w:sz w:val="20"/>
          <w:szCs w:val="20"/>
        </w:rPr>
        <w:t xml:space="preserve">The </w:t>
      </w:r>
      <w:r w:rsidR="001A73C5">
        <w:rPr>
          <w:rFonts w:ascii="Arial" w:hAnsi="Arial" w:cs="Arial"/>
          <w:sz w:val="20"/>
          <w:szCs w:val="20"/>
        </w:rPr>
        <w:t>overall default rate is 10.8%</w:t>
      </w:r>
      <w:r>
        <w:rPr>
          <w:rFonts w:ascii="Arial" w:hAnsi="Arial" w:cs="Arial"/>
          <w:sz w:val="20"/>
          <w:szCs w:val="20"/>
        </w:rPr>
        <w:t xml:space="preserve"> </w:t>
      </w:r>
    </w:p>
    <w:p w14:paraId="0FA6E3A0" w14:textId="77777777" w:rsidR="00513897" w:rsidRPr="00C5031F" w:rsidRDefault="00513897" w:rsidP="00C5031F">
      <w:pPr>
        <w:rPr>
          <w:rFonts w:ascii="Arial" w:hAnsi="Arial" w:cs="Arial"/>
          <w:sz w:val="20"/>
          <w:szCs w:val="20"/>
        </w:rPr>
      </w:pPr>
    </w:p>
    <w:p w14:paraId="202C20FE" w14:textId="12F8A4F4" w:rsidR="00070F99" w:rsidRDefault="00070F99" w:rsidP="00070F99">
      <w:pPr>
        <w:pStyle w:val="ListParagraph"/>
        <w:numPr>
          <w:ilvl w:val="0"/>
          <w:numId w:val="28"/>
        </w:numPr>
        <w:rPr>
          <w:rFonts w:ascii="Arial" w:hAnsi="Arial" w:cs="Arial"/>
          <w:color w:val="000000" w:themeColor="text1"/>
          <w:sz w:val="20"/>
          <w:szCs w:val="20"/>
        </w:rPr>
      </w:pPr>
      <w:r w:rsidRPr="00030CD4">
        <w:rPr>
          <w:rFonts w:ascii="Arial" w:hAnsi="Arial" w:cs="Arial"/>
          <w:color w:val="000000" w:themeColor="text1"/>
          <w:sz w:val="20"/>
          <w:szCs w:val="20"/>
        </w:rPr>
        <w:t>Perform Univariate and Bivariate analysis (Including heatmap)</w:t>
      </w:r>
    </w:p>
    <w:p w14:paraId="67DCDFC2" w14:textId="0FB98ED3" w:rsidR="00030CD4" w:rsidRDefault="00030CD4" w:rsidP="00030CD4">
      <w:pPr>
        <w:rPr>
          <w:rFonts w:ascii="Arial" w:hAnsi="Arial" w:cs="Arial"/>
          <w:color w:val="000000" w:themeColor="text1"/>
          <w:sz w:val="20"/>
          <w:szCs w:val="20"/>
        </w:rPr>
      </w:pPr>
    </w:p>
    <w:p w14:paraId="5CA8E38E" w14:textId="4EC8D462" w:rsidR="00030CD4" w:rsidRDefault="00030CD4" w:rsidP="00030CD4">
      <w:pPr>
        <w:rPr>
          <w:rFonts w:ascii="Arial" w:hAnsi="Arial" w:cs="Arial"/>
          <w:color w:val="000000" w:themeColor="text1"/>
          <w:sz w:val="20"/>
          <w:szCs w:val="20"/>
        </w:rPr>
      </w:pPr>
      <w:r>
        <w:rPr>
          <w:rFonts w:ascii="Arial" w:hAnsi="Arial" w:cs="Arial"/>
          <w:color w:val="000000" w:themeColor="text1"/>
          <w:sz w:val="20"/>
          <w:szCs w:val="20"/>
        </w:rPr>
        <w:t xml:space="preserve">For univariate analysis we plot the </w:t>
      </w:r>
      <w:r w:rsidR="00BD0DC1">
        <w:rPr>
          <w:rFonts w:ascii="Arial" w:hAnsi="Arial" w:cs="Arial"/>
          <w:color w:val="000000" w:themeColor="text1"/>
          <w:sz w:val="20"/>
          <w:szCs w:val="20"/>
        </w:rPr>
        <w:t>histogram for a few variable to see the spread of the data</w:t>
      </w:r>
    </w:p>
    <w:p w14:paraId="6A1A2B7B" w14:textId="1F19DCB8" w:rsidR="00BD0DC1" w:rsidRDefault="00BD0DC1" w:rsidP="00030CD4">
      <w:pPr>
        <w:rPr>
          <w:rFonts w:ascii="Arial" w:hAnsi="Arial" w:cs="Arial"/>
          <w:color w:val="000000" w:themeColor="text1"/>
          <w:sz w:val="20"/>
          <w:szCs w:val="20"/>
        </w:rPr>
      </w:pPr>
      <w:r>
        <w:rPr>
          <w:rFonts w:ascii="Arial" w:hAnsi="Arial" w:cs="Arial"/>
          <w:color w:val="000000" w:themeColor="text1"/>
          <w:sz w:val="20"/>
          <w:szCs w:val="20"/>
        </w:rPr>
        <w:t xml:space="preserve">First is our target variable – </w:t>
      </w:r>
      <w:r w:rsidR="00654C39">
        <w:rPr>
          <w:rFonts w:ascii="Arial" w:hAnsi="Arial" w:cs="Arial"/>
          <w:color w:val="000000" w:themeColor="text1"/>
          <w:sz w:val="20"/>
          <w:szCs w:val="20"/>
        </w:rPr>
        <w:t>Net worth</w:t>
      </w:r>
      <w:r>
        <w:rPr>
          <w:rFonts w:ascii="Arial" w:hAnsi="Arial" w:cs="Arial"/>
          <w:color w:val="000000" w:themeColor="text1"/>
          <w:sz w:val="20"/>
          <w:szCs w:val="20"/>
        </w:rPr>
        <w:t xml:space="preserve"> next year – </w:t>
      </w:r>
    </w:p>
    <w:p w14:paraId="5D81B195" w14:textId="674F5C6B" w:rsidR="00BD0DC1" w:rsidRPr="00030CD4" w:rsidRDefault="00BD0DC1" w:rsidP="00030CD4">
      <w:pPr>
        <w:rPr>
          <w:rFonts w:ascii="Arial" w:hAnsi="Arial" w:cs="Arial"/>
          <w:color w:val="000000" w:themeColor="text1"/>
          <w:sz w:val="20"/>
          <w:szCs w:val="20"/>
        </w:rPr>
      </w:pPr>
      <w:r w:rsidRPr="00BD0DC1">
        <w:rPr>
          <w:rFonts w:ascii="Arial" w:hAnsi="Arial" w:cs="Arial"/>
          <w:color w:val="000000" w:themeColor="text1"/>
          <w:sz w:val="20"/>
          <w:szCs w:val="20"/>
        </w:rPr>
        <w:drawing>
          <wp:inline distT="0" distB="0" distL="0" distR="0" wp14:anchorId="02F7CF93" wp14:editId="0902CF1F">
            <wp:extent cx="2211917" cy="1447800"/>
            <wp:effectExtent l="0" t="0" r="0" b="0"/>
            <wp:docPr id="34" name="Picture 34"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drawing&#10;&#10;Description automatically generated"/>
                    <pic:cNvPicPr/>
                  </pic:nvPicPr>
                  <pic:blipFill>
                    <a:blip r:embed="rId12"/>
                    <a:stretch>
                      <a:fillRect/>
                    </a:stretch>
                  </pic:blipFill>
                  <pic:spPr>
                    <a:xfrm>
                      <a:off x="0" y="0"/>
                      <a:ext cx="2214507" cy="1449495"/>
                    </a:xfrm>
                    <a:prstGeom prst="rect">
                      <a:avLst/>
                    </a:prstGeom>
                  </pic:spPr>
                </pic:pic>
              </a:graphicData>
            </a:graphic>
          </wp:inline>
        </w:drawing>
      </w:r>
    </w:p>
    <w:p w14:paraId="22039CCF" w14:textId="1C5668C1" w:rsidR="001A73C5" w:rsidRDefault="00BD0DC1" w:rsidP="001A73C5">
      <w:pPr>
        <w:rPr>
          <w:rFonts w:ascii="Arial" w:hAnsi="Arial" w:cs="Arial"/>
          <w:sz w:val="20"/>
          <w:szCs w:val="20"/>
        </w:rPr>
      </w:pPr>
      <w:r>
        <w:rPr>
          <w:rFonts w:ascii="Arial" w:hAnsi="Arial" w:cs="Arial"/>
          <w:sz w:val="20"/>
          <w:szCs w:val="20"/>
        </w:rPr>
        <w:t xml:space="preserve">We can observe that the majority of the data lies around 0 value. It is not an even spread hence we </w:t>
      </w:r>
      <w:r w:rsidR="00654C39">
        <w:rPr>
          <w:rFonts w:ascii="Arial" w:hAnsi="Arial" w:cs="Arial"/>
          <w:sz w:val="20"/>
          <w:szCs w:val="20"/>
        </w:rPr>
        <w:t>cannot</w:t>
      </w:r>
      <w:r>
        <w:rPr>
          <w:rFonts w:ascii="Arial" w:hAnsi="Arial" w:cs="Arial"/>
          <w:sz w:val="20"/>
          <w:szCs w:val="20"/>
        </w:rPr>
        <w:t xml:space="preserve"> say that it is normally distributed</w:t>
      </w:r>
    </w:p>
    <w:p w14:paraId="6E6A6237" w14:textId="0246C741" w:rsidR="00BD0DC1" w:rsidRDefault="00BD0DC1" w:rsidP="001A73C5">
      <w:pPr>
        <w:rPr>
          <w:rFonts w:ascii="Arial" w:hAnsi="Arial" w:cs="Arial"/>
          <w:sz w:val="20"/>
          <w:szCs w:val="20"/>
        </w:rPr>
      </w:pPr>
    </w:p>
    <w:p w14:paraId="7056B20C" w14:textId="33BC2590" w:rsidR="00BD0DC1" w:rsidRDefault="00654C39" w:rsidP="001A73C5">
      <w:pPr>
        <w:rPr>
          <w:rFonts w:ascii="Arial" w:hAnsi="Arial" w:cs="Arial"/>
          <w:sz w:val="20"/>
          <w:szCs w:val="20"/>
        </w:rPr>
      </w:pPr>
      <w:r>
        <w:rPr>
          <w:rFonts w:ascii="Arial" w:hAnsi="Arial" w:cs="Arial"/>
          <w:sz w:val="20"/>
          <w:szCs w:val="20"/>
        </w:rPr>
        <w:t>Similar</w:t>
      </w:r>
      <w:r w:rsidR="00BD0DC1">
        <w:rPr>
          <w:rFonts w:ascii="Arial" w:hAnsi="Arial" w:cs="Arial"/>
          <w:sz w:val="20"/>
          <w:szCs w:val="20"/>
        </w:rPr>
        <w:t xml:space="preserve"> we have plotted histograms for some other variables</w:t>
      </w:r>
    </w:p>
    <w:p w14:paraId="540FF11E" w14:textId="30A0DB46" w:rsidR="00BD0DC1" w:rsidRDefault="00BD0DC1" w:rsidP="001A73C5">
      <w:pPr>
        <w:rPr>
          <w:noProof/>
        </w:rPr>
      </w:pPr>
      <w:r w:rsidRPr="00BD0DC1">
        <w:rPr>
          <w:rFonts w:ascii="Arial" w:hAnsi="Arial" w:cs="Arial"/>
          <w:sz w:val="20"/>
          <w:szCs w:val="20"/>
        </w:rPr>
        <w:drawing>
          <wp:inline distT="0" distB="0" distL="0" distR="0" wp14:anchorId="526FF244" wp14:editId="0DE5C75C">
            <wp:extent cx="1856105" cy="1301329"/>
            <wp:effectExtent l="0" t="0" r="0" b="0"/>
            <wp:docPr id="35" name="Picture 35"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drawing&#10;&#10;Description automatically generated"/>
                    <pic:cNvPicPr/>
                  </pic:nvPicPr>
                  <pic:blipFill>
                    <a:blip r:embed="rId13"/>
                    <a:stretch>
                      <a:fillRect/>
                    </a:stretch>
                  </pic:blipFill>
                  <pic:spPr>
                    <a:xfrm>
                      <a:off x="0" y="0"/>
                      <a:ext cx="1863716" cy="1306665"/>
                    </a:xfrm>
                    <a:prstGeom prst="rect">
                      <a:avLst/>
                    </a:prstGeom>
                  </pic:spPr>
                </pic:pic>
              </a:graphicData>
            </a:graphic>
          </wp:inline>
        </w:drawing>
      </w:r>
      <w:r w:rsidRPr="00BD0DC1">
        <w:rPr>
          <w:noProof/>
        </w:rPr>
        <w:t xml:space="preserve"> </w:t>
      </w:r>
      <w:r w:rsidRPr="00BD0DC1">
        <w:rPr>
          <w:rFonts w:ascii="Arial" w:hAnsi="Arial" w:cs="Arial"/>
          <w:sz w:val="20"/>
          <w:szCs w:val="20"/>
        </w:rPr>
        <w:drawing>
          <wp:inline distT="0" distB="0" distL="0" distR="0" wp14:anchorId="05D613A9" wp14:editId="3B13B40A">
            <wp:extent cx="1899326" cy="1257300"/>
            <wp:effectExtent l="0" t="0" r="0" b="0"/>
            <wp:docPr id="36" name="Picture 36"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drawing&#10;&#10;Description automatically generated"/>
                    <pic:cNvPicPr/>
                  </pic:nvPicPr>
                  <pic:blipFill>
                    <a:blip r:embed="rId14"/>
                    <a:stretch>
                      <a:fillRect/>
                    </a:stretch>
                  </pic:blipFill>
                  <pic:spPr>
                    <a:xfrm>
                      <a:off x="0" y="0"/>
                      <a:ext cx="1903594" cy="1260125"/>
                    </a:xfrm>
                    <a:prstGeom prst="rect">
                      <a:avLst/>
                    </a:prstGeom>
                  </pic:spPr>
                </pic:pic>
              </a:graphicData>
            </a:graphic>
          </wp:inline>
        </w:drawing>
      </w:r>
      <w:r w:rsidRPr="00BD0DC1">
        <w:rPr>
          <w:noProof/>
        </w:rPr>
        <w:t xml:space="preserve"> </w:t>
      </w:r>
      <w:r w:rsidRPr="00BD0DC1">
        <w:rPr>
          <w:noProof/>
        </w:rPr>
        <w:drawing>
          <wp:inline distT="0" distB="0" distL="0" distR="0" wp14:anchorId="455F5A11" wp14:editId="7D293345">
            <wp:extent cx="1676400" cy="1087230"/>
            <wp:effectExtent l="0" t="0" r="0" b="0"/>
            <wp:docPr id="37" name="Picture 37"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drawing&#10;&#10;Description automatically generated"/>
                    <pic:cNvPicPr/>
                  </pic:nvPicPr>
                  <pic:blipFill>
                    <a:blip r:embed="rId15"/>
                    <a:stretch>
                      <a:fillRect/>
                    </a:stretch>
                  </pic:blipFill>
                  <pic:spPr>
                    <a:xfrm>
                      <a:off x="0" y="0"/>
                      <a:ext cx="1683133" cy="1091596"/>
                    </a:xfrm>
                    <a:prstGeom prst="rect">
                      <a:avLst/>
                    </a:prstGeom>
                  </pic:spPr>
                </pic:pic>
              </a:graphicData>
            </a:graphic>
          </wp:inline>
        </w:drawing>
      </w:r>
    </w:p>
    <w:p w14:paraId="2608D3FD" w14:textId="6BDB6F4B" w:rsidR="00BD0DC1" w:rsidRDefault="00BD0DC1" w:rsidP="001A73C5">
      <w:pPr>
        <w:rPr>
          <w:noProof/>
        </w:rPr>
      </w:pPr>
    </w:p>
    <w:p w14:paraId="5C498AD4" w14:textId="663A6CA7" w:rsidR="00BD0DC1" w:rsidRDefault="00BD0DC1" w:rsidP="001A73C5">
      <w:pPr>
        <w:rPr>
          <w:noProof/>
        </w:rPr>
      </w:pPr>
      <w:r w:rsidRPr="00BD0DC1">
        <w:rPr>
          <w:rFonts w:ascii="Arial" w:hAnsi="Arial" w:cs="Arial"/>
          <w:sz w:val="20"/>
          <w:szCs w:val="20"/>
        </w:rPr>
        <w:drawing>
          <wp:inline distT="0" distB="0" distL="0" distR="0" wp14:anchorId="0BF911A8" wp14:editId="3AC1946A">
            <wp:extent cx="2044700" cy="1351342"/>
            <wp:effectExtent l="0" t="0" r="0" b="0"/>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ell phone&#10;&#10;Description automatically generated"/>
                    <pic:cNvPicPr/>
                  </pic:nvPicPr>
                  <pic:blipFill>
                    <a:blip r:embed="rId16"/>
                    <a:stretch>
                      <a:fillRect/>
                    </a:stretch>
                  </pic:blipFill>
                  <pic:spPr>
                    <a:xfrm>
                      <a:off x="0" y="0"/>
                      <a:ext cx="2047613" cy="1353267"/>
                    </a:xfrm>
                    <a:prstGeom prst="rect">
                      <a:avLst/>
                    </a:prstGeom>
                  </pic:spPr>
                </pic:pic>
              </a:graphicData>
            </a:graphic>
          </wp:inline>
        </w:drawing>
      </w:r>
      <w:r w:rsidRPr="00BD0DC1">
        <w:rPr>
          <w:noProof/>
        </w:rPr>
        <w:t xml:space="preserve"> </w:t>
      </w:r>
      <w:r w:rsidRPr="00BD0DC1">
        <w:rPr>
          <w:rFonts w:ascii="Arial" w:hAnsi="Arial" w:cs="Arial"/>
          <w:sz w:val="20"/>
          <w:szCs w:val="20"/>
        </w:rPr>
        <w:drawing>
          <wp:inline distT="0" distB="0" distL="0" distR="0" wp14:anchorId="52EF6875" wp14:editId="61B7E0DD">
            <wp:extent cx="1854200" cy="1258691"/>
            <wp:effectExtent l="0" t="0" r="0" b="0"/>
            <wp:docPr id="39" name="Picture 39"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close up of text on a white background&#10;&#10;Description automatically generated"/>
                    <pic:cNvPicPr/>
                  </pic:nvPicPr>
                  <pic:blipFill>
                    <a:blip r:embed="rId17"/>
                    <a:stretch>
                      <a:fillRect/>
                    </a:stretch>
                  </pic:blipFill>
                  <pic:spPr>
                    <a:xfrm>
                      <a:off x="0" y="0"/>
                      <a:ext cx="1864389" cy="1265608"/>
                    </a:xfrm>
                    <a:prstGeom prst="rect">
                      <a:avLst/>
                    </a:prstGeom>
                  </pic:spPr>
                </pic:pic>
              </a:graphicData>
            </a:graphic>
          </wp:inline>
        </w:drawing>
      </w:r>
    </w:p>
    <w:p w14:paraId="6A673D53" w14:textId="30A60860" w:rsidR="00BD0DC1" w:rsidRDefault="00BD0DC1" w:rsidP="001A73C5">
      <w:pPr>
        <w:rPr>
          <w:noProof/>
        </w:rPr>
      </w:pPr>
    </w:p>
    <w:p w14:paraId="6C9C1ECB" w14:textId="45E5DCF8" w:rsidR="00BD0DC1" w:rsidRDefault="00BD0DC1" w:rsidP="001A73C5">
      <w:pPr>
        <w:rPr>
          <w:rFonts w:ascii="Arial" w:hAnsi="Arial" w:cs="Arial"/>
          <w:noProof/>
          <w:sz w:val="20"/>
          <w:szCs w:val="20"/>
        </w:rPr>
      </w:pPr>
      <w:r w:rsidRPr="00BD0DC1">
        <w:rPr>
          <w:rFonts w:ascii="Arial" w:hAnsi="Arial" w:cs="Arial"/>
          <w:noProof/>
          <w:sz w:val="20"/>
          <w:szCs w:val="20"/>
        </w:rPr>
        <w:t>From the above variable we can see that apart from PBT as perc of total income all variables are highly right skewed. PBT as perc of income seems more normally distributed</w:t>
      </w:r>
    </w:p>
    <w:p w14:paraId="1E5AF81A" w14:textId="22ECC767" w:rsidR="00BD0DC1" w:rsidRDefault="00BD0DC1" w:rsidP="001A73C5">
      <w:pPr>
        <w:rPr>
          <w:rFonts w:ascii="Arial" w:hAnsi="Arial" w:cs="Arial"/>
          <w:noProof/>
          <w:sz w:val="20"/>
          <w:szCs w:val="20"/>
        </w:rPr>
      </w:pPr>
    </w:p>
    <w:p w14:paraId="70AA789B" w14:textId="5D9C864D" w:rsidR="00BD0DC1" w:rsidRDefault="00BD0DC1" w:rsidP="001A73C5">
      <w:pPr>
        <w:rPr>
          <w:rFonts w:ascii="Arial" w:hAnsi="Arial" w:cs="Arial"/>
          <w:noProof/>
          <w:sz w:val="20"/>
          <w:szCs w:val="20"/>
        </w:rPr>
      </w:pPr>
    </w:p>
    <w:p w14:paraId="58D9175B" w14:textId="1B61E0AB" w:rsidR="00BD0DC1" w:rsidRDefault="00BD0DC1" w:rsidP="001A73C5">
      <w:pPr>
        <w:rPr>
          <w:rFonts w:ascii="Arial" w:hAnsi="Arial" w:cs="Arial"/>
          <w:noProof/>
          <w:sz w:val="20"/>
          <w:szCs w:val="20"/>
        </w:rPr>
      </w:pPr>
    </w:p>
    <w:p w14:paraId="14F4B519" w14:textId="589A25B6" w:rsidR="00BD0DC1" w:rsidRDefault="00BD0DC1" w:rsidP="001A73C5">
      <w:pPr>
        <w:rPr>
          <w:rFonts w:ascii="Arial" w:hAnsi="Arial" w:cs="Arial"/>
          <w:noProof/>
          <w:sz w:val="20"/>
          <w:szCs w:val="20"/>
        </w:rPr>
      </w:pPr>
      <w:r>
        <w:rPr>
          <w:rFonts w:ascii="Arial" w:hAnsi="Arial" w:cs="Arial"/>
          <w:noProof/>
          <w:sz w:val="20"/>
          <w:szCs w:val="20"/>
        </w:rPr>
        <w:lastRenderedPageBreak/>
        <w:t>For bivariate analysis we looked at the relation of a few variable with the target variable – Networth next year</w:t>
      </w:r>
    </w:p>
    <w:p w14:paraId="2CA596E1" w14:textId="6799EE75" w:rsidR="00BD0DC1" w:rsidRDefault="00BD0DC1" w:rsidP="001A73C5">
      <w:pPr>
        <w:rPr>
          <w:rFonts w:ascii="Arial" w:hAnsi="Arial" w:cs="Arial"/>
          <w:noProof/>
          <w:sz w:val="20"/>
          <w:szCs w:val="20"/>
        </w:rPr>
      </w:pPr>
    </w:p>
    <w:p w14:paraId="175DEB9A" w14:textId="6BEF90A4" w:rsidR="00BD0DC1" w:rsidRPr="00BD0DC1" w:rsidRDefault="00BD0DC1" w:rsidP="001A73C5">
      <w:pPr>
        <w:rPr>
          <w:rFonts w:ascii="Arial" w:hAnsi="Arial" w:cs="Arial"/>
          <w:noProof/>
          <w:sz w:val="20"/>
          <w:szCs w:val="20"/>
        </w:rPr>
      </w:pPr>
      <w:r w:rsidRPr="00BD0DC1">
        <w:rPr>
          <w:rFonts w:ascii="Arial" w:hAnsi="Arial" w:cs="Arial"/>
          <w:noProof/>
          <w:sz w:val="20"/>
          <w:szCs w:val="20"/>
        </w:rPr>
        <w:drawing>
          <wp:inline distT="0" distB="0" distL="0" distR="0" wp14:anchorId="227A858E" wp14:editId="77043DF2">
            <wp:extent cx="1969520" cy="1270000"/>
            <wp:effectExtent l="0" t="0" r="0" b="0"/>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ell phone&#10;&#10;Description automatically generated"/>
                    <pic:cNvPicPr/>
                  </pic:nvPicPr>
                  <pic:blipFill>
                    <a:blip r:embed="rId18"/>
                    <a:stretch>
                      <a:fillRect/>
                    </a:stretch>
                  </pic:blipFill>
                  <pic:spPr>
                    <a:xfrm>
                      <a:off x="0" y="0"/>
                      <a:ext cx="1984947" cy="1279948"/>
                    </a:xfrm>
                    <a:prstGeom prst="rect">
                      <a:avLst/>
                    </a:prstGeom>
                  </pic:spPr>
                </pic:pic>
              </a:graphicData>
            </a:graphic>
          </wp:inline>
        </w:drawing>
      </w:r>
      <w:r w:rsidRPr="00BD0DC1">
        <w:rPr>
          <w:noProof/>
        </w:rPr>
        <w:t xml:space="preserve"> </w:t>
      </w:r>
      <w:r w:rsidRPr="00BD0DC1">
        <w:rPr>
          <w:rFonts w:ascii="Arial" w:hAnsi="Arial" w:cs="Arial"/>
          <w:noProof/>
          <w:sz w:val="20"/>
          <w:szCs w:val="20"/>
        </w:rPr>
        <w:drawing>
          <wp:inline distT="0" distB="0" distL="0" distR="0" wp14:anchorId="2E987A84" wp14:editId="1AE06BEF">
            <wp:extent cx="2021685" cy="1422400"/>
            <wp:effectExtent l="0" t="0" r="0" b="0"/>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ell phone&#10;&#10;Description automatically generated"/>
                    <pic:cNvPicPr/>
                  </pic:nvPicPr>
                  <pic:blipFill>
                    <a:blip r:embed="rId19"/>
                    <a:stretch>
                      <a:fillRect/>
                    </a:stretch>
                  </pic:blipFill>
                  <pic:spPr>
                    <a:xfrm>
                      <a:off x="0" y="0"/>
                      <a:ext cx="2031530" cy="1429327"/>
                    </a:xfrm>
                    <a:prstGeom prst="rect">
                      <a:avLst/>
                    </a:prstGeom>
                  </pic:spPr>
                </pic:pic>
              </a:graphicData>
            </a:graphic>
          </wp:inline>
        </w:drawing>
      </w:r>
      <w:r w:rsidRPr="00BD0DC1">
        <w:rPr>
          <w:noProof/>
        </w:rPr>
        <w:t xml:space="preserve"> </w:t>
      </w:r>
      <w:r w:rsidRPr="00BD0DC1">
        <w:rPr>
          <w:noProof/>
        </w:rPr>
        <w:drawing>
          <wp:inline distT="0" distB="0" distL="0" distR="0" wp14:anchorId="6EB20D97" wp14:editId="6A9E2E36">
            <wp:extent cx="1968500" cy="1397920"/>
            <wp:effectExtent l="0" t="0" r="0" b="0"/>
            <wp:docPr id="42" name="Picture 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ell phone&#10;&#10;Description automatically generated"/>
                    <pic:cNvPicPr/>
                  </pic:nvPicPr>
                  <pic:blipFill>
                    <a:blip r:embed="rId20"/>
                    <a:stretch>
                      <a:fillRect/>
                    </a:stretch>
                  </pic:blipFill>
                  <pic:spPr>
                    <a:xfrm>
                      <a:off x="0" y="0"/>
                      <a:ext cx="1973655" cy="1401581"/>
                    </a:xfrm>
                    <a:prstGeom prst="rect">
                      <a:avLst/>
                    </a:prstGeom>
                  </pic:spPr>
                </pic:pic>
              </a:graphicData>
            </a:graphic>
          </wp:inline>
        </w:drawing>
      </w:r>
      <w:r w:rsidRPr="00BD0DC1">
        <w:rPr>
          <w:noProof/>
        </w:rPr>
        <w:t xml:space="preserve"> </w:t>
      </w:r>
      <w:r w:rsidRPr="00BD0DC1">
        <w:rPr>
          <w:noProof/>
        </w:rPr>
        <w:drawing>
          <wp:inline distT="0" distB="0" distL="0" distR="0" wp14:anchorId="6678DBB2" wp14:editId="40D12FC4">
            <wp:extent cx="1930400" cy="1331310"/>
            <wp:effectExtent l="0" t="0" r="0" b="0"/>
            <wp:docPr id="43" name="Picture 4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close up of a map&#10;&#10;Description automatically generated"/>
                    <pic:cNvPicPr/>
                  </pic:nvPicPr>
                  <pic:blipFill>
                    <a:blip r:embed="rId21"/>
                    <a:stretch>
                      <a:fillRect/>
                    </a:stretch>
                  </pic:blipFill>
                  <pic:spPr>
                    <a:xfrm>
                      <a:off x="0" y="0"/>
                      <a:ext cx="1952665" cy="1346665"/>
                    </a:xfrm>
                    <a:prstGeom prst="rect">
                      <a:avLst/>
                    </a:prstGeom>
                  </pic:spPr>
                </pic:pic>
              </a:graphicData>
            </a:graphic>
          </wp:inline>
        </w:drawing>
      </w:r>
    </w:p>
    <w:p w14:paraId="52C9F447" w14:textId="1FE07315" w:rsidR="00BD0DC1" w:rsidRDefault="00BD0DC1" w:rsidP="001A73C5">
      <w:pPr>
        <w:rPr>
          <w:rFonts w:ascii="Arial" w:hAnsi="Arial" w:cs="Arial"/>
          <w:sz w:val="20"/>
          <w:szCs w:val="20"/>
        </w:rPr>
      </w:pPr>
    </w:p>
    <w:p w14:paraId="00ABA7AD" w14:textId="3035D773" w:rsidR="00BD0DC1" w:rsidRDefault="00BD0DC1" w:rsidP="001A73C5">
      <w:pPr>
        <w:rPr>
          <w:rFonts w:ascii="Arial" w:hAnsi="Arial" w:cs="Arial"/>
          <w:sz w:val="20"/>
          <w:szCs w:val="20"/>
        </w:rPr>
      </w:pPr>
      <w:r>
        <w:rPr>
          <w:rFonts w:ascii="Arial" w:hAnsi="Arial" w:cs="Arial"/>
          <w:sz w:val="20"/>
          <w:szCs w:val="20"/>
        </w:rPr>
        <w:t>For bivariate analysis we have looked at 4 variables – Sales, PBT as perc of total income, Retained earnings and Return on Total asset</w:t>
      </w:r>
    </w:p>
    <w:p w14:paraId="1C97277A" w14:textId="6DD23ED8" w:rsidR="00BD0DC1" w:rsidRDefault="00BD0DC1" w:rsidP="001A73C5">
      <w:pPr>
        <w:rPr>
          <w:rFonts w:ascii="Arial" w:hAnsi="Arial" w:cs="Arial"/>
          <w:sz w:val="20"/>
          <w:szCs w:val="20"/>
        </w:rPr>
      </w:pPr>
    </w:p>
    <w:p w14:paraId="35C1E845" w14:textId="5C6FF3D5" w:rsidR="00BD0DC1" w:rsidRDefault="00BD0DC1" w:rsidP="001A73C5">
      <w:pPr>
        <w:rPr>
          <w:rFonts w:ascii="Arial" w:hAnsi="Arial" w:cs="Arial"/>
          <w:sz w:val="20"/>
          <w:szCs w:val="20"/>
        </w:rPr>
      </w:pPr>
      <w:r>
        <w:rPr>
          <w:rFonts w:ascii="Arial" w:hAnsi="Arial" w:cs="Arial"/>
          <w:sz w:val="20"/>
          <w:szCs w:val="20"/>
        </w:rPr>
        <w:t xml:space="preserve">As is apparent from the scatter plot, there is no linear relationship between the target variables and the independent variable. Only in Return on Total Assets we can see that the </w:t>
      </w:r>
      <w:r w:rsidR="00654C39">
        <w:rPr>
          <w:rFonts w:ascii="Arial" w:hAnsi="Arial" w:cs="Arial"/>
          <w:sz w:val="20"/>
          <w:szCs w:val="20"/>
        </w:rPr>
        <w:t>irrespective of</w:t>
      </w:r>
      <w:r>
        <w:rPr>
          <w:rFonts w:ascii="Arial" w:hAnsi="Arial" w:cs="Arial"/>
          <w:sz w:val="20"/>
          <w:szCs w:val="20"/>
        </w:rPr>
        <w:t xml:space="preserve"> the </w:t>
      </w:r>
      <w:r w:rsidR="00654C39">
        <w:rPr>
          <w:rFonts w:ascii="Arial" w:hAnsi="Arial" w:cs="Arial"/>
          <w:sz w:val="20"/>
          <w:szCs w:val="20"/>
        </w:rPr>
        <w:t>net worth</w:t>
      </w:r>
      <w:r>
        <w:rPr>
          <w:rFonts w:ascii="Arial" w:hAnsi="Arial" w:cs="Arial"/>
          <w:sz w:val="20"/>
          <w:szCs w:val="20"/>
        </w:rPr>
        <w:t xml:space="preserve"> the return on total asset is almost always 0. </w:t>
      </w:r>
    </w:p>
    <w:p w14:paraId="614F565F" w14:textId="3BB16C54" w:rsidR="00BD0DC1" w:rsidRDefault="00BD0DC1" w:rsidP="001A73C5">
      <w:pPr>
        <w:rPr>
          <w:rFonts w:ascii="Arial" w:hAnsi="Arial" w:cs="Arial"/>
          <w:sz w:val="20"/>
          <w:szCs w:val="20"/>
        </w:rPr>
      </w:pPr>
    </w:p>
    <w:p w14:paraId="2095A8FC" w14:textId="6AC9A462" w:rsidR="00BD0DC1" w:rsidRDefault="00BD0DC1" w:rsidP="001A73C5">
      <w:pPr>
        <w:rPr>
          <w:rFonts w:ascii="Arial" w:hAnsi="Arial" w:cs="Arial"/>
          <w:sz w:val="20"/>
          <w:szCs w:val="20"/>
        </w:rPr>
      </w:pPr>
      <w:r>
        <w:rPr>
          <w:rFonts w:ascii="Arial" w:hAnsi="Arial" w:cs="Arial"/>
          <w:sz w:val="20"/>
          <w:szCs w:val="20"/>
        </w:rPr>
        <w:t>We can do a deeper dive between variable using correlation. We plot a heatmap to identify if there is high correlation between any of the variables resulting in multicollinearity. If multicollinearity is present in the data the same has to be dealt with before building the model so that it does not affect the accuracy.</w:t>
      </w:r>
    </w:p>
    <w:p w14:paraId="54B43797" w14:textId="20C57C97" w:rsidR="00BD0DC1" w:rsidRDefault="00BD0DC1" w:rsidP="001A73C5">
      <w:pPr>
        <w:rPr>
          <w:rFonts w:ascii="Arial" w:hAnsi="Arial" w:cs="Arial"/>
          <w:sz w:val="20"/>
          <w:szCs w:val="20"/>
        </w:rPr>
      </w:pPr>
    </w:p>
    <w:p w14:paraId="53497370" w14:textId="7BAE0871" w:rsidR="00BD0DC1" w:rsidRDefault="00BD0DC1" w:rsidP="001A73C5">
      <w:pPr>
        <w:rPr>
          <w:rFonts w:ascii="Arial" w:hAnsi="Arial" w:cs="Arial"/>
          <w:sz w:val="20"/>
          <w:szCs w:val="20"/>
        </w:rPr>
      </w:pPr>
      <w:r>
        <w:rPr>
          <w:rFonts w:ascii="Arial" w:hAnsi="Arial" w:cs="Arial"/>
          <w:sz w:val="20"/>
          <w:szCs w:val="20"/>
        </w:rPr>
        <w:t>On plotting the heatmap we observe that there are many variable highly correlated. (Kindly refer the appendix for the heatmap)</w:t>
      </w:r>
    </w:p>
    <w:p w14:paraId="5E86C831" w14:textId="633FC38F" w:rsidR="00BD0DC1" w:rsidRDefault="00BD0DC1" w:rsidP="001A73C5">
      <w:pPr>
        <w:rPr>
          <w:rFonts w:ascii="Arial" w:hAnsi="Arial" w:cs="Arial"/>
          <w:sz w:val="20"/>
          <w:szCs w:val="20"/>
        </w:rPr>
      </w:pPr>
      <w:r>
        <w:rPr>
          <w:rFonts w:ascii="Arial" w:hAnsi="Arial" w:cs="Arial"/>
          <w:sz w:val="20"/>
          <w:szCs w:val="20"/>
        </w:rPr>
        <w:t xml:space="preserve">The highest correlation value is of 0.99 between the following the variables – </w:t>
      </w:r>
    </w:p>
    <w:p w14:paraId="41F76B4E" w14:textId="4074BE37" w:rsidR="00BD0DC1" w:rsidRDefault="00DA368F" w:rsidP="00DA368F">
      <w:pPr>
        <w:pStyle w:val="ListParagraph"/>
        <w:numPr>
          <w:ilvl w:val="0"/>
          <w:numId w:val="34"/>
        </w:numPr>
        <w:rPr>
          <w:rFonts w:ascii="Arial" w:hAnsi="Arial" w:cs="Arial"/>
          <w:sz w:val="20"/>
          <w:szCs w:val="20"/>
        </w:rPr>
      </w:pPr>
      <w:r>
        <w:rPr>
          <w:rFonts w:ascii="Arial" w:hAnsi="Arial" w:cs="Arial"/>
          <w:sz w:val="20"/>
          <w:szCs w:val="20"/>
        </w:rPr>
        <w:t>CP and PBDT</w:t>
      </w:r>
    </w:p>
    <w:p w14:paraId="03300CD7" w14:textId="10E4D70C" w:rsidR="00DA368F" w:rsidRDefault="00DA368F" w:rsidP="00DA368F">
      <w:pPr>
        <w:pStyle w:val="ListParagraph"/>
        <w:numPr>
          <w:ilvl w:val="0"/>
          <w:numId w:val="34"/>
        </w:numPr>
        <w:rPr>
          <w:rFonts w:ascii="Arial" w:hAnsi="Arial" w:cs="Arial"/>
          <w:sz w:val="20"/>
          <w:szCs w:val="20"/>
        </w:rPr>
      </w:pPr>
      <w:r>
        <w:rPr>
          <w:rFonts w:ascii="Arial" w:hAnsi="Arial" w:cs="Arial"/>
          <w:sz w:val="20"/>
          <w:szCs w:val="20"/>
        </w:rPr>
        <w:t>PAT and PBT</w:t>
      </w:r>
    </w:p>
    <w:p w14:paraId="361A9930" w14:textId="0DD4F59C" w:rsidR="00DA368F" w:rsidRDefault="00DA368F" w:rsidP="00DA368F">
      <w:pPr>
        <w:rPr>
          <w:rFonts w:ascii="Arial" w:hAnsi="Arial" w:cs="Arial"/>
          <w:sz w:val="20"/>
          <w:szCs w:val="20"/>
        </w:rPr>
      </w:pPr>
    </w:p>
    <w:p w14:paraId="3DDF2C73" w14:textId="2FB564B8" w:rsidR="00DA368F" w:rsidRPr="00DA368F" w:rsidRDefault="00DA368F" w:rsidP="00DA368F">
      <w:pPr>
        <w:rPr>
          <w:rFonts w:ascii="Arial" w:hAnsi="Arial" w:cs="Arial"/>
          <w:sz w:val="20"/>
          <w:szCs w:val="20"/>
        </w:rPr>
      </w:pPr>
      <w:r>
        <w:rPr>
          <w:rFonts w:ascii="Arial" w:hAnsi="Arial" w:cs="Arial"/>
          <w:sz w:val="20"/>
          <w:szCs w:val="20"/>
        </w:rPr>
        <w:t>There are many other variables with very high correlation and the same will be dealt with while building the model</w:t>
      </w:r>
    </w:p>
    <w:p w14:paraId="0EB5F809" w14:textId="77777777" w:rsidR="00BD0DC1" w:rsidRPr="001A73C5" w:rsidRDefault="00BD0DC1" w:rsidP="001A73C5">
      <w:pPr>
        <w:rPr>
          <w:rFonts w:ascii="Arial" w:hAnsi="Arial" w:cs="Arial"/>
          <w:sz w:val="20"/>
          <w:szCs w:val="20"/>
        </w:rPr>
      </w:pPr>
    </w:p>
    <w:p w14:paraId="07B4D5B8" w14:textId="77777777" w:rsidR="001A73C5" w:rsidRPr="001A73C5" w:rsidRDefault="001A73C5" w:rsidP="001A73C5">
      <w:pPr>
        <w:rPr>
          <w:rFonts w:ascii="Arial" w:hAnsi="Arial" w:cs="Arial"/>
          <w:sz w:val="20"/>
          <w:szCs w:val="20"/>
        </w:rPr>
      </w:pPr>
    </w:p>
    <w:p w14:paraId="2E721032" w14:textId="1497B23D" w:rsidR="00070F99" w:rsidRPr="00956316" w:rsidRDefault="00070F99" w:rsidP="00070F99">
      <w:pPr>
        <w:pStyle w:val="ListParagraph"/>
        <w:numPr>
          <w:ilvl w:val="0"/>
          <w:numId w:val="28"/>
        </w:numPr>
        <w:rPr>
          <w:rFonts w:ascii="Arial" w:hAnsi="Arial" w:cs="Arial"/>
          <w:sz w:val="20"/>
          <w:szCs w:val="20"/>
        </w:rPr>
      </w:pPr>
      <w:r w:rsidRPr="00956316">
        <w:rPr>
          <w:rFonts w:ascii="Arial" w:hAnsi="Arial" w:cs="Arial"/>
          <w:sz w:val="20"/>
          <w:szCs w:val="20"/>
        </w:rPr>
        <w:t>Perform Train Test Split</w:t>
      </w:r>
    </w:p>
    <w:p w14:paraId="1A9D82C3" w14:textId="28002537" w:rsidR="00070F99" w:rsidRDefault="001A73C5" w:rsidP="00070F99">
      <w:pPr>
        <w:rPr>
          <w:rFonts w:ascii="Arial" w:hAnsi="Arial" w:cs="Arial"/>
          <w:sz w:val="20"/>
          <w:szCs w:val="20"/>
        </w:rPr>
      </w:pPr>
      <w:r>
        <w:rPr>
          <w:rFonts w:ascii="Arial" w:hAnsi="Arial" w:cs="Arial"/>
          <w:sz w:val="20"/>
          <w:szCs w:val="20"/>
        </w:rPr>
        <w:t xml:space="preserve">To </w:t>
      </w:r>
      <w:r w:rsidR="00654C39">
        <w:rPr>
          <w:rFonts w:ascii="Arial" w:hAnsi="Arial" w:cs="Arial"/>
          <w:sz w:val="20"/>
          <w:szCs w:val="20"/>
        </w:rPr>
        <w:t>build</w:t>
      </w:r>
      <w:r>
        <w:rPr>
          <w:rFonts w:ascii="Arial" w:hAnsi="Arial" w:cs="Arial"/>
          <w:sz w:val="20"/>
          <w:szCs w:val="20"/>
        </w:rPr>
        <w:t xml:space="preserve"> a model we split our data into train and test data. We build the model on the train data and then test it using the test data to verify the accuracy. </w:t>
      </w:r>
    </w:p>
    <w:p w14:paraId="3B7E3196" w14:textId="73412959" w:rsidR="001A73C5" w:rsidRDefault="001A73C5" w:rsidP="00070F99">
      <w:pPr>
        <w:rPr>
          <w:rFonts w:ascii="Arial" w:hAnsi="Arial" w:cs="Arial"/>
          <w:sz w:val="20"/>
          <w:szCs w:val="20"/>
        </w:rPr>
      </w:pPr>
    </w:p>
    <w:p w14:paraId="25DC1DB7" w14:textId="3EA105CA" w:rsidR="001A73C5" w:rsidRDefault="001A73C5" w:rsidP="00070F99">
      <w:pPr>
        <w:rPr>
          <w:rFonts w:ascii="Arial" w:hAnsi="Arial" w:cs="Arial"/>
          <w:sz w:val="20"/>
          <w:szCs w:val="20"/>
        </w:rPr>
      </w:pPr>
      <w:r>
        <w:rPr>
          <w:rFonts w:ascii="Arial" w:hAnsi="Arial" w:cs="Arial"/>
          <w:sz w:val="20"/>
          <w:szCs w:val="20"/>
        </w:rPr>
        <w:t>We populate a new variable X with all the dependent variable. We drop the target variable – default, Company code as it is not relevant field, Networh Next year as the target variable is calculated on the basis of this and Profit on Margin. Profit on margin was a new variable that was calculated however it has infinity values which hampers the model building and therefore it has been dropped</w:t>
      </w:r>
    </w:p>
    <w:p w14:paraId="4267DF83" w14:textId="25F68938" w:rsidR="001A73C5" w:rsidRDefault="001A73C5" w:rsidP="00070F99">
      <w:pPr>
        <w:rPr>
          <w:rFonts w:ascii="Arial" w:hAnsi="Arial" w:cs="Arial"/>
          <w:sz w:val="20"/>
          <w:szCs w:val="20"/>
        </w:rPr>
      </w:pPr>
    </w:p>
    <w:p w14:paraId="7DFB0102" w14:textId="3006E9A0" w:rsidR="001A73C5" w:rsidRDefault="001A73C5" w:rsidP="00070F99">
      <w:pPr>
        <w:rPr>
          <w:rFonts w:ascii="Arial" w:hAnsi="Arial" w:cs="Arial"/>
          <w:sz w:val="20"/>
          <w:szCs w:val="20"/>
        </w:rPr>
      </w:pPr>
      <w:r>
        <w:rPr>
          <w:rFonts w:ascii="Arial" w:hAnsi="Arial" w:cs="Arial"/>
          <w:sz w:val="20"/>
          <w:szCs w:val="20"/>
        </w:rPr>
        <w:t>We carry out the train and test split of 67% and 33% respectively.</w:t>
      </w:r>
    </w:p>
    <w:p w14:paraId="60DC89FC" w14:textId="07A684DB" w:rsidR="001A73C5" w:rsidRDefault="001A73C5" w:rsidP="00070F99">
      <w:pPr>
        <w:rPr>
          <w:rFonts w:ascii="Arial" w:hAnsi="Arial" w:cs="Arial"/>
          <w:sz w:val="20"/>
          <w:szCs w:val="20"/>
        </w:rPr>
      </w:pPr>
    </w:p>
    <w:p w14:paraId="1A438626" w14:textId="77777777" w:rsidR="001A73C5" w:rsidRPr="00956316" w:rsidRDefault="001A73C5" w:rsidP="00070F99">
      <w:pPr>
        <w:rPr>
          <w:rFonts w:ascii="Arial" w:hAnsi="Arial" w:cs="Arial"/>
          <w:sz w:val="20"/>
          <w:szCs w:val="20"/>
        </w:rPr>
      </w:pPr>
    </w:p>
    <w:p w14:paraId="1303682D" w14:textId="77777777" w:rsidR="001A73C5" w:rsidRDefault="001A73C5" w:rsidP="00070F99">
      <w:pPr>
        <w:tabs>
          <w:tab w:val="left" w:pos="536"/>
          <w:tab w:val="left" w:pos="537"/>
        </w:tabs>
        <w:spacing w:before="73"/>
        <w:ind w:left="110"/>
        <w:rPr>
          <w:rFonts w:ascii="Arial" w:hAnsi="Arial" w:cs="Arial"/>
          <w:b/>
          <w:bCs/>
          <w:sz w:val="20"/>
          <w:szCs w:val="20"/>
        </w:rPr>
      </w:pPr>
    </w:p>
    <w:p w14:paraId="666DB4AC" w14:textId="5A8619F2" w:rsidR="00070F99" w:rsidRPr="001A73C5" w:rsidRDefault="00654C39" w:rsidP="001A73C5">
      <w:pPr>
        <w:pStyle w:val="ListParagraph"/>
        <w:numPr>
          <w:ilvl w:val="1"/>
          <w:numId w:val="31"/>
        </w:numPr>
        <w:tabs>
          <w:tab w:val="left" w:pos="536"/>
          <w:tab w:val="left" w:pos="537"/>
        </w:tabs>
        <w:spacing w:before="73"/>
        <w:rPr>
          <w:rFonts w:ascii="Arial" w:hAnsi="Arial" w:cs="Arial"/>
          <w:b/>
          <w:bCs/>
          <w:color w:val="000000"/>
          <w:sz w:val="20"/>
          <w:szCs w:val="20"/>
          <w:shd w:val="clear" w:color="auto" w:fill="FFFFFF"/>
        </w:rPr>
      </w:pPr>
      <w:r w:rsidRPr="001A73C5">
        <w:rPr>
          <w:rFonts w:ascii="Arial" w:hAnsi="Arial" w:cs="Arial"/>
          <w:b/>
          <w:bCs/>
          <w:color w:val="000000"/>
          <w:sz w:val="20"/>
          <w:szCs w:val="20"/>
          <w:shd w:val="clear" w:color="auto" w:fill="FFFFFF"/>
        </w:rPr>
        <w:t>Modelling</w:t>
      </w:r>
    </w:p>
    <w:p w14:paraId="4444EB6E" w14:textId="2308C6C9" w:rsidR="001A73C5" w:rsidRDefault="001A73C5" w:rsidP="001A73C5">
      <w:pPr>
        <w:pStyle w:val="ListParagraph"/>
        <w:tabs>
          <w:tab w:val="left" w:pos="536"/>
          <w:tab w:val="left" w:pos="537"/>
        </w:tabs>
        <w:spacing w:before="73"/>
        <w:ind w:left="360" w:firstLine="0"/>
        <w:rPr>
          <w:rFonts w:ascii="Arial" w:hAnsi="Arial" w:cs="Arial"/>
          <w:b/>
          <w:bCs/>
          <w:color w:val="000000"/>
          <w:sz w:val="20"/>
          <w:szCs w:val="20"/>
          <w:shd w:val="clear" w:color="auto" w:fill="FFFFFF"/>
        </w:rPr>
      </w:pPr>
    </w:p>
    <w:p w14:paraId="22BECF1C" w14:textId="7A94C97A" w:rsidR="001A73C5" w:rsidRPr="009D4869" w:rsidRDefault="001A73C5" w:rsidP="001A73C5">
      <w:pPr>
        <w:pStyle w:val="ListParagraph"/>
        <w:tabs>
          <w:tab w:val="left" w:pos="536"/>
          <w:tab w:val="left" w:pos="537"/>
        </w:tabs>
        <w:spacing w:before="73"/>
        <w:ind w:left="360" w:firstLine="0"/>
        <w:rPr>
          <w:rFonts w:ascii="Arial" w:hAnsi="Arial" w:cs="Arial"/>
          <w:color w:val="000000"/>
          <w:sz w:val="20"/>
          <w:szCs w:val="20"/>
          <w:shd w:val="clear" w:color="auto" w:fill="FFFFFF"/>
        </w:rPr>
      </w:pPr>
      <w:r w:rsidRPr="009D4869">
        <w:rPr>
          <w:rFonts w:ascii="Arial" w:hAnsi="Arial" w:cs="Arial"/>
          <w:color w:val="000000"/>
          <w:sz w:val="20"/>
          <w:szCs w:val="20"/>
          <w:shd w:val="clear" w:color="auto" w:fill="FFFFFF"/>
        </w:rPr>
        <w:t xml:space="preserve">Before building a model, since we have many variables, we check for the multicollinearity between the variables  using VIF ( variance inflation factor) </w:t>
      </w:r>
    </w:p>
    <w:p w14:paraId="39024AFA" w14:textId="280323D3" w:rsidR="001A73C5" w:rsidRPr="009D4869" w:rsidRDefault="001A73C5" w:rsidP="001A73C5">
      <w:pPr>
        <w:pStyle w:val="ListParagraph"/>
        <w:tabs>
          <w:tab w:val="left" w:pos="536"/>
          <w:tab w:val="left" w:pos="537"/>
        </w:tabs>
        <w:spacing w:before="73"/>
        <w:ind w:left="360" w:firstLine="0"/>
        <w:rPr>
          <w:rFonts w:ascii="Arial" w:hAnsi="Arial" w:cs="Arial"/>
          <w:color w:val="000000"/>
          <w:sz w:val="20"/>
          <w:szCs w:val="20"/>
          <w:shd w:val="clear" w:color="auto" w:fill="FFFFFF"/>
        </w:rPr>
      </w:pPr>
    </w:p>
    <w:p w14:paraId="1B8228AD" w14:textId="5DF7570D" w:rsidR="001A73C5" w:rsidRPr="009D4869" w:rsidRDefault="001A73C5" w:rsidP="001A73C5">
      <w:pPr>
        <w:pStyle w:val="ListParagraph"/>
        <w:tabs>
          <w:tab w:val="left" w:pos="536"/>
          <w:tab w:val="left" w:pos="537"/>
        </w:tabs>
        <w:spacing w:before="73"/>
        <w:ind w:left="360" w:firstLine="0"/>
        <w:rPr>
          <w:rFonts w:ascii="Arial" w:hAnsi="Arial" w:cs="Arial"/>
          <w:color w:val="000000"/>
          <w:sz w:val="20"/>
          <w:szCs w:val="20"/>
          <w:shd w:val="clear" w:color="auto" w:fill="FFFFFF"/>
        </w:rPr>
      </w:pPr>
      <w:r w:rsidRPr="009D4869">
        <w:rPr>
          <w:rFonts w:ascii="Arial" w:hAnsi="Arial" w:cs="Arial"/>
          <w:color w:val="000000"/>
          <w:sz w:val="20"/>
          <w:szCs w:val="20"/>
          <w:shd w:val="clear" w:color="auto" w:fill="FFFFFF"/>
        </w:rPr>
        <w:lastRenderedPageBreak/>
        <w:t xml:space="preserve">We import the relevant library and define a function to calculate the VIF for each </w:t>
      </w:r>
      <w:r w:rsidR="001E2E4D" w:rsidRPr="009D4869">
        <w:rPr>
          <w:rFonts w:ascii="Arial" w:hAnsi="Arial" w:cs="Arial"/>
          <w:color w:val="000000"/>
          <w:sz w:val="20"/>
          <w:szCs w:val="20"/>
          <w:shd w:val="clear" w:color="auto" w:fill="FFFFFF"/>
        </w:rPr>
        <w:t>variable</w:t>
      </w:r>
      <w:r w:rsidRPr="009D4869">
        <w:rPr>
          <w:rFonts w:ascii="Arial" w:hAnsi="Arial" w:cs="Arial"/>
          <w:color w:val="000000"/>
          <w:sz w:val="20"/>
          <w:szCs w:val="20"/>
          <w:shd w:val="clear" w:color="auto" w:fill="FFFFFF"/>
        </w:rPr>
        <w:t xml:space="preserve"> in the dataframe (X)</w:t>
      </w:r>
    </w:p>
    <w:p w14:paraId="0B857996" w14:textId="1A961BC7" w:rsidR="00313EC6" w:rsidRPr="009D4869" w:rsidRDefault="00313EC6" w:rsidP="001A73C5">
      <w:pPr>
        <w:pStyle w:val="ListParagraph"/>
        <w:tabs>
          <w:tab w:val="left" w:pos="536"/>
          <w:tab w:val="left" w:pos="537"/>
        </w:tabs>
        <w:spacing w:before="73"/>
        <w:ind w:left="360" w:firstLine="0"/>
        <w:rPr>
          <w:rFonts w:ascii="Arial" w:hAnsi="Arial" w:cs="Arial"/>
          <w:color w:val="000000"/>
          <w:sz w:val="20"/>
          <w:szCs w:val="20"/>
          <w:shd w:val="clear" w:color="auto" w:fill="FFFFFF"/>
        </w:rPr>
      </w:pPr>
    </w:p>
    <w:p w14:paraId="0BB4622F" w14:textId="79E4BA75" w:rsidR="00313EC6" w:rsidRDefault="00313EC6" w:rsidP="009D4869">
      <w:pPr>
        <w:pStyle w:val="ListParagraph"/>
        <w:tabs>
          <w:tab w:val="left" w:pos="536"/>
          <w:tab w:val="left" w:pos="537"/>
        </w:tabs>
        <w:spacing w:before="73"/>
        <w:ind w:left="360" w:firstLine="0"/>
        <w:rPr>
          <w:rFonts w:ascii="Arial" w:hAnsi="Arial" w:cs="Arial"/>
          <w:color w:val="000000"/>
          <w:sz w:val="20"/>
          <w:szCs w:val="20"/>
          <w:shd w:val="clear" w:color="auto" w:fill="FFFFFF"/>
        </w:rPr>
      </w:pPr>
      <w:r w:rsidRPr="009D4869">
        <w:rPr>
          <w:rFonts w:ascii="Arial" w:hAnsi="Arial" w:cs="Arial"/>
          <w:color w:val="000000"/>
          <w:sz w:val="20"/>
          <w:szCs w:val="20"/>
          <w:shd w:val="clear" w:color="auto" w:fill="FFFFFF"/>
        </w:rPr>
        <w:t xml:space="preserve">We calculate the VIF </w:t>
      </w:r>
      <w:r w:rsidR="001E2E4D" w:rsidRPr="009D4869">
        <w:rPr>
          <w:rFonts w:ascii="Arial" w:hAnsi="Arial" w:cs="Arial"/>
          <w:color w:val="000000"/>
          <w:sz w:val="20"/>
          <w:szCs w:val="20"/>
          <w:shd w:val="clear" w:color="auto" w:fill="FFFFFF"/>
        </w:rPr>
        <w:t>values in and eliminate the ones which have high multicollinearity (value of greater than 5)</w:t>
      </w:r>
      <w:r w:rsidR="00714E48" w:rsidRPr="009D4869">
        <w:rPr>
          <w:rFonts w:ascii="Arial" w:hAnsi="Arial" w:cs="Arial"/>
          <w:color w:val="000000"/>
          <w:sz w:val="20"/>
          <w:szCs w:val="20"/>
          <w:shd w:val="clear" w:color="auto" w:fill="FFFFFF"/>
        </w:rPr>
        <w:t>. Out of the 24 variables, 13 variables have a value of VIF greater than 5 which means there is high collinearity. Therefore we will not consider these variables while building our model</w:t>
      </w:r>
    </w:p>
    <w:p w14:paraId="56D21CF4" w14:textId="77777777" w:rsidR="009D4869" w:rsidRPr="009D4869" w:rsidRDefault="009D4869" w:rsidP="009D4869">
      <w:pPr>
        <w:pStyle w:val="ListParagraph"/>
        <w:tabs>
          <w:tab w:val="left" w:pos="536"/>
          <w:tab w:val="left" w:pos="537"/>
        </w:tabs>
        <w:spacing w:before="73"/>
        <w:ind w:left="360" w:firstLine="0"/>
        <w:rPr>
          <w:rFonts w:ascii="Arial" w:hAnsi="Arial" w:cs="Arial"/>
          <w:color w:val="000000"/>
          <w:sz w:val="20"/>
          <w:szCs w:val="20"/>
          <w:shd w:val="clear" w:color="auto" w:fill="FFFFFF"/>
        </w:rPr>
      </w:pPr>
    </w:p>
    <w:p w14:paraId="02920114" w14:textId="77777777" w:rsidR="009D4869" w:rsidRPr="00956316" w:rsidRDefault="009D4869" w:rsidP="009D4869">
      <w:pPr>
        <w:rPr>
          <w:rFonts w:ascii="Arial" w:hAnsi="Arial" w:cs="Arial"/>
          <w:sz w:val="20"/>
          <w:szCs w:val="20"/>
        </w:rPr>
      </w:pPr>
      <w:r w:rsidRPr="00956316">
        <w:rPr>
          <w:rFonts w:ascii="Arial" w:hAnsi="Arial" w:cs="Arial"/>
          <w:sz w:val="20"/>
          <w:szCs w:val="20"/>
        </w:rPr>
        <w:t>a) Build a Logistic Regression Model on most important variables on Train Dataset</w:t>
      </w:r>
    </w:p>
    <w:p w14:paraId="32BFBE43" w14:textId="00F2E22A" w:rsidR="009D4869" w:rsidRPr="009D4869" w:rsidRDefault="009D4869" w:rsidP="001A73C5">
      <w:pPr>
        <w:pStyle w:val="ListParagraph"/>
        <w:tabs>
          <w:tab w:val="left" w:pos="536"/>
          <w:tab w:val="left" w:pos="537"/>
        </w:tabs>
        <w:spacing w:before="73"/>
        <w:ind w:left="360" w:firstLine="0"/>
        <w:rPr>
          <w:rFonts w:ascii="Arial" w:hAnsi="Arial" w:cs="Arial"/>
          <w:color w:val="000000"/>
          <w:sz w:val="20"/>
          <w:szCs w:val="20"/>
          <w:shd w:val="clear" w:color="auto" w:fill="FFFFFF"/>
        </w:rPr>
      </w:pPr>
    </w:p>
    <w:p w14:paraId="00DB263A" w14:textId="33811A51" w:rsidR="009D4869" w:rsidRPr="009D4869" w:rsidRDefault="009D4869" w:rsidP="001A73C5">
      <w:pPr>
        <w:pStyle w:val="ListParagraph"/>
        <w:tabs>
          <w:tab w:val="left" w:pos="536"/>
          <w:tab w:val="left" w:pos="537"/>
        </w:tabs>
        <w:spacing w:before="73"/>
        <w:ind w:left="360" w:firstLine="0"/>
        <w:rPr>
          <w:rFonts w:ascii="Arial" w:hAnsi="Arial" w:cs="Arial"/>
          <w:color w:val="000000"/>
          <w:sz w:val="20"/>
          <w:szCs w:val="20"/>
          <w:shd w:val="clear" w:color="auto" w:fill="FFFFFF"/>
        </w:rPr>
      </w:pPr>
      <w:r w:rsidRPr="009D4869">
        <w:rPr>
          <w:rFonts w:ascii="Arial" w:hAnsi="Arial" w:cs="Arial"/>
          <w:color w:val="000000"/>
          <w:sz w:val="20"/>
          <w:szCs w:val="20"/>
          <w:shd w:val="clear" w:color="auto" w:fill="FFFFFF"/>
        </w:rPr>
        <w:t>We then create the logistic regression and store it in the variable model. Then we fit the data on the train set</w:t>
      </w:r>
    </w:p>
    <w:p w14:paraId="1384C172" w14:textId="18373C7F" w:rsidR="009D4869" w:rsidRPr="009D4869" w:rsidRDefault="009D4869" w:rsidP="001A73C5">
      <w:pPr>
        <w:pStyle w:val="ListParagraph"/>
        <w:tabs>
          <w:tab w:val="left" w:pos="536"/>
          <w:tab w:val="left" w:pos="537"/>
        </w:tabs>
        <w:spacing w:before="73"/>
        <w:ind w:left="360" w:firstLine="0"/>
        <w:rPr>
          <w:rFonts w:ascii="Arial" w:hAnsi="Arial" w:cs="Arial"/>
          <w:color w:val="000000"/>
          <w:sz w:val="20"/>
          <w:szCs w:val="20"/>
          <w:shd w:val="clear" w:color="auto" w:fill="FFFFFF"/>
        </w:rPr>
      </w:pPr>
      <w:r w:rsidRPr="009D4869">
        <w:rPr>
          <w:rFonts w:ascii="Arial" w:hAnsi="Arial" w:cs="Arial"/>
          <w:color w:val="000000"/>
          <w:sz w:val="20"/>
          <w:szCs w:val="20"/>
          <w:shd w:val="clear" w:color="auto" w:fill="FFFFFF"/>
        </w:rPr>
        <w:t>The results of our model on train data are shown below:</w:t>
      </w:r>
    </w:p>
    <w:p w14:paraId="1A18904F" w14:textId="3B64D4B5" w:rsidR="009D4869" w:rsidRDefault="009D4869" w:rsidP="001A73C5">
      <w:pPr>
        <w:pStyle w:val="ListParagraph"/>
        <w:tabs>
          <w:tab w:val="left" w:pos="536"/>
          <w:tab w:val="left" w:pos="537"/>
        </w:tabs>
        <w:spacing w:before="73"/>
        <w:ind w:left="360" w:firstLine="0"/>
        <w:rPr>
          <w:rFonts w:ascii="Arial" w:hAnsi="Arial" w:cs="Arial"/>
          <w:b/>
          <w:bCs/>
          <w:color w:val="000000"/>
          <w:sz w:val="20"/>
          <w:szCs w:val="20"/>
          <w:shd w:val="clear" w:color="auto" w:fill="FFFFFF"/>
        </w:rPr>
      </w:pPr>
    </w:p>
    <w:p w14:paraId="2640EB76" w14:textId="5BC98F45" w:rsidR="009D4869" w:rsidRDefault="00FD3ECC" w:rsidP="001A73C5">
      <w:pPr>
        <w:pStyle w:val="ListParagraph"/>
        <w:tabs>
          <w:tab w:val="left" w:pos="536"/>
          <w:tab w:val="left" w:pos="537"/>
        </w:tabs>
        <w:spacing w:before="73"/>
        <w:ind w:left="360" w:firstLine="0"/>
        <w:rPr>
          <w:rFonts w:ascii="Arial" w:hAnsi="Arial" w:cs="Arial"/>
          <w:b/>
          <w:bCs/>
          <w:color w:val="000000"/>
          <w:sz w:val="20"/>
          <w:szCs w:val="20"/>
          <w:shd w:val="clear" w:color="auto" w:fill="FFFFFF"/>
        </w:rPr>
      </w:pPr>
      <w:r w:rsidRPr="00FD3ECC">
        <w:rPr>
          <w:rFonts w:ascii="Arial" w:hAnsi="Arial" w:cs="Arial"/>
          <w:b/>
          <w:bCs/>
          <w:color w:val="000000"/>
          <w:sz w:val="20"/>
          <w:szCs w:val="20"/>
          <w:shd w:val="clear" w:color="auto" w:fill="FFFFFF"/>
        </w:rPr>
        <w:drawing>
          <wp:inline distT="0" distB="0" distL="0" distR="0" wp14:anchorId="5E8A2BB2" wp14:editId="72964651">
            <wp:extent cx="3225800" cy="3319425"/>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ell phone&#10;&#10;Description automatically generated"/>
                    <pic:cNvPicPr/>
                  </pic:nvPicPr>
                  <pic:blipFill>
                    <a:blip r:embed="rId22"/>
                    <a:stretch>
                      <a:fillRect/>
                    </a:stretch>
                  </pic:blipFill>
                  <pic:spPr>
                    <a:xfrm>
                      <a:off x="0" y="0"/>
                      <a:ext cx="3230517" cy="3324279"/>
                    </a:xfrm>
                    <a:prstGeom prst="rect">
                      <a:avLst/>
                    </a:prstGeom>
                  </pic:spPr>
                </pic:pic>
              </a:graphicData>
            </a:graphic>
          </wp:inline>
        </w:drawing>
      </w:r>
    </w:p>
    <w:p w14:paraId="032436D6" w14:textId="38134B56" w:rsidR="009D4869" w:rsidRDefault="009D4869" w:rsidP="001A73C5">
      <w:pPr>
        <w:pStyle w:val="ListParagraph"/>
        <w:tabs>
          <w:tab w:val="left" w:pos="536"/>
          <w:tab w:val="left" w:pos="537"/>
        </w:tabs>
        <w:spacing w:before="73"/>
        <w:ind w:left="360" w:firstLine="0"/>
        <w:rPr>
          <w:rFonts w:ascii="Arial" w:hAnsi="Arial" w:cs="Arial"/>
          <w:color w:val="000000"/>
          <w:sz w:val="20"/>
          <w:szCs w:val="20"/>
          <w:shd w:val="clear" w:color="auto" w:fill="FFFFFF"/>
        </w:rPr>
      </w:pPr>
      <w:r w:rsidRPr="009D4869">
        <w:rPr>
          <w:rFonts w:ascii="Arial" w:hAnsi="Arial" w:cs="Arial"/>
          <w:color w:val="000000"/>
          <w:sz w:val="20"/>
          <w:szCs w:val="20"/>
          <w:shd w:val="clear" w:color="auto" w:fill="FFFFFF"/>
        </w:rPr>
        <w:t xml:space="preserve">We can see that </w:t>
      </w:r>
      <w:r>
        <w:rPr>
          <w:rFonts w:ascii="Arial" w:hAnsi="Arial" w:cs="Arial"/>
          <w:color w:val="000000"/>
          <w:sz w:val="20"/>
          <w:szCs w:val="20"/>
          <w:shd w:val="clear" w:color="auto" w:fill="FFFFFF"/>
        </w:rPr>
        <w:t>few variables are insignificant and may not be useful for cases of default</w:t>
      </w:r>
    </w:p>
    <w:p w14:paraId="573DE7C6" w14:textId="7CF18658" w:rsidR="009D4869" w:rsidRDefault="009D4869" w:rsidP="001A73C5">
      <w:pPr>
        <w:pStyle w:val="ListParagraph"/>
        <w:tabs>
          <w:tab w:val="left" w:pos="536"/>
          <w:tab w:val="left" w:pos="537"/>
        </w:tabs>
        <w:spacing w:before="73"/>
        <w:ind w:left="360" w:firstLine="0"/>
        <w:rPr>
          <w:rFonts w:ascii="Arial" w:hAnsi="Arial" w:cs="Arial"/>
          <w:color w:val="000000"/>
          <w:sz w:val="20"/>
          <w:szCs w:val="20"/>
          <w:shd w:val="clear" w:color="auto" w:fill="FFFFFF"/>
        </w:rPr>
      </w:pPr>
    </w:p>
    <w:p w14:paraId="58BBE1FE" w14:textId="1C7D03B2" w:rsidR="009D4869" w:rsidRDefault="009D4869" w:rsidP="001A73C5">
      <w:pPr>
        <w:pStyle w:val="ListParagraph"/>
        <w:tabs>
          <w:tab w:val="left" w:pos="536"/>
          <w:tab w:val="left" w:pos="537"/>
        </w:tabs>
        <w:spacing w:before="73"/>
        <w:ind w:left="360" w:firstLine="0"/>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We also look at the adjusted pseudo – r </w:t>
      </w:r>
      <w:r w:rsidR="00FD3ECC">
        <w:rPr>
          <w:rFonts w:ascii="Arial" w:hAnsi="Arial" w:cs="Arial"/>
          <w:color w:val="000000"/>
          <w:sz w:val="20"/>
          <w:szCs w:val="20"/>
          <w:shd w:val="clear" w:color="auto" w:fill="FFFFFF"/>
        </w:rPr>
        <w:t xml:space="preserve">square </w:t>
      </w:r>
      <w:r>
        <w:rPr>
          <w:rFonts w:ascii="Arial" w:hAnsi="Arial" w:cs="Arial"/>
          <w:color w:val="000000"/>
          <w:sz w:val="20"/>
          <w:szCs w:val="20"/>
          <w:shd w:val="clear" w:color="auto" w:fill="FFFFFF"/>
        </w:rPr>
        <w:t>value (it is a measure of how well variables of the model explain the probability of default)</w:t>
      </w:r>
      <w:r w:rsidR="00FD3ECC">
        <w:rPr>
          <w:rFonts w:ascii="Arial" w:hAnsi="Arial" w:cs="Arial"/>
          <w:color w:val="000000"/>
          <w:sz w:val="20"/>
          <w:szCs w:val="20"/>
          <w:shd w:val="clear" w:color="auto" w:fill="FFFFFF"/>
        </w:rPr>
        <w:t xml:space="preserve"> we have a value of 0.57</w:t>
      </w:r>
    </w:p>
    <w:p w14:paraId="3A194987" w14:textId="77269921" w:rsidR="00FD3ECC" w:rsidRDefault="00FD3ECC" w:rsidP="001A73C5">
      <w:pPr>
        <w:pStyle w:val="ListParagraph"/>
        <w:tabs>
          <w:tab w:val="left" w:pos="536"/>
          <w:tab w:val="left" w:pos="537"/>
        </w:tabs>
        <w:spacing w:before="73"/>
        <w:ind w:left="360" w:firstLine="0"/>
        <w:rPr>
          <w:rFonts w:ascii="Arial" w:hAnsi="Arial" w:cs="Arial"/>
          <w:color w:val="000000"/>
          <w:sz w:val="20"/>
          <w:szCs w:val="20"/>
          <w:shd w:val="clear" w:color="auto" w:fill="FFFFFF"/>
        </w:rPr>
      </w:pPr>
    </w:p>
    <w:p w14:paraId="1ECD8612" w14:textId="3E1CB7A9" w:rsidR="00FD3ECC" w:rsidRDefault="00FD3ECC" w:rsidP="001A73C5">
      <w:pPr>
        <w:pStyle w:val="ListParagraph"/>
        <w:tabs>
          <w:tab w:val="left" w:pos="536"/>
          <w:tab w:val="left" w:pos="537"/>
        </w:tabs>
        <w:spacing w:before="73"/>
        <w:ind w:left="360" w:firstLine="0"/>
        <w:rPr>
          <w:rFonts w:ascii="Arial" w:hAnsi="Arial" w:cs="Arial"/>
          <w:color w:val="000000"/>
          <w:sz w:val="20"/>
          <w:szCs w:val="20"/>
          <w:shd w:val="clear" w:color="auto" w:fill="FFFFFF"/>
        </w:rPr>
      </w:pPr>
      <w:r>
        <w:rPr>
          <w:rFonts w:ascii="Arial" w:hAnsi="Arial" w:cs="Arial"/>
          <w:color w:val="000000"/>
          <w:sz w:val="20"/>
          <w:szCs w:val="20"/>
          <w:shd w:val="clear" w:color="auto" w:fill="FFFFFF"/>
        </w:rPr>
        <w:t>We then look at the adjusted pseudo r square value (it has been adjusted for the number of predictors in the model). We have a value of 0.559</w:t>
      </w:r>
    </w:p>
    <w:p w14:paraId="7AE6D60A" w14:textId="77777777" w:rsidR="00FD3ECC" w:rsidRDefault="00FD3ECC" w:rsidP="001A73C5">
      <w:pPr>
        <w:pStyle w:val="ListParagraph"/>
        <w:tabs>
          <w:tab w:val="left" w:pos="536"/>
          <w:tab w:val="left" w:pos="537"/>
        </w:tabs>
        <w:spacing w:before="73"/>
        <w:ind w:left="360" w:firstLine="0"/>
        <w:rPr>
          <w:rFonts w:ascii="Arial" w:hAnsi="Arial" w:cs="Arial"/>
          <w:color w:val="000000"/>
          <w:sz w:val="20"/>
          <w:szCs w:val="20"/>
          <w:shd w:val="clear" w:color="auto" w:fill="FFFFFF"/>
        </w:rPr>
      </w:pPr>
    </w:p>
    <w:p w14:paraId="2CC61E36" w14:textId="77777777" w:rsidR="00FD3ECC" w:rsidRDefault="00FD3ECC" w:rsidP="001A73C5">
      <w:pPr>
        <w:pStyle w:val="ListParagraph"/>
        <w:tabs>
          <w:tab w:val="left" w:pos="536"/>
          <w:tab w:val="left" w:pos="537"/>
        </w:tabs>
        <w:spacing w:before="73"/>
        <w:ind w:left="360" w:firstLine="0"/>
        <w:rPr>
          <w:rFonts w:ascii="Arial" w:hAnsi="Arial" w:cs="Arial"/>
          <w:color w:val="000000"/>
          <w:sz w:val="20"/>
          <w:szCs w:val="20"/>
          <w:shd w:val="clear" w:color="auto" w:fill="FFFFFF"/>
        </w:rPr>
      </w:pPr>
      <w:r w:rsidRPr="00FD3ECC">
        <w:rPr>
          <w:rFonts w:ascii="Arial" w:hAnsi="Arial" w:cs="Arial"/>
          <w:color w:val="000000"/>
          <w:sz w:val="20"/>
          <w:szCs w:val="20"/>
          <w:shd w:val="clear" w:color="auto" w:fill="FFFFFF"/>
        </w:rPr>
        <w:t xml:space="preserve">Adjusted pseudo R-square seems to be lower than Pseudo R-square value which means there are insignificant variables present in the model. </w:t>
      </w:r>
    </w:p>
    <w:p w14:paraId="57E93B11" w14:textId="77777777" w:rsidR="00FD3ECC" w:rsidRDefault="00FD3ECC" w:rsidP="001A73C5">
      <w:pPr>
        <w:pStyle w:val="ListParagraph"/>
        <w:tabs>
          <w:tab w:val="left" w:pos="536"/>
          <w:tab w:val="left" w:pos="537"/>
        </w:tabs>
        <w:spacing w:before="73"/>
        <w:ind w:left="360" w:firstLine="0"/>
        <w:rPr>
          <w:rFonts w:ascii="Arial" w:hAnsi="Arial" w:cs="Arial"/>
          <w:color w:val="000000"/>
          <w:sz w:val="20"/>
          <w:szCs w:val="20"/>
          <w:shd w:val="clear" w:color="auto" w:fill="FFFFFF"/>
        </w:rPr>
      </w:pPr>
    </w:p>
    <w:p w14:paraId="78B86E01" w14:textId="7DC20E23" w:rsidR="00FD3ECC" w:rsidRDefault="00FD3ECC" w:rsidP="00FD3ECC">
      <w:pPr>
        <w:pStyle w:val="ListParagraph"/>
        <w:tabs>
          <w:tab w:val="left" w:pos="536"/>
          <w:tab w:val="left" w:pos="537"/>
        </w:tabs>
        <w:spacing w:before="73"/>
        <w:ind w:left="360" w:firstLine="0"/>
        <w:rPr>
          <w:rFonts w:ascii="Arial" w:hAnsi="Arial" w:cs="Arial"/>
          <w:color w:val="000000"/>
          <w:sz w:val="20"/>
          <w:szCs w:val="20"/>
          <w:shd w:val="clear" w:color="auto" w:fill="FFFFFF"/>
        </w:rPr>
      </w:pPr>
      <w:r>
        <w:rPr>
          <w:rFonts w:ascii="Arial" w:hAnsi="Arial" w:cs="Arial"/>
          <w:color w:val="000000"/>
          <w:sz w:val="20"/>
          <w:szCs w:val="20"/>
          <w:shd w:val="clear" w:color="auto" w:fill="FFFFFF"/>
        </w:rPr>
        <w:t>We then</w:t>
      </w:r>
      <w:r w:rsidRPr="00FD3ECC">
        <w:rPr>
          <w:rFonts w:ascii="Arial" w:hAnsi="Arial" w:cs="Arial"/>
          <w:color w:val="000000"/>
          <w:sz w:val="20"/>
          <w:szCs w:val="20"/>
          <w:shd w:val="clear" w:color="auto" w:fill="FFFFFF"/>
        </w:rPr>
        <w:t xml:space="preserve"> try &amp; remove variables whose p value is greater than 0.05 &amp; rebuild our model</w:t>
      </w:r>
      <w:r>
        <w:rPr>
          <w:rFonts w:ascii="Arial" w:hAnsi="Arial" w:cs="Arial"/>
          <w:color w:val="000000"/>
          <w:sz w:val="20"/>
          <w:szCs w:val="20"/>
          <w:shd w:val="clear" w:color="auto" w:fill="FFFFFF"/>
        </w:rPr>
        <w:t xml:space="preserve">. The summary is as below </w:t>
      </w:r>
    </w:p>
    <w:p w14:paraId="18A55897" w14:textId="42B31A3A" w:rsidR="00FD3ECC" w:rsidRDefault="00FD3ECC" w:rsidP="00FD3ECC">
      <w:pPr>
        <w:pStyle w:val="ListParagraph"/>
        <w:tabs>
          <w:tab w:val="left" w:pos="536"/>
          <w:tab w:val="left" w:pos="537"/>
        </w:tabs>
        <w:spacing w:before="73"/>
        <w:ind w:left="360" w:firstLine="0"/>
        <w:rPr>
          <w:rFonts w:ascii="Arial" w:hAnsi="Arial" w:cs="Arial"/>
          <w:color w:val="000000"/>
          <w:sz w:val="20"/>
          <w:szCs w:val="20"/>
          <w:shd w:val="clear" w:color="auto" w:fill="FFFFFF"/>
        </w:rPr>
      </w:pPr>
      <w:r w:rsidRPr="00FD3ECC">
        <w:rPr>
          <w:rFonts w:ascii="Arial" w:hAnsi="Arial" w:cs="Arial"/>
          <w:color w:val="000000"/>
          <w:sz w:val="20"/>
          <w:szCs w:val="20"/>
          <w:shd w:val="clear" w:color="auto" w:fill="FFFFFF"/>
        </w:rPr>
        <w:lastRenderedPageBreak/>
        <w:drawing>
          <wp:inline distT="0" distB="0" distL="0" distR="0" wp14:anchorId="12267050" wp14:editId="5032AA10">
            <wp:extent cx="2578181" cy="2108200"/>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ell phone&#10;&#10;Description automatically generated"/>
                    <pic:cNvPicPr/>
                  </pic:nvPicPr>
                  <pic:blipFill>
                    <a:blip r:embed="rId23"/>
                    <a:stretch>
                      <a:fillRect/>
                    </a:stretch>
                  </pic:blipFill>
                  <pic:spPr>
                    <a:xfrm>
                      <a:off x="0" y="0"/>
                      <a:ext cx="2581095" cy="2110583"/>
                    </a:xfrm>
                    <a:prstGeom prst="rect">
                      <a:avLst/>
                    </a:prstGeom>
                  </pic:spPr>
                </pic:pic>
              </a:graphicData>
            </a:graphic>
          </wp:inline>
        </w:drawing>
      </w:r>
    </w:p>
    <w:p w14:paraId="6C020AEB" w14:textId="3639439D" w:rsidR="00FD3ECC" w:rsidRDefault="00FD3ECC" w:rsidP="00FD3ECC">
      <w:pPr>
        <w:pStyle w:val="ListParagraph"/>
        <w:tabs>
          <w:tab w:val="left" w:pos="536"/>
          <w:tab w:val="left" w:pos="537"/>
        </w:tabs>
        <w:spacing w:before="73"/>
        <w:ind w:left="360" w:firstLine="0"/>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We can see all the variables are significant </w:t>
      </w:r>
    </w:p>
    <w:p w14:paraId="4DE3A631" w14:textId="1568C270" w:rsidR="00FD3ECC" w:rsidRDefault="00FD3ECC" w:rsidP="00FD3ECC">
      <w:pPr>
        <w:pStyle w:val="ListParagraph"/>
        <w:tabs>
          <w:tab w:val="left" w:pos="536"/>
          <w:tab w:val="left" w:pos="537"/>
        </w:tabs>
        <w:spacing w:before="73"/>
        <w:ind w:left="360" w:firstLine="0"/>
        <w:rPr>
          <w:rFonts w:ascii="Arial" w:hAnsi="Arial" w:cs="Arial"/>
          <w:color w:val="000000"/>
          <w:sz w:val="20"/>
          <w:szCs w:val="20"/>
          <w:shd w:val="clear" w:color="auto" w:fill="FFFFFF"/>
        </w:rPr>
      </w:pPr>
    </w:p>
    <w:p w14:paraId="6EF7FB55" w14:textId="3F7600D9" w:rsidR="00FD3ECC" w:rsidRDefault="00FD3ECC" w:rsidP="00FD3ECC">
      <w:pPr>
        <w:pStyle w:val="ListParagraph"/>
        <w:tabs>
          <w:tab w:val="left" w:pos="536"/>
          <w:tab w:val="left" w:pos="537"/>
        </w:tabs>
        <w:spacing w:before="73"/>
        <w:ind w:left="360" w:firstLine="0"/>
        <w:rPr>
          <w:rFonts w:ascii="Arial" w:hAnsi="Arial" w:cs="Arial"/>
          <w:color w:val="000000"/>
          <w:sz w:val="20"/>
          <w:szCs w:val="20"/>
          <w:shd w:val="clear" w:color="auto" w:fill="FFFFFF"/>
        </w:rPr>
      </w:pPr>
      <w:r>
        <w:rPr>
          <w:rFonts w:ascii="Arial" w:hAnsi="Arial" w:cs="Arial"/>
          <w:color w:val="000000"/>
          <w:sz w:val="20"/>
          <w:szCs w:val="20"/>
          <w:shd w:val="clear" w:color="auto" w:fill="FFFFFF"/>
        </w:rPr>
        <w:t>Pseudo R-square value -0.56</w:t>
      </w:r>
    </w:p>
    <w:p w14:paraId="2D0B692A" w14:textId="061A6837" w:rsidR="00FD3ECC" w:rsidRDefault="00FD3ECC" w:rsidP="00FD3ECC">
      <w:pPr>
        <w:pStyle w:val="ListParagraph"/>
        <w:tabs>
          <w:tab w:val="left" w:pos="536"/>
          <w:tab w:val="left" w:pos="537"/>
        </w:tabs>
        <w:spacing w:before="73"/>
        <w:ind w:left="360" w:firstLine="0"/>
        <w:rPr>
          <w:rFonts w:ascii="Arial" w:hAnsi="Arial" w:cs="Arial"/>
          <w:color w:val="000000"/>
          <w:sz w:val="20"/>
          <w:szCs w:val="20"/>
          <w:shd w:val="clear" w:color="auto" w:fill="FFFFFF"/>
        </w:rPr>
      </w:pPr>
      <w:r>
        <w:rPr>
          <w:rFonts w:ascii="Arial" w:hAnsi="Arial" w:cs="Arial"/>
          <w:color w:val="000000"/>
          <w:sz w:val="20"/>
          <w:szCs w:val="20"/>
          <w:shd w:val="clear" w:color="auto" w:fill="FFFFFF"/>
        </w:rPr>
        <w:t>Adjusted pseudo r-square value- 0.558</w:t>
      </w:r>
    </w:p>
    <w:p w14:paraId="0B7B9CDC" w14:textId="370F9F16" w:rsidR="00FD3ECC" w:rsidRPr="00FD3ECC" w:rsidRDefault="00FD3ECC" w:rsidP="00FD3ECC">
      <w:pPr>
        <w:pStyle w:val="ListParagraph"/>
        <w:tabs>
          <w:tab w:val="left" w:pos="536"/>
          <w:tab w:val="left" w:pos="537"/>
        </w:tabs>
        <w:spacing w:before="73"/>
        <w:ind w:left="360"/>
        <w:rPr>
          <w:rFonts w:ascii="Arial" w:hAnsi="Arial" w:cs="Arial"/>
          <w:color w:val="000000"/>
          <w:sz w:val="20"/>
          <w:szCs w:val="20"/>
          <w:shd w:val="clear" w:color="auto" w:fill="FFFFFF"/>
        </w:rPr>
      </w:pPr>
      <w:r w:rsidRPr="00FD3ECC">
        <w:rPr>
          <w:rFonts w:ascii="Arial" w:hAnsi="Arial" w:cs="Arial"/>
          <w:color w:val="000000"/>
          <w:sz w:val="20"/>
          <w:szCs w:val="20"/>
          <w:shd w:val="clear" w:color="auto" w:fill="FFFFFF"/>
        </w:rPr>
        <w:t xml:space="preserve">We see that adjusted R </w:t>
      </w:r>
      <w:r w:rsidR="00654C39" w:rsidRPr="00FD3ECC">
        <w:rPr>
          <w:rFonts w:ascii="Arial" w:hAnsi="Arial" w:cs="Arial"/>
          <w:color w:val="000000"/>
          <w:sz w:val="20"/>
          <w:szCs w:val="20"/>
          <w:shd w:val="clear" w:color="auto" w:fill="FFFFFF"/>
        </w:rPr>
        <w:t>sq.</w:t>
      </w:r>
      <w:r w:rsidRPr="00FD3ECC">
        <w:rPr>
          <w:rFonts w:ascii="Arial" w:hAnsi="Arial" w:cs="Arial"/>
          <w:color w:val="000000"/>
          <w:sz w:val="20"/>
          <w:szCs w:val="20"/>
          <w:shd w:val="clear" w:color="auto" w:fill="FFFFFF"/>
        </w:rPr>
        <w:t xml:space="preserve"> is now close to </w:t>
      </w:r>
      <w:r w:rsidR="00654C39" w:rsidRPr="00FD3ECC">
        <w:rPr>
          <w:rFonts w:ascii="Arial" w:hAnsi="Arial" w:cs="Arial"/>
          <w:color w:val="000000"/>
          <w:sz w:val="20"/>
          <w:szCs w:val="20"/>
          <w:shd w:val="clear" w:color="auto" w:fill="FFFFFF"/>
        </w:rPr>
        <w:t>R</w:t>
      </w:r>
      <w:r w:rsidR="00654C39">
        <w:rPr>
          <w:rFonts w:ascii="Arial" w:hAnsi="Arial" w:cs="Arial"/>
          <w:color w:val="000000"/>
          <w:sz w:val="20"/>
          <w:szCs w:val="20"/>
          <w:shd w:val="clear" w:color="auto" w:fill="FFFFFF"/>
        </w:rPr>
        <w:t xml:space="preserve"> </w:t>
      </w:r>
      <w:r w:rsidR="00654C39" w:rsidRPr="00FD3ECC">
        <w:rPr>
          <w:rFonts w:ascii="Arial" w:hAnsi="Arial" w:cs="Arial"/>
          <w:color w:val="000000"/>
          <w:sz w:val="20"/>
          <w:szCs w:val="20"/>
          <w:shd w:val="clear" w:color="auto" w:fill="FFFFFF"/>
        </w:rPr>
        <w:t>sq</w:t>
      </w:r>
      <w:r w:rsidR="00654C39">
        <w:rPr>
          <w:rFonts w:ascii="Arial" w:hAnsi="Arial" w:cs="Arial"/>
          <w:color w:val="000000"/>
          <w:sz w:val="20"/>
          <w:szCs w:val="20"/>
          <w:shd w:val="clear" w:color="auto" w:fill="FFFFFF"/>
        </w:rPr>
        <w:t>.</w:t>
      </w:r>
      <w:r w:rsidRPr="00FD3ECC">
        <w:rPr>
          <w:rFonts w:ascii="Arial" w:hAnsi="Arial" w:cs="Arial"/>
          <w:color w:val="000000"/>
          <w:sz w:val="20"/>
          <w:szCs w:val="20"/>
          <w:shd w:val="clear" w:color="auto" w:fill="FFFFFF"/>
        </w:rPr>
        <w:t>, thus suggesting lesser insignificant variables in the model</w:t>
      </w:r>
    </w:p>
    <w:p w14:paraId="203D4844" w14:textId="77777777" w:rsidR="00FD3ECC" w:rsidRPr="00FD3ECC" w:rsidRDefault="00FD3ECC" w:rsidP="00FD3ECC">
      <w:pPr>
        <w:pStyle w:val="ListParagraph"/>
        <w:tabs>
          <w:tab w:val="left" w:pos="536"/>
          <w:tab w:val="left" w:pos="537"/>
        </w:tabs>
        <w:spacing w:before="73"/>
        <w:ind w:left="360"/>
        <w:rPr>
          <w:rFonts w:ascii="Arial" w:hAnsi="Arial" w:cs="Arial"/>
          <w:color w:val="000000"/>
          <w:sz w:val="20"/>
          <w:szCs w:val="20"/>
          <w:shd w:val="clear" w:color="auto" w:fill="FFFFFF"/>
        </w:rPr>
      </w:pPr>
    </w:p>
    <w:p w14:paraId="6A0A0FD9" w14:textId="77777777" w:rsidR="00FD3ECC" w:rsidRPr="00FD3ECC" w:rsidRDefault="00FD3ECC" w:rsidP="00FD3ECC">
      <w:pPr>
        <w:pStyle w:val="ListParagraph"/>
        <w:tabs>
          <w:tab w:val="left" w:pos="536"/>
          <w:tab w:val="left" w:pos="537"/>
        </w:tabs>
        <w:spacing w:before="73"/>
        <w:ind w:left="360"/>
        <w:rPr>
          <w:rFonts w:ascii="Arial" w:hAnsi="Arial" w:cs="Arial"/>
          <w:color w:val="000000"/>
          <w:sz w:val="20"/>
          <w:szCs w:val="20"/>
          <w:shd w:val="clear" w:color="auto" w:fill="FFFFFF"/>
        </w:rPr>
      </w:pPr>
      <w:r w:rsidRPr="00FD3ECC">
        <w:rPr>
          <w:rFonts w:ascii="Arial" w:hAnsi="Arial" w:cs="Arial"/>
          <w:color w:val="000000"/>
          <w:sz w:val="20"/>
          <w:szCs w:val="20"/>
          <w:shd w:val="clear" w:color="auto" w:fill="FFFFFF"/>
        </w:rPr>
        <w:t>We also notice that current model has no insignificant variables and can be used for prediction purposes.</w:t>
      </w:r>
    </w:p>
    <w:p w14:paraId="1F0EEC0C" w14:textId="77777777" w:rsidR="00FD3ECC" w:rsidRPr="00FD3ECC" w:rsidRDefault="00FD3ECC" w:rsidP="00FD3ECC">
      <w:pPr>
        <w:pStyle w:val="ListParagraph"/>
        <w:tabs>
          <w:tab w:val="left" w:pos="536"/>
          <w:tab w:val="left" w:pos="537"/>
        </w:tabs>
        <w:spacing w:before="73"/>
        <w:ind w:left="360"/>
        <w:rPr>
          <w:rFonts w:ascii="Arial" w:hAnsi="Arial" w:cs="Arial"/>
          <w:color w:val="000000"/>
          <w:sz w:val="20"/>
          <w:szCs w:val="20"/>
          <w:shd w:val="clear" w:color="auto" w:fill="FFFFFF"/>
        </w:rPr>
      </w:pPr>
    </w:p>
    <w:p w14:paraId="0396AD8E" w14:textId="13A6AA04" w:rsidR="00FD3ECC" w:rsidRDefault="00654C39" w:rsidP="00FD3ECC">
      <w:pPr>
        <w:pStyle w:val="ListParagraph"/>
        <w:tabs>
          <w:tab w:val="left" w:pos="536"/>
          <w:tab w:val="left" w:pos="537"/>
        </w:tabs>
        <w:spacing w:before="73"/>
        <w:ind w:left="360" w:firstLine="0"/>
        <w:rPr>
          <w:rFonts w:ascii="Arial" w:hAnsi="Arial" w:cs="Arial"/>
          <w:color w:val="000000"/>
          <w:sz w:val="20"/>
          <w:szCs w:val="20"/>
          <w:shd w:val="clear" w:color="auto" w:fill="FFFFFF"/>
        </w:rPr>
      </w:pPr>
      <w:r w:rsidRPr="00FD3ECC">
        <w:rPr>
          <w:rFonts w:ascii="Arial" w:hAnsi="Arial" w:cs="Arial"/>
          <w:color w:val="000000"/>
          <w:sz w:val="20"/>
          <w:szCs w:val="20"/>
          <w:shd w:val="clear" w:color="auto" w:fill="FFFFFF"/>
        </w:rPr>
        <w:t>Let’s</w:t>
      </w:r>
      <w:r w:rsidR="00FD3ECC" w:rsidRPr="00FD3ECC">
        <w:rPr>
          <w:rFonts w:ascii="Arial" w:hAnsi="Arial" w:cs="Arial"/>
          <w:color w:val="000000"/>
          <w:sz w:val="20"/>
          <w:szCs w:val="20"/>
          <w:shd w:val="clear" w:color="auto" w:fill="FFFFFF"/>
        </w:rPr>
        <w:t xml:space="preserve"> test the prediction of this model on train and test dataset</w:t>
      </w:r>
    </w:p>
    <w:p w14:paraId="1FFE9D5D" w14:textId="05E7BE19" w:rsidR="00FD3ECC" w:rsidRDefault="00FD3ECC" w:rsidP="00FD3ECC">
      <w:pPr>
        <w:pStyle w:val="ListParagraph"/>
        <w:tabs>
          <w:tab w:val="left" w:pos="536"/>
          <w:tab w:val="left" w:pos="537"/>
        </w:tabs>
        <w:spacing w:before="73"/>
        <w:ind w:left="360" w:firstLine="0"/>
        <w:rPr>
          <w:rFonts w:ascii="Arial" w:hAnsi="Arial" w:cs="Arial"/>
          <w:color w:val="000000"/>
          <w:sz w:val="20"/>
          <w:szCs w:val="20"/>
          <w:shd w:val="clear" w:color="auto" w:fill="FFFFFF"/>
        </w:rPr>
      </w:pPr>
    </w:p>
    <w:p w14:paraId="2674793C" w14:textId="5A991D33" w:rsidR="00FD3ECC" w:rsidRDefault="00FD3ECC" w:rsidP="00FD3ECC">
      <w:pPr>
        <w:pStyle w:val="ListParagraph"/>
        <w:tabs>
          <w:tab w:val="left" w:pos="536"/>
          <w:tab w:val="left" w:pos="537"/>
        </w:tabs>
        <w:spacing w:before="73"/>
        <w:ind w:left="360" w:firstLine="0"/>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Prediction on the data </w:t>
      </w:r>
    </w:p>
    <w:p w14:paraId="3F021288" w14:textId="4D8DBF8D" w:rsidR="00FD3ECC" w:rsidRDefault="00FD3ECC" w:rsidP="00FD3ECC">
      <w:pPr>
        <w:pStyle w:val="ListParagraph"/>
        <w:tabs>
          <w:tab w:val="left" w:pos="536"/>
          <w:tab w:val="left" w:pos="537"/>
        </w:tabs>
        <w:spacing w:before="73"/>
        <w:ind w:left="360" w:firstLine="0"/>
        <w:rPr>
          <w:rFonts w:ascii="Arial" w:hAnsi="Arial" w:cs="Arial"/>
          <w:color w:val="000000"/>
          <w:sz w:val="20"/>
          <w:szCs w:val="20"/>
          <w:shd w:val="clear" w:color="auto" w:fill="FFFFFF"/>
        </w:rPr>
      </w:pPr>
    </w:p>
    <w:p w14:paraId="7ED9C31C" w14:textId="41DE7284" w:rsidR="00FD3ECC" w:rsidRDefault="00FD3ECC" w:rsidP="00FD3ECC">
      <w:pPr>
        <w:pStyle w:val="ListParagraph"/>
        <w:tabs>
          <w:tab w:val="left" w:pos="536"/>
          <w:tab w:val="left" w:pos="537"/>
        </w:tabs>
        <w:spacing w:before="73"/>
        <w:ind w:left="360" w:firstLine="0"/>
        <w:rPr>
          <w:rFonts w:ascii="Arial" w:hAnsi="Arial" w:cs="Arial"/>
          <w:color w:val="000000"/>
          <w:sz w:val="20"/>
          <w:szCs w:val="20"/>
          <w:shd w:val="clear" w:color="auto" w:fill="FFFFFF"/>
        </w:rPr>
      </w:pPr>
      <w:r>
        <w:rPr>
          <w:rFonts w:ascii="Arial" w:hAnsi="Arial" w:cs="Arial"/>
          <w:color w:val="000000"/>
          <w:sz w:val="20"/>
          <w:szCs w:val="20"/>
          <w:shd w:val="clear" w:color="auto" w:fill="FFFFFF"/>
        </w:rPr>
        <w:t>We first check the distribution plot of the logit function values. We use the sns.distplot function to plot this</w:t>
      </w:r>
    </w:p>
    <w:p w14:paraId="0DDBF850" w14:textId="4AD1DE0B" w:rsidR="00FD3ECC" w:rsidRDefault="00FD3ECC" w:rsidP="00FD3ECC">
      <w:pPr>
        <w:pStyle w:val="ListParagraph"/>
        <w:tabs>
          <w:tab w:val="left" w:pos="536"/>
          <w:tab w:val="left" w:pos="537"/>
        </w:tabs>
        <w:spacing w:before="73"/>
        <w:ind w:left="360" w:firstLine="0"/>
        <w:rPr>
          <w:rFonts w:ascii="Arial" w:hAnsi="Arial" w:cs="Arial"/>
          <w:color w:val="000000"/>
          <w:sz w:val="20"/>
          <w:szCs w:val="20"/>
          <w:shd w:val="clear" w:color="auto" w:fill="FFFFFF"/>
        </w:rPr>
      </w:pPr>
    </w:p>
    <w:p w14:paraId="704022AF" w14:textId="3ABA36F8" w:rsidR="00FD3ECC" w:rsidRDefault="00FD3ECC" w:rsidP="00FD3ECC">
      <w:pPr>
        <w:pStyle w:val="ListParagraph"/>
        <w:tabs>
          <w:tab w:val="left" w:pos="536"/>
          <w:tab w:val="left" w:pos="537"/>
        </w:tabs>
        <w:spacing w:before="73"/>
        <w:ind w:left="360" w:firstLine="0"/>
        <w:rPr>
          <w:rFonts w:ascii="Arial" w:hAnsi="Arial" w:cs="Arial"/>
          <w:color w:val="000000"/>
          <w:sz w:val="20"/>
          <w:szCs w:val="20"/>
          <w:shd w:val="clear" w:color="auto" w:fill="FFFFFF"/>
        </w:rPr>
      </w:pPr>
      <w:r w:rsidRPr="00FD3ECC">
        <w:rPr>
          <w:rFonts w:ascii="Arial" w:hAnsi="Arial" w:cs="Arial"/>
          <w:color w:val="000000"/>
          <w:sz w:val="20"/>
          <w:szCs w:val="20"/>
          <w:shd w:val="clear" w:color="auto" w:fill="FFFFFF"/>
        </w:rPr>
        <w:drawing>
          <wp:inline distT="0" distB="0" distL="0" distR="0" wp14:anchorId="38776C81" wp14:editId="7A917ECB">
            <wp:extent cx="2362200" cy="1489044"/>
            <wp:effectExtent l="0" t="0" r="0" b="0"/>
            <wp:docPr id="19" name="Picture 1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close up of a logo&#10;&#10;Description automatically generated"/>
                    <pic:cNvPicPr/>
                  </pic:nvPicPr>
                  <pic:blipFill>
                    <a:blip r:embed="rId24"/>
                    <a:stretch>
                      <a:fillRect/>
                    </a:stretch>
                  </pic:blipFill>
                  <pic:spPr>
                    <a:xfrm>
                      <a:off x="0" y="0"/>
                      <a:ext cx="2370867" cy="1494507"/>
                    </a:xfrm>
                    <a:prstGeom prst="rect">
                      <a:avLst/>
                    </a:prstGeom>
                  </pic:spPr>
                </pic:pic>
              </a:graphicData>
            </a:graphic>
          </wp:inline>
        </w:drawing>
      </w:r>
    </w:p>
    <w:p w14:paraId="14DBA070" w14:textId="62532B13" w:rsidR="00FD3ECC" w:rsidRDefault="00FD3ECC" w:rsidP="00FD3ECC">
      <w:pPr>
        <w:pStyle w:val="ListParagraph"/>
        <w:tabs>
          <w:tab w:val="left" w:pos="536"/>
          <w:tab w:val="left" w:pos="537"/>
        </w:tabs>
        <w:spacing w:before="73"/>
        <w:ind w:left="360" w:firstLine="0"/>
        <w:rPr>
          <w:rFonts w:ascii="Arial" w:hAnsi="Arial" w:cs="Arial"/>
          <w:color w:val="000000"/>
          <w:sz w:val="20"/>
          <w:szCs w:val="20"/>
          <w:shd w:val="clear" w:color="auto" w:fill="FFFFFF"/>
        </w:rPr>
      </w:pPr>
      <w:r>
        <w:rPr>
          <w:rFonts w:ascii="Arial" w:hAnsi="Arial" w:cs="Arial"/>
          <w:color w:val="000000"/>
          <w:sz w:val="20"/>
          <w:szCs w:val="20"/>
          <w:shd w:val="clear" w:color="auto" w:fill="FFFFFF"/>
        </w:rPr>
        <w:t>We then predict the probability values for the X</w:t>
      </w:r>
      <w:r w:rsidR="003E433D">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train data</w:t>
      </w:r>
    </w:p>
    <w:p w14:paraId="0A2B0352" w14:textId="2F2B26C6" w:rsidR="00FD3ECC" w:rsidRDefault="00FD3ECC" w:rsidP="00FD3ECC">
      <w:pPr>
        <w:pStyle w:val="ListParagraph"/>
        <w:tabs>
          <w:tab w:val="left" w:pos="536"/>
          <w:tab w:val="left" w:pos="537"/>
        </w:tabs>
        <w:spacing w:before="73"/>
        <w:ind w:left="360" w:firstLine="0"/>
        <w:rPr>
          <w:rFonts w:ascii="Arial" w:hAnsi="Arial" w:cs="Arial"/>
          <w:color w:val="000000"/>
          <w:sz w:val="20"/>
          <w:szCs w:val="20"/>
          <w:shd w:val="clear" w:color="auto" w:fill="FFFFFF"/>
        </w:rPr>
      </w:pPr>
    </w:p>
    <w:p w14:paraId="257B466F" w14:textId="2B0468B8" w:rsidR="00FD3ECC" w:rsidRDefault="00FD3ECC" w:rsidP="00FD3ECC">
      <w:pPr>
        <w:pStyle w:val="ListParagraph"/>
        <w:tabs>
          <w:tab w:val="left" w:pos="536"/>
          <w:tab w:val="left" w:pos="537"/>
        </w:tabs>
        <w:spacing w:before="73"/>
        <w:ind w:left="360" w:firstLine="0"/>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We then plot a boxplot for the default variable and see the spread of the values. </w:t>
      </w:r>
      <w:r w:rsidR="003E433D">
        <w:rPr>
          <w:rFonts w:ascii="Arial" w:hAnsi="Arial" w:cs="Arial"/>
          <w:color w:val="000000"/>
          <w:sz w:val="20"/>
          <w:szCs w:val="20"/>
          <w:shd w:val="clear" w:color="auto" w:fill="FFFFFF"/>
        </w:rPr>
        <w:t xml:space="preserve">Plot of actual default vs predicted default </w:t>
      </w:r>
    </w:p>
    <w:p w14:paraId="3C9B4568" w14:textId="5993C902" w:rsidR="003E433D" w:rsidRPr="00FD3ECC" w:rsidRDefault="003E433D" w:rsidP="00FD3ECC">
      <w:pPr>
        <w:pStyle w:val="ListParagraph"/>
        <w:tabs>
          <w:tab w:val="left" w:pos="536"/>
          <w:tab w:val="left" w:pos="537"/>
        </w:tabs>
        <w:spacing w:before="73"/>
        <w:ind w:left="360" w:firstLine="0"/>
        <w:rPr>
          <w:rFonts w:ascii="Arial" w:hAnsi="Arial" w:cs="Arial"/>
          <w:color w:val="000000"/>
          <w:sz w:val="20"/>
          <w:szCs w:val="20"/>
          <w:shd w:val="clear" w:color="auto" w:fill="FFFFFF"/>
        </w:rPr>
      </w:pPr>
      <w:r w:rsidRPr="003E433D">
        <w:rPr>
          <w:rFonts w:ascii="Arial" w:hAnsi="Arial" w:cs="Arial"/>
          <w:color w:val="000000"/>
          <w:sz w:val="20"/>
          <w:szCs w:val="20"/>
          <w:shd w:val="clear" w:color="auto" w:fill="FFFFFF"/>
        </w:rPr>
        <w:drawing>
          <wp:inline distT="0" distB="0" distL="0" distR="0" wp14:anchorId="159332D6" wp14:editId="437C3C24">
            <wp:extent cx="1841500" cy="1289050"/>
            <wp:effectExtent l="0" t="0" r="0" b="0"/>
            <wp:docPr id="23" name="Picture 23"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clock&#10;&#10;Description automatically generated"/>
                    <pic:cNvPicPr/>
                  </pic:nvPicPr>
                  <pic:blipFill>
                    <a:blip r:embed="rId25"/>
                    <a:stretch>
                      <a:fillRect/>
                    </a:stretch>
                  </pic:blipFill>
                  <pic:spPr>
                    <a:xfrm>
                      <a:off x="0" y="0"/>
                      <a:ext cx="1842360" cy="1289652"/>
                    </a:xfrm>
                    <a:prstGeom prst="rect">
                      <a:avLst/>
                    </a:prstGeom>
                  </pic:spPr>
                </pic:pic>
              </a:graphicData>
            </a:graphic>
          </wp:inline>
        </w:drawing>
      </w:r>
    </w:p>
    <w:p w14:paraId="67666EDA" w14:textId="63322A31" w:rsidR="00FD3ECC" w:rsidRDefault="00FD3ECC" w:rsidP="001A73C5">
      <w:pPr>
        <w:pStyle w:val="ListParagraph"/>
        <w:tabs>
          <w:tab w:val="left" w:pos="536"/>
          <w:tab w:val="left" w:pos="537"/>
        </w:tabs>
        <w:spacing w:before="73"/>
        <w:ind w:left="360" w:firstLine="0"/>
        <w:rPr>
          <w:rFonts w:ascii="Arial" w:hAnsi="Arial" w:cs="Arial"/>
          <w:color w:val="000000"/>
          <w:sz w:val="20"/>
          <w:szCs w:val="20"/>
          <w:shd w:val="clear" w:color="auto" w:fill="FFFFFF"/>
        </w:rPr>
      </w:pPr>
    </w:p>
    <w:p w14:paraId="1689815B" w14:textId="43545EBC" w:rsidR="003E433D" w:rsidRPr="009D4869" w:rsidRDefault="003E433D" w:rsidP="001A73C5">
      <w:pPr>
        <w:pStyle w:val="ListParagraph"/>
        <w:tabs>
          <w:tab w:val="left" w:pos="536"/>
          <w:tab w:val="left" w:pos="537"/>
        </w:tabs>
        <w:spacing w:before="73"/>
        <w:ind w:left="360" w:firstLine="0"/>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Based on the boxplot we take a </w:t>
      </w:r>
      <w:r w:rsidR="00654C39">
        <w:rPr>
          <w:rFonts w:ascii="Arial" w:hAnsi="Arial" w:cs="Arial"/>
          <w:color w:val="000000"/>
          <w:sz w:val="20"/>
          <w:szCs w:val="20"/>
          <w:shd w:val="clear" w:color="auto" w:fill="FFFFFF"/>
        </w:rPr>
        <w:t>cut-off</w:t>
      </w:r>
      <w:r>
        <w:rPr>
          <w:rFonts w:ascii="Arial" w:hAnsi="Arial" w:cs="Arial"/>
          <w:color w:val="000000"/>
          <w:sz w:val="20"/>
          <w:szCs w:val="20"/>
          <w:shd w:val="clear" w:color="auto" w:fill="FFFFFF"/>
        </w:rPr>
        <w:t xml:space="preserve"> value of 0.07 for probability of default and use this to see the predicted classes</w:t>
      </w:r>
    </w:p>
    <w:p w14:paraId="4DCDC9F6" w14:textId="77777777" w:rsidR="009D4869" w:rsidRPr="001A73C5" w:rsidRDefault="009D4869" w:rsidP="001A73C5">
      <w:pPr>
        <w:pStyle w:val="ListParagraph"/>
        <w:tabs>
          <w:tab w:val="left" w:pos="536"/>
          <w:tab w:val="left" w:pos="537"/>
        </w:tabs>
        <w:spacing w:before="73"/>
        <w:ind w:left="360" w:firstLine="0"/>
        <w:rPr>
          <w:rFonts w:ascii="Arial" w:hAnsi="Arial" w:cs="Arial"/>
          <w:b/>
          <w:bCs/>
          <w:color w:val="000000"/>
          <w:sz w:val="20"/>
          <w:szCs w:val="20"/>
          <w:shd w:val="clear" w:color="auto" w:fill="FFFFFF"/>
        </w:rPr>
      </w:pPr>
    </w:p>
    <w:p w14:paraId="4A136618" w14:textId="55A81CC1" w:rsidR="00070F99" w:rsidRDefault="00070F99" w:rsidP="00070F99">
      <w:pPr>
        <w:rPr>
          <w:rFonts w:ascii="Arial" w:hAnsi="Arial" w:cs="Arial"/>
          <w:sz w:val="20"/>
          <w:szCs w:val="20"/>
        </w:rPr>
      </w:pPr>
      <w:r w:rsidRPr="00956316">
        <w:rPr>
          <w:rFonts w:ascii="Arial" w:hAnsi="Arial" w:cs="Arial"/>
          <w:sz w:val="20"/>
          <w:szCs w:val="20"/>
        </w:rPr>
        <w:lastRenderedPageBreak/>
        <w:t xml:space="preserve">b) State the accuracy, specificity, and sensitivity of the model based upon the optimized </w:t>
      </w:r>
      <w:r w:rsidR="00654C39" w:rsidRPr="00956316">
        <w:rPr>
          <w:rFonts w:ascii="Arial" w:hAnsi="Arial" w:cs="Arial"/>
          <w:sz w:val="20"/>
          <w:szCs w:val="20"/>
        </w:rPr>
        <w:t>cut-off</w:t>
      </w:r>
      <w:r w:rsidRPr="00956316">
        <w:rPr>
          <w:rFonts w:ascii="Arial" w:hAnsi="Arial" w:cs="Arial"/>
          <w:sz w:val="20"/>
          <w:szCs w:val="20"/>
        </w:rPr>
        <w:t xml:space="preserve"> value</w:t>
      </w:r>
    </w:p>
    <w:p w14:paraId="48E135E3" w14:textId="02DD2BAC" w:rsidR="003E433D" w:rsidRDefault="003E433D" w:rsidP="00070F99">
      <w:pPr>
        <w:rPr>
          <w:rFonts w:ascii="Arial" w:hAnsi="Arial" w:cs="Arial"/>
          <w:sz w:val="20"/>
          <w:szCs w:val="20"/>
        </w:rPr>
      </w:pPr>
    </w:p>
    <w:p w14:paraId="79E10FAA" w14:textId="4920535B" w:rsidR="003E433D" w:rsidRDefault="003E433D" w:rsidP="00070F99">
      <w:pPr>
        <w:rPr>
          <w:rFonts w:ascii="Arial" w:hAnsi="Arial" w:cs="Arial"/>
          <w:sz w:val="20"/>
          <w:szCs w:val="20"/>
        </w:rPr>
      </w:pPr>
      <w:r>
        <w:rPr>
          <w:rFonts w:ascii="Arial" w:hAnsi="Arial" w:cs="Arial"/>
          <w:sz w:val="20"/>
          <w:szCs w:val="20"/>
        </w:rPr>
        <w:t xml:space="preserve">We plot the confusion matrix to check the accuracy and other performance measures for the training set with a </w:t>
      </w:r>
      <w:r w:rsidR="00654C39">
        <w:rPr>
          <w:rFonts w:ascii="Arial" w:hAnsi="Arial" w:cs="Arial"/>
          <w:sz w:val="20"/>
          <w:szCs w:val="20"/>
        </w:rPr>
        <w:t>cut-off</w:t>
      </w:r>
      <w:r>
        <w:rPr>
          <w:rFonts w:ascii="Arial" w:hAnsi="Arial" w:cs="Arial"/>
          <w:sz w:val="20"/>
          <w:szCs w:val="20"/>
        </w:rPr>
        <w:t xml:space="preserve"> value of 0.07</w:t>
      </w:r>
    </w:p>
    <w:p w14:paraId="508D9322" w14:textId="6252718A" w:rsidR="003E433D" w:rsidRDefault="003E433D" w:rsidP="00070F99">
      <w:pPr>
        <w:rPr>
          <w:rFonts w:ascii="Arial" w:hAnsi="Arial" w:cs="Arial"/>
          <w:sz w:val="20"/>
          <w:szCs w:val="20"/>
        </w:rPr>
      </w:pPr>
    </w:p>
    <w:p w14:paraId="0FDAB472" w14:textId="1E0EF08A" w:rsidR="003E433D" w:rsidRDefault="003E433D" w:rsidP="00070F99">
      <w:pPr>
        <w:rPr>
          <w:rFonts w:ascii="Arial" w:hAnsi="Arial" w:cs="Arial"/>
          <w:sz w:val="20"/>
          <w:szCs w:val="20"/>
        </w:rPr>
      </w:pPr>
      <w:r w:rsidRPr="003E433D">
        <w:rPr>
          <w:rFonts w:ascii="Arial" w:hAnsi="Arial" w:cs="Arial"/>
          <w:sz w:val="20"/>
          <w:szCs w:val="20"/>
        </w:rPr>
        <w:drawing>
          <wp:inline distT="0" distB="0" distL="0" distR="0" wp14:anchorId="3E2E901C" wp14:editId="40CF0DDA">
            <wp:extent cx="2175301" cy="1447800"/>
            <wp:effectExtent l="0" t="0" r="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ell phone&#10;&#10;Description automatically generated"/>
                    <pic:cNvPicPr/>
                  </pic:nvPicPr>
                  <pic:blipFill>
                    <a:blip r:embed="rId26"/>
                    <a:stretch>
                      <a:fillRect/>
                    </a:stretch>
                  </pic:blipFill>
                  <pic:spPr>
                    <a:xfrm>
                      <a:off x="0" y="0"/>
                      <a:ext cx="2181338" cy="1451818"/>
                    </a:xfrm>
                    <a:prstGeom prst="rect">
                      <a:avLst/>
                    </a:prstGeom>
                  </pic:spPr>
                </pic:pic>
              </a:graphicData>
            </a:graphic>
          </wp:inline>
        </w:drawing>
      </w:r>
    </w:p>
    <w:p w14:paraId="3A6D90A9" w14:textId="2BA871AA" w:rsidR="003E433D" w:rsidRDefault="003E433D" w:rsidP="00070F99">
      <w:pPr>
        <w:rPr>
          <w:rFonts w:ascii="Arial" w:hAnsi="Arial" w:cs="Arial"/>
          <w:sz w:val="20"/>
          <w:szCs w:val="20"/>
        </w:rPr>
      </w:pPr>
    </w:p>
    <w:p w14:paraId="4D97B24E" w14:textId="4DDCF7D2" w:rsidR="00461255" w:rsidRPr="00461255" w:rsidRDefault="00461255" w:rsidP="00461255">
      <w:pPr>
        <w:rPr>
          <w:rFonts w:ascii="Arial" w:hAnsi="Arial" w:cs="Arial"/>
          <w:sz w:val="20"/>
          <w:szCs w:val="20"/>
        </w:rPr>
      </w:pPr>
      <w:r w:rsidRPr="00461255">
        <w:rPr>
          <w:rFonts w:ascii="Arial" w:hAnsi="Arial" w:cs="Arial"/>
          <w:sz w:val="20"/>
          <w:szCs w:val="20"/>
        </w:rPr>
        <w:t>Sensitivity -94% of those defaulted were correctly identified as defaulters by the model</w:t>
      </w:r>
    </w:p>
    <w:p w14:paraId="13DDA7A2" w14:textId="311C179F" w:rsidR="00461255" w:rsidRPr="00461255" w:rsidRDefault="00461255" w:rsidP="00461255">
      <w:pPr>
        <w:rPr>
          <w:rFonts w:ascii="Arial" w:hAnsi="Arial" w:cs="Arial"/>
          <w:sz w:val="20"/>
          <w:szCs w:val="20"/>
        </w:rPr>
      </w:pPr>
      <w:r w:rsidRPr="00461255">
        <w:rPr>
          <w:rFonts w:ascii="Arial" w:hAnsi="Arial" w:cs="Arial"/>
          <w:sz w:val="20"/>
          <w:szCs w:val="20"/>
        </w:rPr>
        <w:t>Specificity - 83% of those not defaulted were correctly identified as non-defaulters by the model</w:t>
      </w:r>
    </w:p>
    <w:p w14:paraId="0CA43DA4" w14:textId="3974B8A9" w:rsidR="00461255" w:rsidRDefault="00461255" w:rsidP="00461255">
      <w:pPr>
        <w:rPr>
          <w:rFonts w:ascii="Arial" w:hAnsi="Arial" w:cs="Arial"/>
          <w:sz w:val="20"/>
          <w:szCs w:val="20"/>
        </w:rPr>
      </w:pPr>
      <w:r w:rsidRPr="00461255">
        <w:rPr>
          <w:rFonts w:ascii="Arial" w:hAnsi="Arial" w:cs="Arial"/>
          <w:sz w:val="20"/>
          <w:szCs w:val="20"/>
        </w:rPr>
        <w:t>Accuracy -Overall 84% of correct predictions to total predictions were made by the model</w:t>
      </w:r>
    </w:p>
    <w:p w14:paraId="2F6BAE6B" w14:textId="77777777" w:rsidR="00461255" w:rsidRDefault="00461255" w:rsidP="00070F99">
      <w:pPr>
        <w:rPr>
          <w:rFonts w:ascii="Arial" w:hAnsi="Arial" w:cs="Arial"/>
          <w:sz w:val="20"/>
          <w:szCs w:val="20"/>
        </w:rPr>
      </w:pPr>
    </w:p>
    <w:p w14:paraId="59AD217A" w14:textId="77777777" w:rsidR="00461255" w:rsidRDefault="00461255" w:rsidP="00070F99">
      <w:pPr>
        <w:rPr>
          <w:rFonts w:ascii="Arial" w:hAnsi="Arial" w:cs="Arial"/>
          <w:sz w:val="20"/>
          <w:szCs w:val="20"/>
        </w:rPr>
      </w:pPr>
    </w:p>
    <w:p w14:paraId="781D4099" w14:textId="591E70FD" w:rsidR="003E433D" w:rsidRDefault="003E433D" w:rsidP="00070F99">
      <w:pPr>
        <w:rPr>
          <w:rFonts w:ascii="Arial" w:hAnsi="Arial" w:cs="Arial"/>
          <w:sz w:val="20"/>
          <w:szCs w:val="20"/>
        </w:rPr>
      </w:pPr>
      <w:r>
        <w:rPr>
          <w:rFonts w:ascii="Arial" w:hAnsi="Arial" w:cs="Arial"/>
          <w:sz w:val="20"/>
          <w:szCs w:val="20"/>
        </w:rPr>
        <w:t xml:space="preserve">We also check </w:t>
      </w:r>
      <w:r w:rsidR="00461255">
        <w:rPr>
          <w:rFonts w:ascii="Arial" w:hAnsi="Arial" w:cs="Arial"/>
          <w:sz w:val="20"/>
          <w:szCs w:val="20"/>
        </w:rPr>
        <w:t xml:space="preserve">the performance measures using the a </w:t>
      </w:r>
      <w:r w:rsidR="00654C39">
        <w:rPr>
          <w:rFonts w:ascii="Arial" w:hAnsi="Arial" w:cs="Arial"/>
          <w:sz w:val="20"/>
          <w:szCs w:val="20"/>
        </w:rPr>
        <w:t>cut-off</w:t>
      </w:r>
      <w:r w:rsidR="00461255">
        <w:rPr>
          <w:rFonts w:ascii="Arial" w:hAnsi="Arial" w:cs="Arial"/>
          <w:sz w:val="20"/>
          <w:szCs w:val="20"/>
        </w:rPr>
        <w:t xml:space="preserve"> value of 0.08</w:t>
      </w:r>
    </w:p>
    <w:p w14:paraId="6E19154C" w14:textId="228A0C8B" w:rsidR="00461255" w:rsidRDefault="00461255" w:rsidP="00070F99">
      <w:pPr>
        <w:rPr>
          <w:rFonts w:ascii="Arial" w:hAnsi="Arial" w:cs="Arial"/>
          <w:sz w:val="20"/>
          <w:szCs w:val="20"/>
        </w:rPr>
      </w:pPr>
      <w:r w:rsidRPr="00461255">
        <w:rPr>
          <w:rFonts w:ascii="Arial" w:hAnsi="Arial" w:cs="Arial"/>
          <w:sz w:val="20"/>
          <w:szCs w:val="20"/>
        </w:rPr>
        <w:drawing>
          <wp:inline distT="0" distB="0" distL="0" distR="0" wp14:anchorId="6F3E0FE5" wp14:editId="223691F4">
            <wp:extent cx="2133600" cy="1409278"/>
            <wp:effectExtent l="0" t="0" r="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ell phone&#10;&#10;Description automatically generated"/>
                    <pic:cNvPicPr/>
                  </pic:nvPicPr>
                  <pic:blipFill>
                    <a:blip r:embed="rId27"/>
                    <a:stretch>
                      <a:fillRect/>
                    </a:stretch>
                  </pic:blipFill>
                  <pic:spPr>
                    <a:xfrm>
                      <a:off x="0" y="0"/>
                      <a:ext cx="2142619" cy="1415235"/>
                    </a:xfrm>
                    <a:prstGeom prst="rect">
                      <a:avLst/>
                    </a:prstGeom>
                  </pic:spPr>
                </pic:pic>
              </a:graphicData>
            </a:graphic>
          </wp:inline>
        </w:drawing>
      </w:r>
    </w:p>
    <w:p w14:paraId="2510053E" w14:textId="77777777" w:rsidR="00461255" w:rsidRDefault="00461255" w:rsidP="00070F99">
      <w:pPr>
        <w:rPr>
          <w:rFonts w:ascii="Arial" w:hAnsi="Arial" w:cs="Arial"/>
          <w:sz w:val="20"/>
          <w:szCs w:val="20"/>
        </w:rPr>
      </w:pPr>
    </w:p>
    <w:p w14:paraId="79BC2093" w14:textId="43CA23E3" w:rsidR="00461255" w:rsidRPr="00461255" w:rsidRDefault="00461255" w:rsidP="00461255">
      <w:pPr>
        <w:rPr>
          <w:rFonts w:ascii="Arial" w:hAnsi="Arial" w:cs="Arial"/>
          <w:sz w:val="20"/>
          <w:szCs w:val="20"/>
        </w:rPr>
      </w:pPr>
      <w:r w:rsidRPr="00461255">
        <w:rPr>
          <w:rFonts w:ascii="Arial" w:hAnsi="Arial" w:cs="Arial"/>
          <w:sz w:val="20"/>
          <w:szCs w:val="20"/>
        </w:rPr>
        <w:t>Sensitivity -9</w:t>
      </w:r>
      <w:r>
        <w:rPr>
          <w:rFonts w:ascii="Arial" w:hAnsi="Arial" w:cs="Arial"/>
          <w:sz w:val="20"/>
          <w:szCs w:val="20"/>
        </w:rPr>
        <w:t>3</w:t>
      </w:r>
      <w:r w:rsidRPr="00461255">
        <w:rPr>
          <w:rFonts w:ascii="Arial" w:hAnsi="Arial" w:cs="Arial"/>
          <w:sz w:val="20"/>
          <w:szCs w:val="20"/>
        </w:rPr>
        <w:t>% of those defaulted were correctly identified as defaulters by the model</w:t>
      </w:r>
    </w:p>
    <w:p w14:paraId="413A9BEB" w14:textId="0420D1AF" w:rsidR="00461255" w:rsidRPr="00461255" w:rsidRDefault="00461255" w:rsidP="00461255">
      <w:pPr>
        <w:rPr>
          <w:rFonts w:ascii="Arial" w:hAnsi="Arial" w:cs="Arial"/>
          <w:sz w:val="20"/>
          <w:szCs w:val="20"/>
        </w:rPr>
      </w:pPr>
      <w:r w:rsidRPr="00461255">
        <w:rPr>
          <w:rFonts w:ascii="Arial" w:hAnsi="Arial" w:cs="Arial"/>
          <w:sz w:val="20"/>
          <w:szCs w:val="20"/>
        </w:rPr>
        <w:t>Specificity - 8</w:t>
      </w:r>
      <w:r>
        <w:rPr>
          <w:rFonts w:ascii="Arial" w:hAnsi="Arial" w:cs="Arial"/>
          <w:sz w:val="20"/>
          <w:szCs w:val="20"/>
        </w:rPr>
        <w:t>4</w:t>
      </w:r>
      <w:r w:rsidRPr="00461255">
        <w:rPr>
          <w:rFonts w:ascii="Arial" w:hAnsi="Arial" w:cs="Arial"/>
          <w:sz w:val="20"/>
          <w:szCs w:val="20"/>
        </w:rPr>
        <w:t>% of those not defaulted were correctly identified as non-defaulters by the model</w:t>
      </w:r>
    </w:p>
    <w:p w14:paraId="007C4B3C" w14:textId="241C114C" w:rsidR="00461255" w:rsidRDefault="00461255" w:rsidP="00461255">
      <w:pPr>
        <w:rPr>
          <w:rFonts w:ascii="Arial" w:hAnsi="Arial" w:cs="Arial"/>
          <w:sz w:val="20"/>
          <w:szCs w:val="20"/>
        </w:rPr>
      </w:pPr>
      <w:r w:rsidRPr="00461255">
        <w:rPr>
          <w:rFonts w:ascii="Arial" w:hAnsi="Arial" w:cs="Arial"/>
          <w:sz w:val="20"/>
          <w:szCs w:val="20"/>
        </w:rPr>
        <w:t>Accuracy -Overall 8</w:t>
      </w:r>
      <w:r>
        <w:rPr>
          <w:rFonts w:ascii="Arial" w:hAnsi="Arial" w:cs="Arial"/>
          <w:sz w:val="20"/>
          <w:szCs w:val="20"/>
        </w:rPr>
        <w:t>5</w:t>
      </w:r>
      <w:r w:rsidRPr="00461255">
        <w:rPr>
          <w:rFonts w:ascii="Arial" w:hAnsi="Arial" w:cs="Arial"/>
          <w:sz w:val="20"/>
          <w:szCs w:val="20"/>
        </w:rPr>
        <w:t>% of correct predictions to total predictions were made by the model</w:t>
      </w:r>
    </w:p>
    <w:p w14:paraId="3F4762AC" w14:textId="30A1250C" w:rsidR="00461255" w:rsidRDefault="00461255" w:rsidP="00070F99">
      <w:pPr>
        <w:rPr>
          <w:rFonts w:ascii="Arial" w:hAnsi="Arial" w:cs="Arial"/>
          <w:sz w:val="20"/>
          <w:szCs w:val="20"/>
        </w:rPr>
      </w:pPr>
    </w:p>
    <w:p w14:paraId="395EA683" w14:textId="2346392F" w:rsidR="00E827F2" w:rsidRDefault="00E827F2" w:rsidP="00E827F2">
      <w:pPr>
        <w:rPr>
          <w:rFonts w:ascii="Arial" w:hAnsi="Arial" w:cs="Arial"/>
          <w:sz w:val="20"/>
          <w:szCs w:val="20"/>
        </w:rPr>
      </w:pPr>
      <w:r w:rsidRPr="00956316">
        <w:rPr>
          <w:rFonts w:ascii="Arial" w:hAnsi="Arial" w:cs="Arial"/>
          <w:sz w:val="20"/>
          <w:szCs w:val="20"/>
        </w:rPr>
        <w:t xml:space="preserve">b) State the accuracy, specificity, and sensitivity of the model based upon the optimized </w:t>
      </w:r>
      <w:r w:rsidR="00654C39" w:rsidRPr="00956316">
        <w:rPr>
          <w:rFonts w:ascii="Arial" w:hAnsi="Arial" w:cs="Arial"/>
          <w:sz w:val="20"/>
          <w:szCs w:val="20"/>
        </w:rPr>
        <w:t>cut-off</w:t>
      </w:r>
      <w:r w:rsidRPr="00956316">
        <w:rPr>
          <w:rFonts w:ascii="Arial" w:hAnsi="Arial" w:cs="Arial"/>
          <w:sz w:val="20"/>
          <w:szCs w:val="20"/>
        </w:rPr>
        <w:t xml:space="preserve"> value</w:t>
      </w:r>
    </w:p>
    <w:p w14:paraId="3116F88E" w14:textId="2980B6CC" w:rsidR="00461255" w:rsidRDefault="00E827F2" w:rsidP="00070F99">
      <w:pPr>
        <w:rPr>
          <w:rFonts w:ascii="Arial" w:hAnsi="Arial" w:cs="Arial"/>
          <w:sz w:val="20"/>
          <w:szCs w:val="20"/>
        </w:rPr>
      </w:pPr>
      <w:r>
        <w:rPr>
          <w:rFonts w:ascii="Arial" w:hAnsi="Arial" w:cs="Arial"/>
          <w:sz w:val="20"/>
          <w:szCs w:val="20"/>
        </w:rPr>
        <w:t xml:space="preserve">We can see that 0.08 is the optimized </w:t>
      </w:r>
      <w:r w:rsidR="00654C39">
        <w:rPr>
          <w:rFonts w:ascii="Arial" w:hAnsi="Arial" w:cs="Arial"/>
          <w:sz w:val="20"/>
          <w:szCs w:val="20"/>
        </w:rPr>
        <w:t>cut-off</w:t>
      </w:r>
      <w:r>
        <w:rPr>
          <w:rFonts w:ascii="Arial" w:hAnsi="Arial" w:cs="Arial"/>
          <w:sz w:val="20"/>
          <w:szCs w:val="20"/>
        </w:rPr>
        <w:t xml:space="preserve"> value. Therefore – </w:t>
      </w:r>
    </w:p>
    <w:p w14:paraId="34E78384" w14:textId="30AD271C" w:rsidR="00E827F2" w:rsidRDefault="00E827F2" w:rsidP="00070F99">
      <w:pPr>
        <w:rPr>
          <w:rFonts w:ascii="Arial" w:hAnsi="Arial" w:cs="Arial"/>
          <w:sz w:val="20"/>
          <w:szCs w:val="20"/>
        </w:rPr>
      </w:pPr>
    </w:p>
    <w:p w14:paraId="1E4F6511" w14:textId="77777777" w:rsidR="00E827F2" w:rsidRPr="00461255" w:rsidRDefault="00E827F2" w:rsidP="00E827F2">
      <w:pPr>
        <w:rPr>
          <w:rFonts w:ascii="Arial" w:hAnsi="Arial" w:cs="Arial"/>
          <w:sz w:val="20"/>
          <w:szCs w:val="20"/>
        </w:rPr>
      </w:pPr>
      <w:r w:rsidRPr="00461255">
        <w:rPr>
          <w:rFonts w:ascii="Arial" w:hAnsi="Arial" w:cs="Arial"/>
          <w:sz w:val="20"/>
          <w:szCs w:val="20"/>
        </w:rPr>
        <w:t>Sensitivity -9</w:t>
      </w:r>
      <w:r>
        <w:rPr>
          <w:rFonts w:ascii="Arial" w:hAnsi="Arial" w:cs="Arial"/>
          <w:sz w:val="20"/>
          <w:szCs w:val="20"/>
        </w:rPr>
        <w:t>3</w:t>
      </w:r>
      <w:r w:rsidRPr="00461255">
        <w:rPr>
          <w:rFonts w:ascii="Arial" w:hAnsi="Arial" w:cs="Arial"/>
          <w:sz w:val="20"/>
          <w:szCs w:val="20"/>
        </w:rPr>
        <w:t>% of those defaulted were correctly identified as defaulters by the model</w:t>
      </w:r>
    </w:p>
    <w:p w14:paraId="66E4FFC9" w14:textId="77777777" w:rsidR="00E827F2" w:rsidRPr="00461255" w:rsidRDefault="00E827F2" w:rsidP="00E827F2">
      <w:pPr>
        <w:rPr>
          <w:rFonts w:ascii="Arial" w:hAnsi="Arial" w:cs="Arial"/>
          <w:sz w:val="20"/>
          <w:szCs w:val="20"/>
        </w:rPr>
      </w:pPr>
      <w:r w:rsidRPr="00461255">
        <w:rPr>
          <w:rFonts w:ascii="Arial" w:hAnsi="Arial" w:cs="Arial"/>
          <w:sz w:val="20"/>
          <w:szCs w:val="20"/>
        </w:rPr>
        <w:t>Specificity - 8</w:t>
      </w:r>
      <w:r>
        <w:rPr>
          <w:rFonts w:ascii="Arial" w:hAnsi="Arial" w:cs="Arial"/>
          <w:sz w:val="20"/>
          <w:szCs w:val="20"/>
        </w:rPr>
        <w:t>4</w:t>
      </w:r>
      <w:r w:rsidRPr="00461255">
        <w:rPr>
          <w:rFonts w:ascii="Arial" w:hAnsi="Arial" w:cs="Arial"/>
          <w:sz w:val="20"/>
          <w:szCs w:val="20"/>
        </w:rPr>
        <w:t>% of those not defaulted were correctly identified as non-defaulters by the model</w:t>
      </w:r>
    </w:p>
    <w:p w14:paraId="7DC233EF" w14:textId="095CC886" w:rsidR="00E827F2" w:rsidRDefault="00E827F2" w:rsidP="00070F99">
      <w:pPr>
        <w:rPr>
          <w:rFonts w:ascii="Arial" w:hAnsi="Arial" w:cs="Arial"/>
          <w:sz w:val="20"/>
          <w:szCs w:val="20"/>
        </w:rPr>
      </w:pPr>
      <w:r w:rsidRPr="00461255">
        <w:rPr>
          <w:rFonts w:ascii="Arial" w:hAnsi="Arial" w:cs="Arial"/>
          <w:sz w:val="20"/>
          <w:szCs w:val="20"/>
        </w:rPr>
        <w:t>Accuracy -Overall 8</w:t>
      </w:r>
      <w:r>
        <w:rPr>
          <w:rFonts w:ascii="Arial" w:hAnsi="Arial" w:cs="Arial"/>
          <w:sz w:val="20"/>
          <w:szCs w:val="20"/>
        </w:rPr>
        <w:t>5</w:t>
      </w:r>
      <w:r w:rsidRPr="00461255">
        <w:rPr>
          <w:rFonts w:ascii="Arial" w:hAnsi="Arial" w:cs="Arial"/>
          <w:sz w:val="20"/>
          <w:szCs w:val="20"/>
        </w:rPr>
        <w:t>% of correct predictions to total predictions were made by the model</w:t>
      </w:r>
    </w:p>
    <w:p w14:paraId="7E813930" w14:textId="77777777" w:rsidR="00E827F2" w:rsidRPr="00956316" w:rsidRDefault="00E827F2" w:rsidP="00070F99">
      <w:pPr>
        <w:rPr>
          <w:rFonts w:ascii="Arial" w:hAnsi="Arial" w:cs="Arial"/>
          <w:sz w:val="20"/>
          <w:szCs w:val="20"/>
        </w:rPr>
      </w:pPr>
    </w:p>
    <w:p w14:paraId="254A9753" w14:textId="399C0FF0" w:rsidR="00070F99" w:rsidRPr="001A73C5" w:rsidRDefault="00070F99" w:rsidP="00070F99">
      <w:pPr>
        <w:rPr>
          <w:rFonts w:ascii="Arial" w:hAnsi="Arial" w:cs="Arial"/>
          <w:b/>
          <w:bCs/>
          <w:sz w:val="20"/>
          <w:szCs w:val="20"/>
        </w:rPr>
      </w:pPr>
    </w:p>
    <w:p w14:paraId="331C3A49" w14:textId="2C933387" w:rsidR="00070F99" w:rsidRPr="001A73C5" w:rsidRDefault="00070F99" w:rsidP="00070F99">
      <w:pPr>
        <w:rPr>
          <w:rFonts w:ascii="Arial" w:hAnsi="Arial" w:cs="Arial"/>
          <w:b/>
          <w:bCs/>
          <w:sz w:val="20"/>
          <w:szCs w:val="20"/>
        </w:rPr>
      </w:pPr>
      <w:r w:rsidRPr="001A73C5">
        <w:rPr>
          <w:rFonts w:ascii="Arial" w:hAnsi="Arial" w:cs="Arial"/>
          <w:b/>
          <w:bCs/>
          <w:sz w:val="20"/>
          <w:szCs w:val="20"/>
        </w:rPr>
        <w:t>1.3 Model Validation</w:t>
      </w:r>
    </w:p>
    <w:p w14:paraId="262C8E9F" w14:textId="166835AB" w:rsidR="00070F99" w:rsidRPr="00956316" w:rsidRDefault="00070F99" w:rsidP="00070F99">
      <w:pPr>
        <w:rPr>
          <w:rFonts w:ascii="Arial" w:hAnsi="Arial" w:cs="Arial"/>
          <w:sz w:val="20"/>
          <w:szCs w:val="20"/>
        </w:rPr>
      </w:pPr>
    </w:p>
    <w:p w14:paraId="36DF94AC" w14:textId="4785788C" w:rsidR="00070F99" w:rsidRDefault="00070F99" w:rsidP="00070F99">
      <w:pPr>
        <w:pStyle w:val="ListParagraph"/>
        <w:numPr>
          <w:ilvl w:val="0"/>
          <w:numId w:val="29"/>
        </w:numPr>
        <w:rPr>
          <w:rFonts w:ascii="Arial" w:hAnsi="Arial" w:cs="Arial"/>
          <w:sz w:val="20"/>
          <w:szCs w:val="20"/>
        </w:rPr>
      </w:pPr>
      <w:r w:rsidRPr="00956316">
        <w:rPr>
          <w:rFonts w:ascii="Arial" w:hAnsi="Arial" w:cs="Arial"/>
          <w:sz w:val="20"/>
          <w:szCs w:val="20"/>
        </w:rPr>
        <w:t xml:space="preserve">Validate the Model on Test Dataset and state </w:t>
      </w:r>
      <w:r w:rsidR="00461255">
        <w:rPr>
          <w:rFonts w:ascii="Arial" w:hAnsi="Arial" w:cs="Arial"/>
          <w:sz w:val="20"/>
          <w:szCs w:val="20"/>
        </w:rPr>
        <w:t>the performance matrices</w:t>
      </w:r>
    </w:p>
    <w:p w14:paraId="666E71B7" w14:textId="6357EDDB" w:rsidR="00E827F2" w:rsidRDefault="00E827F2" w:rsidP="00E827F2">
      <w:pPr>
        <w:rPr>
          <w:rFonts w:ascii="Arial" w:hAnsi="Arial" w:cs="Arial"/>
          <w:sz w:val="20"/>
          <w:szCs w:val="20"/>
        </w:rPr>
      </w:pPr>
    </w:p>
    <w:p w14:paraId="3F4CE2AB" w14:textId="02FF5667" w:rsidR="00E827F2" w:rsidRDefault="00E827F2" w:rsidP="00E827F2">
      <w:pPr>
        <w:rPr>
          <w:rFonts w:ascii="Arial" w:hAnsi="Arial" w:cs="Arial"/>
          <w:sz w:val="20"/>
          <w:szCs w:val="20"/>
        </w:rPr>
      </w:pPr>
      <w:r>
        <w:rPr>
          <w:rFonts w:ascii="Arial" w:hAnsi="Arial" w:cs="Arial"/>
          <w:sz w:val="20"/>
          <w:szCs w:val="20"/>
        </w:rPr>
        <w:t xml:space="preserve">We use the logistic regression with a </w:t>
      </w:r>
      <w:r w:rsidR="00654C39">
        <w:rPr>
          <w:rFonts w:ascii="Arial" w:hAnsi="Arial" w:cs="Arial"/>
          <w:sz w:val="20"/>
          <w:szCs w:val="20"/>
        </w:rPr>
        <w:t>cut-off</w:t>
      </w:r>
      <w:r>
        <w:rPr>
          <w:rFonts w:ascii="Arial" w:hAnsi="Arial" w:cs="Arial"/>
          <w:sz w:val="20"/>
          <w:szCs w:val="20"/>
        </w:rPr>
        <w:t xml:space="preserve"> of 0.08 to validate the model on the test data </w:t>
      </w:r>
    </w:p>
    <w:p w14:paraId="4662427E" w14:textId="226315A7" w:rsidR="00E827F2" w:rsidRDefault="00E827F2" w:rsidP="00E827F2">
      <w:pPr>
        <w:rPr>
          <w:rFonts w:ascii="Arial" w:hAnsi="Arial" w:cs="Arial"/>
          <w:sz w:val="20"/>
          <w:szCs w:val="20"/>
        </w:rPr>
      </w:pPr>
      <w:r>
        <w:rPr>
          <w:rFonts w:ascii="Arial" w:hAnsi="Arial" w:cs="Arial"/>
          <w:sz w:val="20"/>
          <w:szCs w:val="20"/>
        </w:rPr>
        <w:t>The accuracy of the model is 84.5%</w:t>
      </w:r>
    </w:p>
    <w:p w14:paraId="4E426136" w14:textId="639841A3" w:rsidR="00E827F2" w:rsidRDefault="00E827F2" w:rsidP="00E827F2">
      <w:pPr>
        <w:rPr>
          <w:rFonts w:ascii="Arial" w:hAnsi="Arial" w:cs="Arial"/>
          <w:sz w:val="20"/>
          <w:szCs w:val="20"/>
        </w:rPr>
      </w:pPr>
    </w:p>
    <w:p w14:paraId="631AEF11" w14:textId="7133313A" w:rsidR="00E827F2" w:rsidRDefault="00E827F2" w:rsidP="00E827F2">
      <w:pPr>
        <w:rPr>
          <w:rFonts w:ascii="Arial" w:hAnsi="Arial" w:cs="Arial"/>
          <w:sz w:val="20"/>
          <w:szCs w:val="20"/>
        </w:rPr>
      </w:pPr>
      <w:r w:rsidRPr="00E827F2">
        <w:rPr>
          <w:rFonts w:ascii="Arial" w:hAnsi="Arial" w:cs="Arial"/>
          <w:sz w:val="20"/>
          <w:szCs w:val="20"/>
        </w:rPr>
        <w:drawing>
          <wp:inline distT="0" distB="0" distL="0" distR="0" wp14:anchorId="6E0B4DAD" wp14:editId="29E3033D">
            <wp:extent cx="1968500" cy="1349197"/>
            <wp:effectExtent l="0" t="0" r="0" b="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ell phone&#10;&#10;Description automatically generated"/>
                    <pic:cNvPicPr/>
                  </pic:nvPicPr>
                  <pic:blipFill>
                    <a:blip r:embed="rId28"/>
                    <a:stretch>
                      <a:fillRect/>
                    </a:stretch>
                  </pic:blipFill>
                  <pic:spPr>
                    <a:xfrm>
                      <a:off x="0" y="0"/>
                      <a:ext cx="1973503" cy="1352626"/>
                    </a:xfrm>
                    <a:prstGeom prst="rect">
                      <a:avLst/>
                    </a:prstGeom>
                  </pic:spPr>
                </pic:pic>
              </a:graphicData>
            </a:graphic>
          </wp:inline>
        </w:drawing>
      </w:r>
    </w:p>
    <w:p w14:paraId="53F47F19" w14:textId="425B0498" w:rsidR="00E827F2" w:rsidRDefault="00E827F2" w:rsidP="00E827F2">
      <w:pPr>
        <w:rPr>
          <w:rFonts w:ascii="Arial" w:hAnsi="Arial" w:cs="Arial"/>
          <w:sz w:val="20"/>
          <w:szCs w:val="20"/>
        </w:rPr>
      </w:pPr>
    </w:p>
    <w:p w14:paraId="38CC119D" w14:textId="77777777" w:rsidR="00E827F2" w:rsidRDefault="00E827F2" w:rsidP="00E827F2">
      <w:pPr>
        <w:rPr>
          <w:rFonts w:ascii="Arial" w:hAnsi="Arial" w:cs="Arial"/>
          <w:sz w:val="20"/>
          <w:szCs w:val="20"/>
        </w:rPr>
      </w:pPr>
    </w:p>
    <w:p w14:paraId="6EDC763F" w14:textId="6B049A13" w:rsidR="00E827F2" w:rsidRPr="00461255" w:rsidRDefault="00E827F2" w:rsidP="00E827F2">
      <w:pPr>
        <w:rPr>
          <w:rFonts w:ascii="Arial" w:hAnsi="Arial" w:cs="Arial"/>
          <w:sz w:val="20"/>
          <w:szCs w:val="20"/>
        </w:rPr>
      </w:pPr>
      <w:r w:rsidRPr="00461255">
        <w:rPr>
          <w:rFonts w:ascii="Arial" w:hAnsi="Arial" w:cs="Arial"/>
          <w:sz w:val="20"/>
          <w:szCs w:val="20"/>
        </w:rPr>
        <w:lastRenderedPageBreak/>
        <w:t>Sensitivity -9</w:t>
      </w:r>
      <w:r>
        <w:rPr>
          <w:rFonts w:ascii="Arial" w:hAnsi="Arial" w:cs="Arial"/>
          <w:sz w:val="20"/>
          <w:szCs w:val="20"/>
        </w:rPr>
        <w:t>6</w:t>
      </w:r>
      <w:r w:rsidRPr="00461255">
        <w:rPr>
          <w:rFonts w:ascii="Arial" w:hAnsi="Arial" w:cs="Arial"/>
          <w:sz w:val="20"/>
          <w:szCs w:val="20"/>
        </w:rPr>
        <w:t>% of those defaulted were correctly identified as defaulters by the model</w:t>
      </w:r>
    </w:p>
    <w:p w14:paraId="1AB14008" w14:textId="173037D8" w:rsidR="00E827F2" w:rsidRPr="00461255" w:rsidRDefault="00E827F2" w:rsidP="00E827F2">
      <w:pPr>
        <w:rPr>
          <w:rFonts w:ascii="Arial" w:hAnsi="Arial" w:cs="Arial"/>
          <w:sz w:val="20"/>
          <w:szCs w:val="20"/>
        </w:rPr>
      </w:pPr>
      <w:r w:rsidRPr="00461255">
        <w:rPr>
          <w:rFonts w:ascii="Arial" w:hAnsi="Arial" w:cs="Arial"/>
          <w:sz w:val="20"/>
          <w:szCs w:val="20"/>
        </w:rPr>
        <w:t>Specificity - 8</w:t>
      </w:r>
      <w:r>
        <w:rPr>
          <w:rFonts w:ascii="Arial" w:hAnsi="Arial" w:cs="Arial"/>
          <w:sz w:val="20"/>
          <w:szCs w:val="20"/>
        </w:rPr>
        <w:t>3</w:t>
      </w:r>
      <w:r w:rsidRPr="00461255">
        <w:rPr>
          <w:rFonts w:ascii="Arial" w:hAnsi="Arial" w:cs="Arial"/>
          <w:sz w:val="20"/>
          <w:szCs w:val="20"/>
        </w:rPr>
        <w:t>% of those not defaulted were correctly identified as non-defaulters by the model</w:t>
      </w:r>
    </w:p>
    <w:p w14:paraId="4DA83832" w14:textId="6C7DB1D6" w:rsidR="00E827F2" w:rsidRDefault="00E827F2" w:rsidP="00E827F2">
      <w:pPr>
        <w:rPr>
          <w:rFonts w:ascii="Arial" w:hAnsi="Arial" w:cs="Arial"/>
          <w:sz w:val="20"/>
          <w:szCs w:val="20"/>
        </w:rPr>
      </w:pPr>
      <w:r w:rsidRPr="00461255">
        <w:rPr>
          <w:rFonts w:ascii="Arial" w:hAnsi="Arial" w:cs="Arial"/>
          <w:sz w:val="20"/>
          <w:szCs w:val="20"/>
        </w:rPr>
        <w:t>Accuracy -Overall 8</w:t>
      </w:r>
      <w:r>
        <w:rPr>
          <w:rFonts w:ascii="Arial" w:hAnsi="Arial" w:cs="Arial"/>
          <w:sz w:val="20"/>
          <w:szCs w:val="20"/>
        </w:rPr>
        <w:t>4.5</w:t>
      </w:r>
      <w:r w:rsidRPr="00461255">
        <w:rPr>
          <w:rFonts w:ascii="Arial" w:hAnsi="Arial" w:cs="Arial"/>
          <w:sz w:val="20"/>
          <w:szCs w:val="20"/>
        </w:rPr>
        <w:t>% of correct predictions to total predictions were made by the model</w:t>
      </w:r>
    </w:p>
    <w:p w14:paraId="6C624033" w14:textId="77777777" w:rsidR="00E827F2" w:rsidRDefault="00E827F2" w:rsidP="00E827F2">
      <w:pPr>
        <w:rPr>
          <w:rFonts w:ascii="Arial" w:hAnsi="Arial" w:cs="Arial"/>
          <w:sz w:val="20"/>
          <w:szCs w:val="20"/>
        </w:rPr>
      </w:pPr>
    </w:p>
    <w:p w14:paraId="798CCA3E" w14:textId="4980C715" w:rsidR="00E827F2" w:rsidRDefault="00E827F2" w:rsidP="00E827F2">
      <w:pPr>
        <w:rPr>
          <w:rFonts w:ascii="Arial" w:hAnsi="Arial" w:cs="Arial"/>
          <w:sz w:val="20"/>
          <w:szCs w:val="20"/>
        </w:rPr>
      </w:pPr>
      <w:r>
        <w:rPr>
          <w:rFonts w:ascii="Arial" w:hAnsi="Arial" w:cs="Arial"/>
          <w:sz w:val="20"/>
          <w:szCs w:val="20"/>
        </w:rPr>
        <w:t>Classification report</w:t>
      </w:r>
    </w:p>
    <w:p w14:paraId="120B2D38" w14:textId="42555982" w:rsidR="00E827F2" w:rsidRDefault="00E827F2" w:rsidP="00E827F2">
      <w:pPr>
        <w:rPr>
          <w:rFonts w:ascii="Arial" w:hAnsi="Arial" w:cs="Arial"/>
          <w:sz w:val="20"/>
          <w:szCs w:val="20"/>
        </w:rPr>
      </w:pPr>
      <w:r w:rsidRPr="00E827F2">
        <w:rPr>
          <w:rFonts w:ascii="Arial" w:hAnsi="Arial" w:cs="Arial"/>
          <w:sz w:val="20"/>
          <w:szCs w:val="20"/>
        </w:rPr>
        <w:drawing>
          <wp:inline distT="0" distB="0" distL="0" distR="0" wp14:anchorId="5F579695" wp14:editId="65A668A2">
            <wp:extent cx="1752600" cy="575321"/>
            <wp:effectExtent l="0" t="0" r="0" b="0"/>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ell phone&#10;&#10;Description automatically generated"/>
                    <pic:cNvPicPr/>
                  </pic:nvPicPr>
                  <pic:blipFill>
                    <a:blip r:embed="rId29"/>
                    <a:stretch>
                      <a:fillRect/>
                    </a:stretch>
                  </pic:blipFill>
                  <pic:spPr>
                    <a:xfrm>
                      <a:off x="0" y="0"/>
                      <a:ext cx="1768901" cy="580672"/>
                    </a:xfrm>
                    <a:prstGeom prst="rect">
                      <a:avLst/>
                    </a:prstGeom>
                  </pic:spPr>
                </pic:pic>
              </a:graphicData>
            </a:graphic>
          </wp:inline>
        </w:drawing>
      </w:r>
    </w:p>
    <w:p w14:paraId="43532ACA" w14:textId="689D5382" w:rsidR="00E827F2" w:rsidRDefault="00E827F2" w:rsidP="00E827F2">
      <w:pPr>
        <w:rPr>
          <w:rFonts w:ascii="Arial" w:hAnsi="Arial" w:cs="Arial"/>
          <w:sz w:val="20"/>
          <w:szCs w:val="20"/>
        </w:rPr>
      </w:pPr>
    </w:p>
    <w:p w14:paraId="7699910B" w14:textId="77777777" w:rsidR="00E827F2" w:rsidRPr="00E827F2" w:rsidRDefault="00E827F2" w:rsidP="00E827F2">
      <w:pPr>
        <w:rPr>
          <w:rFonts w:ascii="Arial" w:hAnsi="Arial" w:cs="Arial"/>
          <w:sz w:val="20"/>
          <w:szCs w:val="20"/>
        </w:rPr>
      </w:pPr>
    </w:p>
    <w:p w14:paraId="4B27AD03" w14:textId="296057E0" w:rsidR="00070F99" w:rsidRDefault="00070F99" w:rsidP="00070F99">
      <w:pPr>
        <w:pStyle w:val="ListParagraph"/>
        <w:numPr>
          <w:ilvl w:val="0"/>
          <w:numId w:val="29"/>
        </w:numPr>
        <w:rPr>
          <w:rFonts w:ascii="Arial" w:hAnsi="Arial" w:cs="Arial"/>
          <w:sz w:val="20"/>
          <w:szCs w:val="20"/>
        </w:rPr>
      </w:pPr>
      <w:r w:rsidRPr="00956316">
        <w:rPr>
          <w:rFonts w:ascii="Arial" w:hAnsi="Arial" w:cs="Arial"/>
          <w:sz w:val="20"/>
          <w:szCs w:val="20"/>
        </w:rPr>
        <w:t xml:space="preserve">Find out the </w:t>
      </w:r>
      <w:r w:rsidR="00654C39" w:rsidRPr="00956316">
        <w:rPr>
          <w:rFonts w:ascii="Arial" w:hAnsi="Arial" w:cs="Arial"/>
          <w:sz w:val="20"/>
          <w:szCs w:val="20"/>
        </w:rPr>
        <w:t>Altman</w:t>
      </w:r>
      <w:r w:rsidRPr="00956316">
        <w:rPr>
          <w:rFonts w:ascii="Arial" w:hAnsi="Arial" w:cs="Arial"/>
          <w:sz w:val="20"/>
          <w:szCs w:val="20"/>
        </w:rPr>
        <w:t xml:space="preserve"> Score on test and train dataset</w:t>
      </w:r>
    </w:p>
    <w:p w14:paraId="44A9C3C7" w14:textId="77777777" w:rsidR="00493C43" w:rsidRDefault="00493C43" w:rsidP="00493C43">
      <w:pPr>
        <w:rPr>
          <w:rFonts w:ascii="Arial" w:hAnsi="Arial" w:cs="Arial"/>
          <w:sz w:val="20"/>
          <w:szCs w:val="20"/>
        </w:rPr>
      </w:pPr>
    </w:p>
    <w:p w14:paraId="0AD6FF44" w14:textId="09B5324F" w:rsidR="00493C43" w:rsidRPr="00493C43" w:rsidRDefault="00493C43" w:rsidP="00493C43">
      <w:pPr>
        <w:rPr>
          <w:rFonts w:ascii="Arial" w:hAnsi="Arial" w:cs="Arial"/>
          <w:sz w:val="20"/>
          <w:szCs w:val="20"/>
        </w:rPr>
      </w:pPr>
      <w:r w:rsidRPr="00493C43">
        <w:rPr>
          <w:rFonts w:ascii="Arial" w:hAnsi="Arial" w:cs="Arial"/>
          <w:sz w:val="20"/>
          <w:szCs w:val="20"/>
        </w:rPr>
        <w:t>The Z-score model</w:t>
      </w:r>
      <w:r>
        <w:rPr>
          <w:rFonts w:ascii="Arial" w:hAnsi="Arial" w:cs="Arial"/>
          <w:sz w:val="20"/>
          <w:szCs w:val="20"/>
        </w:rPr>
        <w:t xml:space="preserve"> or Altman score model</w:t>
      </w:r>
      <w:r w:rsidRPr="00493C43">
        <w:rPr>
          <w:rFonts w:ascii="Arial" w:hAnsi="Arial" w:cs="Arial"/>
          <w:sz w:val="20"/>
          <w:szCs w:val="20"/>
        </w:rPr>
        <w:t xml:space="preserve"> is based on five key financial ratios, and it relies on the information contained in the 10-K report. It increases the model’s accuracy when measuring the financial health of a company and its probability of going bankrupt.</w:t>
      </w:r>
    </w:p>
    <w:p w14:paraId="750B7891" w14:textId="77777777" w:rsidR="00493C43" w:rsidRPr="00493C43" w:rsidRDefault="00493C43" w:rsidP="00493C43">
      <w:pPr>
        <w:rPr>
          <w:rFonts w:ascii="Arial" w:hAnsi="Arial" w:cs="Arial"/>
          <w:sz w:val="20"/>
          <w:szCs w:val="20"/>
        </w:rPr>
      </w:pPr>
    </w:p>
    <w:p w14:paraId="30CE97D5" w14:textId="3E7D0CD5" w:rsidR="00493C43" w:rsidRPr="00493C43" w:rsidRDefault="00493C43" w:rsidP="00493C43">
      <w:pPr>
        <w:rPr>
          <w:rFonts w:ascii="Arial" w:hAnsi="Arial" w:cs="Arial"/>
          <w:sz w:val="20"/>
          <w:szCs w:val="20"/>
        </w:rPr>
      </w:pPr>
      <w:r w:rsidRPr="00493C43">
        <w:rPr>
          <w:rFonts w:ascii="Arial" w:hAnsi="Arial" w:cs="Arial"/>
          <w:sz w:val="20"/>
          <w:szCs w:val="20"/>
        </w:rPr>
        <w:t>The Altman’s Z-score formula is written as follows:</w:t>
      </w:r>
    </w:p>
    <w:p w14:paraId="00A38A32" w14:textId="77777777" w:rsidR="00493C43" w:rsidRPr="00493C43" w:rsidRDefault="00493C43" w:rsidP="00493C43">
      <w:pPr>
        <w:rPr>
          <w:rFonts w:ascii="Arial" w:hAnsi="Arial" w:cs="Arial"/>
          <w:sz w:val="20"/>
          <w:szCs w:val="20"/>
        </w:rPr>
      </w:pPr>
    </w:p>
    <w:p w14:paraId="1CF94A6D" w14:textId="77777777" w:rsidR="00493C43" w:rsidRPr="00493C43" w:rsidRDefault="00493C43" w:rsidP="00493C43">
      <w:pPr>
        <w:rPr>
          <w:rFonts w:ascii="Arial" w:hAnsi="Arial" w:cs="Arial"/>
          <w:sz w:val="20"/>
          <w:szCs w:val="20"/>
        </w:rPr>
      </w:pPr>
      <w:r w:rsidRPr="00493C43">
        <w:rPr>
          <w:rFonts w:ascii="Arial" w:hAnsi="Arial" w:cs="Arial"/>
          <w:sz w:val="20"/>
          <w:szCs w:val="20"/>
        </w:rPr>
        <w:t>​ζ = 1.2A + 1.4B + 3.3C + 0.6D + 1.0E</w:t>
      </w:r>
    </w:p>
    <w:p w14:paraId="47DE7797" w14:textId="5E6224AA" w:rsidR="00493C43" w:rsidRPr="00493C43" w:rsidRDefault="00493C43" w:rsidP="00493C43">
      <w:pPr>
        <w:rPr>
          <w:rFonts w:ascii="Arial" w:hAnsi="Arial" w:cs="Arial"/>
          <w:sz w:val="20"/>
          <w:szCs w:val="20"/>
        </w:rPr>
      </w:pPr>
      <w:r w:rsidRPr="00493C43">
        <w:rPr>
          <w:rFonts w:ascii="Arial" w:hAnsi="Arial" w:cs="Arial"/>
          <w:sz w:val="20"/>
          <w:szCs w:val="20"/>
        </w:rPr>
        <w:t xml:space="preserve"> </w:t>
      </w:r>
    </w:p>
    <w:p w14:paraId="3C9EB103" w14:textId="77777777" w:rsidR="00493C43" w:rsidRPr="00493C43" w:rsidRDefault="00493C43" w:rsidP="00493C43">
      <w:pPr>
        <w:rPr>
          <w:rFonts w:ascii="Arial" w:hAnsi="Arial" w:cs="Arial"/>
          <w:sz w:val="20"/>
          <w:szCs w:val="20"/>
        </w:rPr>
      </w:pPr>
      <w:r w:rsidRPr="00493C43">
        <w:rPr>
          <w:rFonts w:ascii="Arial" w:hAnsi="Arial" w:cs="Arial"/>
          <w:sz w:val="20"/>
          <w:szCs w:val="20"/>
        </w:rPr>
        <w:t>Where:</w:t>
      </w:r>
    </w:p>
    <w:p w14:paraId="2EF99775" w14:textId="77777777" w:rsidR="00493C43" w:rsidRPr="00493C43" w:rsidRDefault="00493C43" w:rsidP="00493C43">
      <w:pPr>
        <w:rPr>
          <w:rFonts w:ascii="Arial" w:hAnsi="Arial" w:cs="Arial"/>
          <w:sz w:val="20"/>
          <w:szCs w:val="20"/>
        </w:rPr>
      </w:pPr>
    </w:p>
    <w:p w14:paraId="38343567" w14:textId="77777777" w:rsidR="00493C43" w:rsidRPr="00493C43" w:rsidRDefault="00493C43" w:rsidP="00493C43">
      <w:pPr>
        <w:rPr>
          <w:rFonts w:ascii="Arial" w:hAnsi="Arial" w:cs="Arial"/>
          <w:sz w:val="20"/>
          <w:szCs w:val="20"/>
        </w:rPr>
      </w:pPr>
      <w:r w:rsidRPr="00493C43">
        <w:rPr>
          <w:rFonts w:ascii="Arial" w:hAnsi="Arial" w:cs="Arial"/>
          <w:sz w:val="20"/>
          <w:szCs w:val="20"/>
        </w:rPr>
        <w:t>- Zeta (ζ) is the Altman’s Z-score</w:t>
      </w:r>
    </w:p>
    <w:p w14:paraId="45F17859" w14:textId="77777777" w:rsidR="00493C43" w:rsidRPr="00493C43" w:rsidRDefault="00493C43" w:rsidP="00493C43">
      <w:pPr>
        <w:rPr>
          <w:rFonts w:ascii="Arial" w:hAnsi="Arial" w:cs="Arial"/>
          <w:sz w:val="20"/>
          <w:szCs w:val="20"/>
        </w:rPr>
      </w:pPr>
      <w:r w:rsidRPr="00493C43">
        <w:rPr>
          <w:rFonts w:ascii="Arial" w:hAnsi="Arial" w:cs="Arial"/>
          <w:sz w:val="20"/>
          <w:szCs w:val="20"/>
        </w:rPr>
        <w:t>- A is the Working Capital/Total Assets ratio</w:t>
      </w:r>
    </w:p>
    <w:p w14:paraId="5BA2D68E" w14:textId="77777777" w:rsidR="00493C43" w:rsidRPr="00493C43" w:rsidRDefault="00493C43" w:rsidP="00493C43">
      <w:pPr>
        <w:rPr>
          <w:rFonts w:ascii="Arial" w:hAnsi="Arial" w:cs="Arial"/>
          <w:sz w:val="20"/>
          <w:szCs w:val="20"/>
        </w:rPr>
      </w:pPr>
      <w:r w:rsidRPr="00493C43">
        <w:rPr>
          <w:rFonts w:ascii="Arial" w:hAnsi="Arial" w:cs="Arial"/>
          <w:sz w:val="20"/>
          <w:szCs w:val="20"/>
        </w:rPr>
        <w:t>- B is the Retained Earnings/Total Assets ratio</w:t>
      </w:r>
    </w:p>
    <w:p w14:paraId="110DF8D4" w14:textId="77777777" w:rsidR="00493C43" w:rsidRPr="00493C43" w:rsidRDefault="00493C43" w:rsidP="00493C43">
      <w:pPr>
        <w:rPr>
          <w:rFonts w:ascii="Arial" w:hAnsi="Arial" w:cs="Arial"/>
          <w:sz w:val="20"/>
          <w:szCs w:val="20"/>
        </w:rPr>
      </w:pPr>
      <w:r w:rsidRPr="00493C43">
        <w:rPr>
          <w:rFonts w:ascii="Arial" w:hAnsi="Arial" w:cs="Arial"/>
          <w:sz w:val="20"/>
          <w:szCs w:val="20"/>
        </w:rPr>
        <w:t>- C is the Earnings Before Interest and Tax/Total Assets ratio</w:t>
      </w:r>
    </w:p>
    <w:p w14:paraId="600F9E6D" w14:textId="77777777" w:rsidR="00493C43" w:rsidRPr="00493C43" w:rsidRDefault="00493C43" w:rsidP="00493C43">
      <w:pPr>
        <w:rPr>
          <w:rFonts w:ascii="Arial" w:hAnsi="Arial" w:cs="Arial"/>
          <w:sz w:val="20"/>
          <w:szCs w:val="20"/>
        </w:rPr>
      </w:pPr>
      <w:r w:rsidRPr="00493C43">
        <w:rPr>
          <w:rFonts w:ascii="Arial" w:hAnsi="Arial" w:cs="Arial"/>
          <w:sz w:val="20"/>
          <w:szCs w:val="20"/>
        </w:rPr>
        <w:t>- D is the Market Value of Equity/Total Liabilities ratio</w:t>
      </w:r>
    </w:p>
    <w:p w14:paraId="2FA3BBA6" w14:textId="3399AD68" w:rsidR="00493C43" w:rsidRDefault="00493C43" w:rsidP="00493C43">
      <w:pPr>
        <w:rPr>
          <w:rFonts w:ascii="Arial" w:hAnsi="Arial" w:cs="Arial"/>
          <w:sz w:val="20"/>
          <w:szCs w:val="20"/>
        </w:rPr>
      </w:pPr>
      <w:r w:rsidRPr="00493C43">
        <w:rPr>
          <w:rFonts w:ascii="Arial" w:hAnsi="Arial" w:cs="Arial"/>
          <w:sz w:val="20"/>
          <w:szCs w:val="20"/>
        </w:rPr>
        <w:t>- E is the Total Sales/Total Assets ratio</w:t>
      </w:r>
    </w:p>
    <w:p w14:paraId="299E3631" w14:textId="3591AD40" w:rsidR="00493C43" w:rsidRDefault="00493C43" w:rsidP="00493C43">
      <w:pPr>
        <w:rPr>
          <w:rFonts w:ascii="Arial" w:hAnsi="Arial" w:cs="Arial"/>
          <w:sz w:val="20"/>
          <w:szCs w:val="20"/>
        </w:rPr>
      </w:pPr>
    </w:p>
    <w:p w14:paraId="30B0339D" w14:textId="72B8CCD3" w:rsidR="00493C43" w:rsidRDefault="00493C43" w:rsidP="00493C43">
      <w:pPr>
        <w:rPr>
          <w:rFonts w:ascii="Arial" w:hAnsi="Arial" w:cs="Arial"/>
          <w:sz w:val="20"/>
          <w:szCs w:val="20"/>
        </w:rPr>
      </w:pPr>
    </w:p>
    <w:p w14:paraId="36969CBC" w14:textId="7CEACC61" w:rsidR="00493C43" w:rsidRDefault="00493C43" w:rsidP="00493C43">
      <w:pPr>
        <w:rPr>
          <w:rFonts w:ascii="Arial" w:hAnsi="Arial" w:cs="Arial"/>
          <w:sz w:val="20"/>
          <w:szCs w:val="20"/>
        </w:rPr>
      </w:pPr>
      <w:r>
        <w:rPr>
          <w:rFonts w:ascii="Arial" w:hAnsi="Arial" w:cs="Arial"/>
          <w:sz w:val="20"/>
          <w:szCs w:val="20"/>
        </w:rPr>
        <w:t>We calculate the Altman score by calculating the values for A B C D and E in the formula and substituting them in the equation</w:t>
      </w:r>
    </w:p>
    <w:p w14:paraId="56AF9BEC" w14:textId="29FDA226" w:rsidR="00493C43" w:rsidRDefault="00493C43" w:rsidP="00493C43">
      <w:pPr>
        <w:rPr>
          <w:rFonts w:ascii="Arial" w:hAnsi="Arial" w:cs="Arial"/>
          <w:sz w:val="20"/>
          <w:szCs w:val="20"/>
        </w:rPr>
      </w:pPr>
    </w:p>
    <w:p w14:paraId="0242577D" w14:textId="1EEDE389" w:rsidR="00493C43" w:rsidRDefault="00493C43" w:rsidP="00493C43">
      <w:pPr>
        <w:rPr>
          <w:rFonts w:ascii="Arial" w:hAnsi="Arial" w:cs="Arial"/>
          <w:sz w:val="20"/>
          <w:szCs w:val="20"/>
        </w:rPr>
      </w:pPr>
      <w:r>
        <w:rPr>
          <w:rFonts w:ascii="Arial" w:hAnsi="Arial" w:cs="Arial"/>
          <w:sz w:val="20"/>
          <w:szCs w:val="20"/>
        </w:rPr>
        <w:t>We then use the standard threshold</w:t>
      </w:r>
      <w:r w:rsidR="0075522A">
        <w:rPr>
          <w:rFonts w:ascii="Arial" w:hAnsi="Arial" w:cs="Arial"/>
          <w:sz w:val="20"/>
          <w:szCs w:val="20"/>
        </w:rPr>
        <w:t xml:space="preserve"> </w:t>
      </w:r>
      <w:r>
        <w:rPr>
          <w:rFonts w:ascii="Arial" w:hAnsi="Arial" w:cs="Arial"/>
          <w:sz w:val="20"/>
          <w:szCs w:val="20"/>
        </w:rPr>
        <w:t xml:space="preserve">of 1.8 and use it to predict classes </w:t>
      </w:r>
    </w:p>
    <w:p w14:paraId="48D06AFA" w14:textId="7EA4DBCC" w:rsidR="00493C43" w:rsidRDefault="00493C43" w:rsidP="00493C43">
      <w:pPr>
        <w:rPr>
          <w:rFonts w:ascii="Arial" w:hAnsi="Arial" w:cs="Arial"/>
          <w:sz w:val="20"/>
          <w:szCs w:val="20"/>
        </w:rPr>
      </w:pPr>
    </w:p>
    <w:p w14:paraId="15911F4B" w14:textId="0285AFFE" w:rsidR="00493C43" w:rsidRDefault="00493C43" w:rsidP="00493C43">
      <w:pPr>
        <w:rPr>
          <w:rFonts w:ascii="Arial" w:hAnsi="Arial" w:cs="Arial"/>
          <w:sz w:val="20"/>
          <w:szCs w:val="20"/>
        </w:rPr>
      </w:pPr>
      <w:r>
        <w:rPr>
          <w:rFonts w:ascii="Arial" w:hAnsi="Arial" w:cs="Arial"/>
          <w:sz w:val="20"/>
          <w:szCs w:val="20"/>
        </w:rPr>
        <w:t>We then build the confusion matrix</w:t>
      </w:r>
    </w:p>
    <w:p w14:paraId="5DBD48D0" w14:textId="419F2D7B" w:rsidR="00493C43" w:rsidRDefault="00493C43" w:rsidP="00493C43">
      <w:pPr>
        <w:rPr>
          <w:rFonts w:ascii="Arial" w:hAnsi="Arial" w:cs="Arial"/>
          <w:sz w:val="20"/>
          <w:szCs w:val="20"/>
        </w:rPr>
      </w:pPr>
    </w:p>
    <w:p w14:paraId="12A090F7" w14:textId="5F1FCDD7" w:rsidR="00493C43" w:rsidRDefault="00493C43" w:rsidP="00493C43">
      <w:pPr>
        <w:rPr>
          <w:rFonts w:ascii="Arial" w:hAnsi="Arial" w:cs="Arial"/>
          <w:sz w:val="20"/>
          <w:szCs w:val="20"/>
        </w:rPr>
      </w:pPr>
      <w:r w:rsidRPr="00493C43">
        <w:rPr>
          <w:rFonts w:ascii="Arial" w:hAnsi="Arial" w:cs="Arial"/>
          <w:sz w:val="20"/>
          <w:szCs w:val="20"/>
        </w:rPr>
        <w:drawing>
          <wp:inline distT="0" distB="0" distL="0" distR="0" wp14:anchorId="0D5DDFC0" wp14:editId="2FFEDAE2">
            <wp:extent cx="2146300" cy="1452546"/>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pic:nvPicPr>
                  <pic:blipFill>
                    <a:blip r:embed="rId30"/>
                    <a:stretch>
                      <a:fillRect/>
                    </a:stretch>
                  </pic:blipFill>
                  <pic:spPr>
                    <a:xfrm>
                      <a:off x="0" y="0"/>
                      <a:ext cx="2155382" cy="1458692"/>
                    </a:xfrm>
                    <a:prstGeom prst="rect">
                      <a:avLst/>
                    </a:prstGeom>
                  </pic:spPr>
                </pic:pic>
              </a:graphicData>
            </a:graphic>
          </wp:inline>
        </w:drawing>
      </w:r>
    </w:p>
    <w:p w14:paraId="2C1B9CD2" w14:textId="2EB1033E" w:rsidR="0075522A" w:rsidRPr="00461255" w:rsidRDefault="0075522A" w:rsidP="0075522A">
      <w:pPr>
        <w:rPr>
          <w:rFonts w:ascii="Arial" w:hAnsi="Arial" w:cs="Arial"/>
          <w:sz w:val="20"/>
          <w:szCs w:val="20"/>
        </w:rPr>
      </w:pPr>
      <w:r w:rsidRPr="00461255">
        <w:rPr>
          <w:rFonts w:ascii="Arial" w:hAnsi="Arial" w:cs="Arial"/>
          <w:sz w:val="20"/>
          <w:szCs w:val="20"/>
        </w:rPr>
        <w:t>Sensitivity -</w:t>
      </w:r>
      <w:r>
        <w:rPr>
          <w:rFonts w:ascii="Arial" w:hAnsi="Arial" w:cs="Arial"/>
          <w:sz w:val="20"/>
          <w:szCs w:val="20"/>
        </w:rPr>
        <w:t>77</w:t>
      </w:r>
      <w:r w:rsidRPr="00461255">
        <w:rPr>
          <w:rFonts w:ascii="Arial" w:hAnsi="Arial" w:cs="Arial"/>
          <w:sz w:val="20"/>
          <w:szCs w:val="20"/>
        </w:rPr>
        <w:t>% of those defaulted were correctly identified as defaulters by the model</w:t>
      </w:r>
    </w:p>
    <w:p w14:paraId="3A5BDD76" w14:textId="0B4F6A5B" w:rsidR="0075522A" w:rsidRPr="00461255" w:rsidRDefault="0075522A" w:rsidP="0075522A">
      <w:pPr>
        <w:rPr>
          <w:rFonts w:ascii="Arial" w:hAnsi="Arial" w:cs="Arial"/>
          <w:sz w:val="20"/>
          <w:szCs w:val="20"/>
        </w:rPr>
      </w:pPr>
      <w:r w:rsidRPr="00461255">
        <w:rPr>
          <w:rFonts w:ascii="Arial" w:hAnsi="Arial" w:cs="Arial"/>
          <w:sz w:val="20"/>
          <w:szCs w:val="20"/>
        </w:rPr>
        <w:t xml:space="preserve">Specificity - </w:t>
      </w:r>
      <w:r>
        <w:rPr>
          <w:rFonts w:ascii="Arial" w:hAnsi="Arial" w:cs="Arial"/>
          <w:sz w:val="20"/>
          <w:szCs w:val="20"/>
        </w:rPr>
        <w:t>72</w:t>
      </w:r>
      <w:r w:rsidRPr="00461255">
        <w:rPr>
          <w:rFonts w:ascii="Arial" w:hAnsi="Arial" w:cs="Arial"/>
          <w:sz w:val="20"/>
          <w:szCs w:val="20"/>
        </w:rPr>
        <w:t>% of those not defaulted were correctly identified as non-defaulters by the model</w:t>
      </w:r>
    </w:p>
    <w:p w14:paraId="696A9944" w14:textId="58F84FE8" w:rsidR="0075522A" w:rsidRDefault="0075522A" w:rsidP="00493C43">
      <w:pPr>
        <w:rPr>
          <w:rFonts w:ascii="Arial" w:hAnsi="Arial" w:cs="Arial"/>
          <w:sz w:val="20"/>
          <w:szCs w:val="20"/>
        </w:rPr>
      </w:pPr>
      <w:r w:rsidRPr="00461255">
        <w:rPr>
          <w:rFonts w:ascii="Arial" w:hAnsi="Arial" w:cs="Arial"/>
          <w:sz w:val="20"/>
          <w:szCs w:val="20"/>
        </w:rPr>
        <w:t xml:space="preserve">Accuracy -Overall </w:t>
      </w:r>
      <w:r>
        <w:rPr>
          <w:rFonts w:ascii="Arial" w:hAnsi="Arial" w:cs="Arial"/>
          <w:sz w:val="20"/>
          <w:szCs w:val="20"/>
        </w:rPr>
        <w:t>73</w:t>
      </w:r>
      <w:r w:rsidRPr="00461255">
        <w:rPr>
          <w:rFonts w:ascii="Arial" w:hAnsi="Arial" w:cs="Arial"/>
          <w:sz w:val="20"/>
          <w:szCs w:val="20"/>
        </w:rPr>
        <w:t>% of correct predictions to total predictions were made by the model</w:t>
      </w:r>
    </w:p>
    <w:p w14:paraId="4E3F5943" w14:textId="1FD2A1C3" w:rsidR="00493C43" w:rsidRDefault="00493C43" w:rsidP="00493C43">
      <w:pPr>
        <w:rPr>
          <w:rFonts w:ascii="Arial" w:hAnsi="Arial" w:cs="Arial"/>
          <w:sz w:val="20"/>
          <w:szCs w:val="20"/>
        </w:rPr>
      </w:pPr>
    </w:p>
    <w:p w14:paraId="6E946FD5" w14:textId="77777777" w:rsidR="00493C43" w:rsidRPr="00493C43" w:rsidRDefault="00493C43" w:rsidP="00493C43">
      <w:pPr>
        <w:rPr>
          <w:rFonts w:ascii="Arial" w:hAnsi="Arial" w:cs="Arial"/>
          <w:sz w:val="20"/>
          <w:szCs w:val="20"/>
        </w:rPr>
      </w:pPr>
    </w:p>
    <w:p w14:paraId="169A44A4" w14:textId="2627A205" w:rsidR="00070F99" w:rsidRPr="00956316" w:rsidRDefault="00070F99" w:rsidP="00070F99">
      <w:pPr>
        <w:pStyle w:val="ListParagraph"/>
        <w:numPr>
          <w:ilvl w:val="0"/>
          <w:numId w:val="29"/>
        </w:numPr>
        <w:rPr>
          <w:rFonts w:ascii="Arial" w:hAnsi="Arial" w:cs="Arial"/>
          <w:sz w:val="20"/>
          <w:szCs w:val="20"/>
        </w:rPr>
      </w:pPr>
      <w:r w:rsidRPr="00956316">
        <w:rPr>
          <w:rFonts w:ascii="Arial" w:hAnsi="Arial" w:cs="Arial"/>
          <w:sz w:val="20"/>
          <w:szCs w:val="20"/>
        </w:rPr>
        <w:t xml:space="preserve">Compare </w:t>
      </w:r>
      <w:r w:rsidR="00654C39" w:rsidRPr="00956316">
        <w:rPr>
          <w:rFonts w:ascii="Arial" w:hAnsi="Arial" w:cs="Arial"/>
          <w:sz w:val="20"/>
          <w:szCs w:val="20"/>
        </w:rPr>
        <w:t>Altman’s</w:t>
      </w:r>
      <w:r w:rsidRPr="00956316">
        <w:rPr>
          <w:rFonts w:ascii="Arial" w:hAnsi="Arial" w:cs="Arial"/>
          <w:sz w:val="20"/>
          <w:szCs w:val="20"/>
        </w:rPr>
        <w:t xml:space="preserve"> Score with the Logistic Regression Model</w:t>
      </w:r>
    </w:p>
    <w:p w14:paraId="20FAACE8" w14:textId="6540746B" w:rsidR="00070F99" w:rsidRPr="00956316" w:rsidRDefault="00070F99" w:rsidP="00070F99">
      <w:pPr>
        <w:tabs>
          <w:tab w:val="left" w:pos="536"/>
          <w:tab w:val="left" w:pos="537"/>
        </w:tabs>
        <w:spacing w:before="73"/>
        <w:ind w:left="110"/>
        <w:rPr>
          <w:rFonts w:ascii="Arial" w:hAnsi="Arial" w:cs="Arial"/>
          <w:color w:val="000000"/>
          <w:sz w:val="20"/>
          <w:szCs w:val="20"/>
          <w:shd w:val="clear" w:color="auto" w:fill="FFFFFF"/>
        </w:rPr>
      </w:pPr>
    </w:p>
    <w:p w14:paraId="63DE4B9F" w14:textId="686FC2C0" w:rsidR="0075522A" w:rsidRPr="0075522A" w:rsidRDefault="0075522A" w:rsidP="0075522A">
      <w:pPr>
        <w:tabs>
          <w:tab w:val="left" w:pos="536"/>
          <w:tab w:val="left" w:pos="537"/>
        </w:tabs>
        <w:spacing w:before="73"/>
        <w:ind w:left="110"/>
        <w:rPr>
          <w:rFonts w:ascii="Arial" w:hAnsi="Arial" w:cs="Arial"/>
          <w:bCs/>
          <w:sz w:val="20"/>
          <w:szCs w:val="20"/>
        </w:rPr>
      </w:pPr>
      <w:r w:rsidRPr="0075522A">
        <w:rPr>
          <w:rFonts w:ascii="Arial" w:hAnsi="Arial" w:cs="Arial"/>
          <w:bCs/>
          <w:sz w:val="20"/>
          <w:szCs w:val="20"/>
        </w:rPr>
        <w:t xml:space="preserve">On comparison of the Altman model and the Logistic Regression Model we can observe that the </w:t>
      </w:r>
      <w:r w:rsidR="00654C39" w:rsidRPr="0075522A">
        <w:rPr>
          <w:rFonts w:ascii="Arial" w:hAnsi="Arial" w:cs="Arial"/>
          <w:bCs/>
          <w:sz w:val="20"/>
          <w:szCs w:val="20"/>
        </w:rPr>
        <w:t>Logistic</w:t>
      </w:r>
      <w:r w:rsidRPr="0075522A">
        <w:rPr>
          <w:rFonts w:ascii="Arial" w:hAnsi="Arial" w:cs="Arial"/>
          <w:bCs/>
          <w:sz w:val="20"/>
          <w:szCs w:val="20"/>
        </w:rPr>
        <w:t xml:space="preserve"> model has a higher accuracy as well as sensitivity and Specificity score which shows us that the Logistic model is the better model to predict the probability of default for a company. The accuracy of the model can be further improved if we consider more independent variables in the model.</w:t>
      </w:r>
    </w:p>
    <w:p w14:paraId="47549773" w14:textId="1342DF63" w:rsidR="0075522A" w:rsidRPr="0075522A" w:rsidRDefault="0075522A" w:rsidP="0075522A">
      <w:pPr>
        <w:tabs>
          <w:tab w:val="left" w:pos="536"/>
          <w:tab w:val="left" w:pos="537"/>
        </w:tabs>
        <w:spacing w:before="73"/>
        <w:ind w:left="110"/>
        <w:rPr>
          <w:rFonts w:ascii="Arial" w:hAnsi="Arial" w:cs="Arial"/>
          <w:bCs/>
          <w:sz w:val="20"/>
          <w:szCs w:val="20"/>
        </w:rPr>
      </w:pPr>
    </w:p>
    <w:p w14:paraId="07808CD2" w14:textId="4556AEB6" w:rsidR="0075522A" w:rsidRPr="0075522A" w:rsidRDefault="0075522A" w:rsidP="0075522A">
      <w:pPr>
        <w:tabs>
          <w:tab w:val="left" w:pos="536"/>
          <w:tab w:val="left" w:pos="537"/>
        </w:tabs>
        <w:spacing w:before="73"/>
        <w:ind w:left="110"/>
        <w:rPr>
          <w:rFonts w:ascii="Arial" w:hAnsi="Arial" w:cs="Arial"/>
          <w:bCs/>
          <w:sz w:val="20"/>
          <w:szCs w:val="20"/>
        </w:rPr>
      </w:pPr>
      <w:r w:rsidRPr="0075522A">
        <w:rPr>
          <w:rFonts w:ascii="Arial" w:hAnsi="Arial" w:cs="Arial"/>
          <w:bCs/>
          <w:sz w:val="20"/>
          <w:szCs w:val="20"/>
        </w:rPr>
        <w:lastRenderedPageBreak/>
        <w:t xml:space="preserve">However in we had an imbalanced dataset with high number of outliers. After treating the outliers the essence of the dataset could have changed. Perhaps if we had followed another approach of treating the outliers the result may have been different. </w:t>
      </w:r>
    </w:p>
    <w:p w14:paraId="29794A7E" w14:textId="2D2B9D77" w:rsidR="0075522A" w:rsidRPr="0075522A" w:rsidRDefault="0075522A" w:rsidP="0075522A">
      <w:pPr>
        <w:tabs>
          <w:tab w:val="left" w:pos="536"/>
          <w:tab w:val="left" w:pos="537"/>
        </w:tabs>
        <w:spacing w:before="73"/>
        <w:ind w:left="110"/>
        <w:rPr>
          <w:rFonts w:ascii="Arial" w:hAnsi="Arial" w:cs="Arial"/>
          <w:bCs/>
          <w:sz w:val="20"/>
          <w:szCs w:val="20"/>
        </w:rPr>
      </w:pPr>
    </w:p>
    <w:p w14:paraId="7D44A1F6" w14:textId="679FCA2F" w:rsidR="0075522A" w:rsidRPr="0075522A" w:rsidRDefault="0075522A" w:rsidP="0075522A">
      <w:pPr>
        <w:tabs>
          <w:tab w:val="left" w:pos="536"/>
          <w:tab w:val="left" w:pos="537"/>
        </w:tabs>
        <w:spacing w:before="73"/>
        <w:ind w:left="110"/>
        <w:rPr>
          <w:rFonts w:ascii="Arial" w:hAnsi="Arial" w:cs="Arial"/>
          <w:bCs/>
          <w:sz w:val="20"/>
          <w:szCs w:val="20"/>
        </w:rPr>
      </w:pPr>
      <w:r w:rsidRPr="0075522A">
        <w:rPr>
          <w:rFonts w:ascii="Arial" w:hAnsi="Arial" w:cs="Arial"/>
          <w:bCs/>
          <w:sz w:val="20"/>
          <w:szCs w:val="20"/>
        </w:rPr>
        <w:t>To conclude in this case, the logistic regression model is more accurate with an efficiency of 84.5% on the test data as opposed to accuracy of 73% for the Altman Z Score Test.</w:t>
      </w:r>
    </w:p>
    <w:p w14:paraId="43ABAAE2" w14:textId="77777777" w:rsidR="002D7D92" w:rsidRDefault="002D7D92" w:rsidP="00240A70">
      <w:pPr>
        <w:tabs>
          <w:tab w:val="left" w:pos="536"/>
          <w:tab w:val="left" w:pos="537"/>
        </w:tabs>
        <w:spacing w:before="73"/>
        <w:ind w:left="110"/>
        <w:rPr>
          <w:rFonts w:ascii="Arial" w:hAnsi="Arial" w:cs="Arial"/>
          <w:b/>
          <w:sz w:val="20"/>
          <w:szCs w:val="20"/>
        </w:rPr>
      </w:pPr>
    </w:p>
    <w:p w14:paraId="6EF1C687" w14:textId="06525C5E" w:rsidR="00BB3A60" w:rsidRPr="00956316" w:rsidRDefault="00070F99" w:rsidP="00BB3A60">
      <w:pPr>
        <w:shd w:val="clear" w:color="auto" w:fill="FFFFFF"/>
        <w:spacing w:before="180" w:after="180"/>
        <w:rPr>
          <w:rFonts w:ascii="Arial" w:hAnsi="Arial" w:cs="Arial"/>
          <w:b/>
          <w:bCs/>
          <w:color w:val="000000"/>
        </w:rPr>
      </w:pPr>
      <w:r w:rsidRPr="00956316">
        <w:rPr>
          <w:rFonts w:ascii="Arial" w:hAnsi="Arial" w:cs="Arial"/>
          <w:b/>
          <w:bCs/>
          <w:color w:val="000000"/>
        </w:rPr>
        <w:t>Part 2</w:t>
      </w:r>
      <w:r w:rsidR="00BB3A60" w:rsidRPr="00956316">
        <w:rPr>
          <w:rFonts w:ascii="Arial" w:hAnsi="Arial" w:cs="Arial"/>
          <w:b/>
          <w:bCs/>
          <w:color w:val="000000"/>
        </w:rPr>
        <w:t xml:space="preserve">: </w:t>
      </w:r>
      <w:r w:rsidRPr="00956316">
        <w:rPr>
          <w:rFonts w:ascii="Arial" w:hAnsi="Arial" w:cs="Arial"/>
          <w:b/>
          <w:bCs/>
          <w:color w:val="000000"/>
        </w:rPr>
        <w:t>Market Risk</w:t>
      </w:r>
    </w:p>
    <w:p w14:paraId="0DAD7722" w14:textId="5BF49F7B" w:rsidR="00070F99" w:rsidRDefault="00070F99" w:rsidP="00956316">
      <w:pPr>
        <w:rPr>
          <w:sz w:val="20"/>
          <w:szCs w:val="20"/>
        </w:rPr>
      </w:pPr>
      <w:r w:rsidRPr="00956316">
        <w:rPr>
          <w:rFonts w:ascii="Arial" w:hAnsi="Arial" w:cs="Arial"/>
          <w:color w:val="000000"/>
          <w:sz w:val="20"/>
          <w:szCs w:val="20"/>
          <w:shd w:val="clear" w:color="auto" w:fill="FFFFFF"/>
        </w:rPr>
        <w:t>The dataset contains 6 years of information(weekly stock information) on the stock prices of 10 different Indian Stocks. Calculate the mean and standard deviation on the stock returns and share insights.</w:t>
      </w:r>
    </w:p>
    <w:p w14:paraId="52971BEE" w14:textId="77777777" w:rsidR="00956316" w:rsidRPr="00956316" w:rsidRDefault="00956316" w:rsidP="00956316">
      <w:pPr>
        <w:rPr>
          <w:sz w:val="20"/>
          <w:szCs w:val="20"/>
        </w:rPr>
      </w:pPr>
    </w:p>
    <w:p w14:paraId="5CCF835B" w14:textId="0D980241" w:rsidR="00070F99" w:rsidRPr="00956316" w:rsidRDefault="00070F99" w:rsidP="00070F99">
      <w:pPr>
        <w:shd w:val="clear" w:color="auto" w:fill="FFFFFF"/>
        <w:spacing w:before="180" w:after="180"/>
        <w:rPr>
          <w:rFonts w:ascii="Arial" w:hAnsi="Arial" w:cs="Arial"/>
          <w:color w:val="000000"/>
          <w:sz w:val="20"/>
          <w:szCs w:val="20"/>
        </w:rPr>
      </w:pPr>
      <w:r w:rsidRPr="00956316">
        <w:rPr>
          <w:rFonts w:ascii="Arial" w:hAnsi="Arial" w:cs="Arial"/>
          <w:color w:val="000000"/>
          <w:sz w:val="20"/>
          <w:szCs w:val="20"/>
        </w:rPr>
        <w:t>We import the data using the pd.read function. We also update the column names by updating the replacing blanks with “_”  to make it easier while referring to individual columns</w:t>
      </w:r>
    </w:p>
    <w:p w14:paraId="2D660549" w14:textId="77777777" w:rsidR="00070F99" w:rsidRPr="00956316" w:rsidRDefault="00070F99" w:rsidP="00070F99">
      <w:pPr>
        <w:shd w:val="clear" w:color="auto" w:fill="FFFFFF"/>
        <w:spacing w:before="180" w:after="180"/>
        <w:rPr>
          <w:rFonts w:ascii="Arial" w:hAnsi="Arial" w:cs="Arial"/>
          <w:color w:val="000000"/>
          <w:sz w:val="20"/>
          <w:szCs w:val="20"/>
        </w:rPr>
      </w:pPr>
      <w:r w:rsidRPr="00956316">
        <w:rPr>
          <w:rFonts w:ascii="Arial" w:hAnsi="Arial" w:cs="Arial"/>
          <w:color w:val="000000"/>
          <w:sz w:val="20"/>
          <w:szCs w:val="20"/>
        </w:rPr>
        <w:t>We use the df.head function to see if the data has been imported properly.</w:t>
      </w:r>
    </w:p>
    <w:p w14:paraId="3DE57FC9" w14:textId="77777777" w:rsidR="00070F99" w:rsidRPr="00956316" w:rsidRDefault="00070F99" w:rsidP="00070F99">
      <w:pPr>
        <w:shd w:val="clear" w:color="auto" w:fill="FFFFFF"/>
        <w:spacing w:before="180" w:after="180"/>
        <w:rPr>
          <w:rFonts w:ascii="Arial" w:hAnsi="Arial" w:cs="Arial"/>
          <w:color w:val="000000"/>
          <w:sz w:val="20"/>
          <w:szCs w:val="20"/>
        </w:rPr>
      </w:pPr>
      <w:r w:rsidRPr="00956316">
        <w:rPr>
          <w:rFonts w:ascii="Arial" w:hAnsi="Arial" w:cs="Arial"/>
          <w:color w:val="000000"/>
          <w:sz w:val="20"/>
          <w:szCs w:val="20"/>
        </w:rPr>
        <w:t>Further we look at the summary of the data, using the df.info and df. describe function</w:t>
      </w:r>
    </w:p>
    <w:p w14:paraId="286419B0" w14:textId="3605FADC" w:rsidR="00070F99" w:rsidRPr="00956316" w:rsidRDefault="00070F99" w:rsidP="00070F99">
      <w:pPr>
        <w:shd w:val="clear" w:color="auto" w:fill="FFFFFF"/>
        <w:spacing w:before="180" w:after="180"/>
        <w:rPr>
          <w:rFonts w:ascii="Arial" w:hAnsi="Arial" w:cs="Arial"/>
          <w:color w:val="000000"/>
          <w:sz w:val="20"/>
          <w:szCs w:val="20"/>
        </w:rPr>
      </w:pPr>
      <w:r w:rsidRPr="00956316">
        <w:rPr>
          <w:rFonts w:ascii="Arial" w:hAnsi="Arial" w:cs="Arial"/>
          <w:color w:val="000000"/>
          <w:sz w:val="20"/>
          <w:szCs w:val="20"/>
        </w:rPr>
        <w:t>df.info function gives us the data types of each variable and number of non-null values</w:t>
      </w:r>
      <w:r w:rsidR="00E12327" w:rsidRPr="00956316">
        <w:rPr>
          <w:rFonts w:ascii="Arial" w:hAnsi="Arial" w:cs="Arial"/>
          <w:color w:val="000000"/>
          <w:sz w:val="20"/>
          <w:szCs w:val="20"/>
        </w:rPr>
        <w:t>. We have one object type variable (Date) and the remaining are all integers with no null values.</w:t>
      </w:r>
    </w:p>
    <w:p w14:paraId="233A3C59" w14:textId="0C29D9C8" w:rsidR="00070F99" w:rsidRPr="00956316" w:rsidRDefault="00070F99" w:rsidP="00070F99">
      <w:pPr>
        <w:shd w:val="clear" w:color="auto" w:fill="FFFFFF"/>
        <w:spacing w:before="180" w:after="180"/>
        <w:rPr>
          <w:rFonts w:ascii="Arial" w:hAnsi="Arial" w:cs="Arial"/>
          <w:color w:val="000000"/>
          <w:sz w:val="20"/>
          <w:szCs w:val="20"/>
        </w:rPr>
      </w:pPr>
      <w:r w:rsidRPr="00956316">
        <w:rPr>
          <w:rFonts w:ascii="Arial" w:hAnsi="Arial" w:cs="Arial"/>
          <w:color w:val="000000"/>
          <w:sz w:val="20"/>
          <w:szCs w:val="20"/>
        </w:rPr>
        <w:t>df. describe tells us the 5 point summary of the continuous variables</w:t>
      </w:r>
    </w:p>
    <w:p w14:paraId="3C949104" w14:textId="72089CDE" w:rsidR="00070F99" w:rsidRPr="00956316" w:rsidRDefault="00070F99" w:rsidP="00070F99">
      <w:pPr>
        <w:shd w:val="clear" w:color="auto" w:fill="FFFFFF"/>
        <w:spacing w:before="180" w:after="180"/>
        <w:rPr>
          <w:rFonts w:ascii="Arial" w:hAnsi="Arial" w:cs="Arial"/>
          <w:color w:val="000000"/>
          <w:sz w:val="20"/>
          <w:szCs w:val="20"/>
        </w:rPr>
      </w:pPr>
      <w:r w:rsidRPr="00956316">
        <w:rPr>
          <w:rFonts w:ascii="Arial" w:hAnsi="Arial" w:cs="Arial"/>
          <w:color w:val="000000"/>
          <w:sz w:val="20"/>
          <w:szCs w:val="20"/>
        </w:rPr>
        <w:t xml:space="preserve">We also use the </w:t>
      </w:r>
      <w:r w:rsidR="00E12327" w:rsidRPr="00956316">
        <w:rPr>
          <w:rFonts w:ascii="Arial" w:hAnsi="Arial" w:cs="Arial"/>
          <w:color w:val="000000"/>
          <w:sz w:val="20"/>
          <w:szCs w:val="20"/>
        </w:rPr>
        <w:t>shape function to see the dimension of the data i.e. the number of rows and columns. Our data set has 314 rows (observations) and 11 columns (variables)</w:t>
      </w:r>
    </w:p>
    <w:p w14:paraId="342B5596" w14:textId="22E118B0" w:rsidR="00070F99" w:rsidRPr="00956316" w:rsidRDefault="00070F99" w:rsidP="00070F99">
      <w:pPr>
        <w:shd w:val="clear" w:color="auto" w:fill="FFFFFF"/>
        <w:spacing w:before="180" w:after="180"/>
        <w:rPr>
          <w:rFonts w:ascii="Arial" w:hAnsi="Arial" w:cs="Arial"/>
          <w:color w:val="000000"/>
          <w:sz w:val="20"/>
          <w:szCs w:val="20"/>
        </w:rPr>
      </w:pPr>
    </w:p>
    <w:p w14:paraId="5FF4502B" w14:textId="2BE77F0F" w:rsidR="00070F99" w:rsidRPr="00956316" w:rsidRDefault="00070F99" w:rsidP="00070F99">
      <w:pPr>
        <w:shd w:val="clear" w:color="auto" w:fill="FFFFFF"/>
        <w:spacing w:before="180" w:after="180"/>
        <w:rPr>
          <w:rFonts w:ascii="Arial" w:hAnsi="Arial" w:cs="Arial"/>
          <w:b/>
          <w:bCs/>
          <w:color w:val="000000"/>
          <w:sz w:val="20"/>
          <w:szCs w:val="20"/>
        </w:rPr>
      </w:pPr>
      <w:r w:rsidRPr="00956316">
        <w:rPr>
          <w:rFonts w:ascii="Arial" w:hAnsi="Arial" w:cs="Arial"/>
          <w:b/>
          <w:bCs/>
          <w:color w:val="000000"/>
          <w:sz w:val="20"/>
          <w:szCs w:val="20"/>
        </w:rPr>
        <w:t>2.1 Draw Stock Price Chart for any 2 variables</w:t>
      </w:r>
    </w:p>
    <w:p w14:paraId="68B2BE17" w14:textId="0922DFBD" w:rsidR="00E12327" w:rsidRPr="00956316" w:rsidRDefault="00E12327" w:rsidP="00070F99">
      <w:pPr>
        <w:shd w:val="clear" w:color="auto" w:fill="FFFFFF"/>
        <w:spacing w:before="180" w:after="180"/>
        <w:rPr>
          <w:rFonts w:ascii="Arial" w:hAnsi="Arial" w:cs="Arial"/>
          <w:color w:val="000000"/>
          <w:sz w:val="20"/>
          <w:szCs w:val="20"/>
        </w:rPr>
      </w:pPr>
      <w:r w:rsidRPr="00956316">
        <w:rPr>
          <w:rFonts w:ascii="Arial" w:hAnsi="Arial" w:cs="Arial"/>
          <w:color w:val="000000"/>
          <w:sz w:val="20"/>
          <w:szCs w:val="20"/>
        </w:rPr>
        <w:t>In order to draw the Stock Price Chart we will use the scatter plot function. We are essentially plotting the data and the stock price – which shows the us the variation of a stock price over a period of 6 years. We can identify how the stock behaves. We first convert the date field which has data type object to date time data type and then plot the corresponding stock price values</w:t>
      </w:r>
    </w:p>
    <w:p w14:paraId="7A7AE6FC" w14:textId="572D8A0A" w:rsidR="00E12327" w:rsidRPr="00956316" w:rsidRDefault="00E12327" w:rsidP="00070F99">
      <w:pPr>
        <w:shd w:val="clear" w:color="auto" w:fill="FFFFFF"/>
        <w:spacing w:before="180" w:after="180"/>
        <w:rPr>
          <w:rFonts w:ascii="Arial" w:hAnsi="Arial" w:cs="Arial"/>
          <w:color w:val="000000"/>
          <w:sz w:val="20"/>
          <w:szCs w:val="20"/>
        </w:rPr>
      </w:pPr>
      <w:r w:rsidRPr="00956316">
        <w:rPr>
          <w:rFonts w:ascii="Arial" w:hAnsi="Arial" w:cs="Arial"/>
          <w:color w:val="000000"/>
          <w:sz w:val="20"/>
          <w:szCs w:val="20"/>
        </w:rPr>
        <w:t>We have plotted the Stock Price Chart for 2 companies – SAIL and Shree Cement</w:t>
      </w:r>
    </w:p>
    <w:p w14:paraId="6D068827" w14:textId="75711D94" w:rsidR="00E12327" w:rsidRPr="00956316" w:rsidRDefault="00E12327" w:rsidP="00070F99">
      <w:pPr>
        <w:shd w:val="clear" w:color="auto" w:fill="FFFFFF"/>
        <w:spacing w:before="180" w:after="180"/>
        <w:rPr>
          <w:rFonts w:ascii="Arial" w:hAnsi="Arial" w:cs="Arial"/>
          <w:b/>
          <w:bCs/>
          <w:color w:val="000000"/>
          <w:sz w:val="20"/>
          <w:szCs w:val="20"/>
        </w:rPr>
      </w:pPr>
    </w:p>
    <w:p w14:paraId="0F88A1FE" w14:textId="50A3222A" w:rsidR="00E12327" w:rsidRPr="00956316" w:rsidRDefault="00E12327" w:rsidP="00070F99">
      <w:pPr>
        <w:shd w:val="clear" w:color="auto" w:fill="FFFFFF"/>
        <w:spacing w:before="180" w:after="180"/>
        <w:rPr>
          <w:rFonts w:ascii="Arial" w:hAnsi="Arial" w:cs="Arial"/>
          <w:b/>
          <w:bCs/>
          <w:color w:val="000000"/>
          <w:sz w:val="20"/>
          <w:szCs w:val="20"/>
        </w:rPr>
      </w:pPr>
      <w:r w:rsidRPr="00956316">
        <w:rPr>
          <w:rFonts w:ascii="Arial" w:hAnsi="Arial" w:cs="Arial"/>
          <w:b/>
          <w:bCs/>
          <w:color w:val="000000"/>
          <w:sz w:val="20"/>
          <w:szCs w:val="20"/>
        </w:rPr>
        <w:t>SAIL</w:t>
      </w:r>
    </w:p>
    <w:p w14:paraId="1D627E20" w14:textId="45A4FFAE" w:rsidR="00E12327" w:rsidRPr="00956316" w:rsidRDefault="00E12327" w:rsidP="00070F99">
      <w:pPr>
        <w:shd w:val="clear" w:color="auto" w:fill="FFFFFF"/>
        <w:spacing w:before="180" w:after="180"/>
        <w:rPr>
          <w:rFonts w:ascii="Arial" w:hAnsi="Arial" w:cs="Arial"/>
          <w:color w:val="000000"/>
          <w:sz w:val="20"/>
          <w:szCs w:val="20"/>
        </w:rPr>
      </w:pPr>
      <w:r w:rsidRPr="00956316">
        <w:rPr>
          <w:rFonts w:ascii="Arial" w:hAnsi="Arial" w:cs="Arial"/>
          <w:color w:val="000000"/>
          <w:sz w:val="20"/>
          <w:szCs w:val="20"/>
        </w:rPr>
        <w:drawing>
          <wp:inline distT="0" distB="0" distL="0" distR="0" wp14:anchorId="65F18974" wp14:editId="02F4CA0B">
            <wp:extent cx="3352800" cy="259080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 phone&#10;&#10;Description automatically generated"/>
                    <pic:cNvPicPr/>
                  </pic:nvPicPr>
                  <pic:blipFill>
                    <a:blip r:embed="rId31"/>
                    <a:stretch>
                      <a:fillRect/>
                    </a:stretch>
                  </pic:blipFill>
                  <pic:spPr>
                    <a:xfrm>
                      <a:off x="0" y="0"/>
                      <a:ext cx="3359958" cy="2596331"/>
                    </a:xfrm>
                    <a:prstGeom prst="rect">
                      <a:avLst/>
                    </a:prstGeom>
                  </pic:spPr>
                </pic:pic>
              </a:graphicData>
            </a:graphic>
          </wp:inline>
        </w:drawing>
      </w:r>
    </w:p>
    <w:p w14:paraId="31B85FDE" w14:textId="60FCFB3F" w:rsidR="00070F99" w:rsidRPr="00956316" w:rsidRDefault="00E12327" w:rsidP="00070F99">
      <w:pPr>
        <w:shd w:val="clear" w:color="auto" w:fill="FFFFFF"/>
        <w:spacing w:before="180" w:after="180"/>
        <w:rPr>
          <w:rFonts w:ascii="Arial" w:hAnsi="Arial" w:cs="Arial"/>
          <w:color w:val="000000"/>
          <w:sz w:val="20"/>
          <w:szCs w:val="20"/>
        </w:rPr>
      </w:pPr>
      <w:r w:rsidRPr="00956316">
        <w:rPr>
          <w:rFonts w:ascii="Arial" w:hAnsi="Arial" w:cs="Arial"/>
          <w:color w:val="000000"/>
          <w:sz w:val="20"/>
          <w:szCs w:val="20"/>
        </w:rPr>
        <w:lastRenderedPageBreak/>
        <w:t xml:space="preserve">From this graph we can observe that the stock prices of SAIL seem to follow a cyclical trend. There is no linear relationship. From 2014 to 2016 we saw a fall in the stock price followed by </w:t>
      </w:r>
      <w:r w:rsidR="00654C39" w:rsidRPr="00956316">
        <w:rPr>
          <w:rFonts w:ascii="Arial" w:hAnsi="Arial" w:cs="Arial"/>
          <w:color w:val="000000"/>
          <w:sz w:val="20"/>
          <w:szCs w:val="20"/>
        </w:rPr>
        <w:t>an</w:t>
      </w:r>
      <w:r w:rsidRPr="00956316">
        <w:rPr>
          <w:rFonts w:ascii="Arial" w:hAnsi="Arial" w:cs="Arial"/>
          <w:color w:val="000000"/>
          <w:sz w:val="20"/>
          <w:szCs w:val="20"/>
        </w:rPr>
        <w:t xml:space="preserve"> increase from 2016 to middle of 2018 followed by decline till 2021</w:t>
      </w:r>
    </w:p>
    <w:p w14:paraId="36ADCAAB" w14:textId="4B383972" w:rsidR="00E12327" w:rsidRPr="00956316" w:rsidRDefault="00E12327" w:rsidP="00070F99">
      <w:pPr>
        <w:shd w:val="clear" w:color="auto" w:fill="FFFFFF"/>
        <w:spacing w:before="180" w:after="180"/>
        <w:rPr>
          <w:rFonts w:ascii="Arial" w:hAnsi="Arial" w:cs="Arial"/>
          <w:color w:val="000000"/>
          <w:sz w:val="20"/>
          <w:szCs w:val="20"/>
        </w:rPr>
      </w:pPr>
    </w:p>
    <w:p w14:paraId="4700B363" w14:textId="0A63379E" w:rsidR="00E12327" w:rsidRPr="00956316" w:rsidRDefault="00E12327" w:rsidP="00070F99">
      <w:pPr>
        <w:shd w:val="clear" w:color="auto" w:fill="FFFFFF"/>
        <w:spacing w:before="180" w:after="180"/>
        <w:rPr>
          <w:rFonts w:ascii="Arial" w:hAnsi="Arial" w:cs="Arial"/>
          <w:b/>
          <w:bCs/>
          <w:color w:val="000000"/>
          <w:sz w:val="20"/>
          <w:szCs w:val="20"/>
        </w:rPr>
      </w:pPr>
      <w:r w:rsidRPr="00956316">
        <w:rPr>
          <w:rFonts w:ascii="Arial" w:hAnsi="Arial" w:cs="Arial"/>
          <w:b/>
          <w:bCs/>
          <w:color w:val="000000"/>
          <w:sz w:val="20"/>
          <w:szCs w:val="20"/>
        </w:rPr>
        <w:t>Shree Cement</w:t>
      </w:r>
    </w:p>
    <w:p w14:paraId="1E9DB63A" w14:textId="243BBD45" w:rsidR="00E12327" w:rsidRPr="00956316" w:rsidRDefault="00E12327" w:rsidP="00070F99">
      <w:pPr>
        <w:shd w:val="clear" w:color="auto" w:fill="FFFFFF"/>
        <w:spacing w:before="180" w:after="180"/>
        <w:rPr>
          <w:rFonts w:ascii="Arial" w:hAnsi="Arial" w:cs="Arial"/>
          <w:color w:val="000000"/>
          <w:sz w:val="20"/>
          <w:szCs w:val="20"/>
        </w:rPr>
      </w:pPr>
      <w:r w:rsidRPr="00956316">
        <w:rPr>
          <w:rFonts w:ascii="Arial" w:hAnsi="Arial" w:cs="Arial"/>
          <w:color w:val="000000"/>
          <w:sz w:val="20"/>
          <w:szCs w:val="20"/>
        </w:rPr>
        <w:drawing>
          <wp:inline distT="0" distB="0" distL="0" distR="0" wp14:anchorId="66DB6EE4" wp14:editId="2EB9AD57">
            <wp:extent cx="3289300" cy="2509017"/>
            <wp:effectExtent l="0" t="0" r="0" b="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social media post&#10;&#10;Description automatically generated"/>
                    <pic:cNvPicPr/>
                  </pic:nvPicPr>
                  <pic:blipFill>
                    <a:blip r:embed="rId32"/>
                    <a:stretch>
                      <a:fillRect/>
                    </a:stretch>
                  </pic:blipFill>
                  <pic:spPr>
                    <a:xfrm>
                      <a:off x="0" y="0"/>
                      <a:ext cx="3307018" cy="2522532"/>
                    </a:xfrm>
                    <a:prstGeom prst="rect">
                      <a:avLst/>
                    </a:prstGeom>
                  </pic:spPr>
                </pic:pic>
              </a:graphicData>
            </a:graphic>
          </wp:inline>
        </w:drawing>
      </w:r>
    </w:p>
    <w:p w14:paraId="22D8D1AA" w14:textId="0A09846E" w:rsidR="00E12327" w:rsidRPr="00956316" w:rsidRDefault="00E12327" w:rsidP="00070F99">
      <w:pPr>
        <w:shd w:val="clear" w:color="auto" w:fill="FFFFFF"/>
        <w:spacing w:before="180" w:after="180"/>
        <w:rPr>
          <w:rFonts w:ascii="Arial" w:hAnsi="Arial" w:cs="Arial"/>
          <w:color w:val="000000"/>
          <w:sz w:val="20"/>
          <w:szCs w:val="20"/>
        </w:rPr>
      </w:pPr>
      <w:r w:rsidRPr="00956316">
        <w:rPr>
          <w:rFonts w:ascii="Arial" w:hAnsi="Arial" w:cs="Arial"/>
          <w:color w:val="000000"/>
          <w:sz w:val="20"/>
          <w:szCs w:val="20"/>
        </w:rPr>
        <w:t>In contrast with the previous graph we can observe that the stock prices of Shree Cement share a linear and positive relationship with time. We can observe an increasing trend of Shree Cement stock prices over time</w:t>
      </w:r>
      <w:r w:rsidR="00DA76F9" w:rsidRPr="00956316">
        <w:rPr>
          <w:rFonts w:ascii="Arial" w:hAnsi="Arial" w:cs="Arial"/>
          <w:color w:val="000000"/>
          <w:sz w:val="20"/>
          <w:szCs w:val="20"/>
        </w:rPr>
        <w:t xml:space="preserve"> showing that as time has passed shree cement stock prices have increased</w:t>
      </w:r>
    </w:p>
    <w:p w14:paraId="2A2A2995" w14:textId="77777777" w:rsidR="00DA76F9" w:rsidRPr="00956316" w:rsidRDefault="00DA76F9" w:rsidP="00070F99">
      <w:pPr>
        <w:shd w:val="clear" w:color="auto" w:fill="FFFFFF"/>
        <w:spacing w:before="180" w:after="180"/>
        <w:rPr>
          <w:rFonts w:ascii="Arial" w:hAnsi="Arial" w:cs="Arial"/>
          <w:color w:val="000000"/>
          <w:sz w:val="20"/>
          <w:szCs w:val="20"/>
        </w:rPr>
      </w:pPr>
    </w:p>
    <w:p w14:paraId="0031FADA" w14:textId="65AA0D89" w:rsidR="00DA76F9" w:rsidRPr="00956316" w:rsidRDefault="00070F99" w:rsidP="00070F99">
      <w:pPr>
        <w:shd w:val="clear" w:color="auto" w:fill="FFFFFF"/>
        <w:spacing w:before="180" w:after="180"/>
        <w:rPr>
          <w:rFonts w:ascii="Arial" w:hAnsi="Arial" w:cs="Arial"/>
          <w:b/>
          <w:bCs/>
          <w:color w:val="000000"/>
          <w:sz w:val="20"/>
          <w:szCs w:val="20"/>
        </w:rPr>
      </w:pPr>
      <w:r w:rsidRPr="00956316">
        <w:rPr>
          <w:rFonts w:ascii="Arial" w:hAnsi="Arial" w:cs="Arial"/>
          <w:b/>
          <w:bCs/>
          <w:color w:val="000000"/>
          <w:sz w:val="20"/>
          <w:szCs w:val="20"/>
        </w:rPr>
        <w:t>2.2 Calculate Returns</w:t>
      </w:r>
    </w:p>
    <w:p w14:paraId="46824965" w14:textId="76F3B9DD" w:rsidR="00DA76F9" w:rsidRPr="00956316" w:rsidRDefault="00DA76F9" w:rsidP="00070F99">
      <w:pPr>
        <w:shd w:val="clear" w:color="auto" w:fill="FFFFFF"/>
        <w:spacing w:before="180" w:after="180"/>
        <w:rPr>
          <w:rFonts w:ascii="Arial" w:hAnsi="Arial" w:cs="Arial"/>
          <w:color w:val="000000"/>
          <w:sz w:val="20"/>
          <w:szCs w:val="20"/>
        </w:rPr>
      </w:pPr>
      <w:r w:rsidRPr="00956316">
        <w:rPr>
          <w:rFonts w:ascii="Arial" w:hAnsi="Arial" w:cs="Arial"/>
          <w:color w:val="000000"/>
          <w:sz w:val="20"/>
          <w:szCs w:val="20"/>
        </w:rPr>
        <w:t>Returns means the amount the investor will receive for the amount they have invested</w:t>
      </w:r>
    </w:p>
    <w:p w14:paraId="7F2E4E77" w14:textId="021981F5" w:rsidR="00DA76F9" w:rsidRPr="00956316" w:rsidRDefault="00DA76F9" w:rsidP="00070F99">
      <w:pPr>
        <w:shd w:val="clear" w:color="auto" w:fill="FFFFFF"/>
        <w:spacing w:before="180" w:after="180"/>
        <w:rPr>
          <w:rFonts w:ascii="Arial" w:hAnsi="Arial" w:cs="Arial"/>
          <w:color w:val="000000"/>
          <w:sz w:val="20"/>
          <w:szCs w:val="20"/>
        </w:rPr>
      </w:pPr>
      <w:r w:rsidRPr="00956316">
        <w:rPr>
          <w:rFonts w:ascii="Arial" w:hAnsi="Arial" w:cs="Arial"/>
          <w:color w:val="000000"/>
          <w:sz w:val="20"/>
          <w:szCs w:val="20"/>
        </w:rPr>
        <w:t>We take log of price to reduce the noise factor and standardize the returns of the price we have</w:t>
      </w:r>
    </w:p>
    <w:p w14:paraId="279B5651" w14:textId="4426CD39" w:rsidR="00DA76F9" w:rsidRPr="00956316" w:rsidRDefault="00461AF9" w:rsidP="00070F99">
      <w:pPr>
        <w:shd w:val="clear" w:color="auto" w:fill="FFFFFF"/>
        <w:spacing w:before="180" w:after="180"/>
        <w:rPr>
          <w:rFonts w:ascii="Arial" w:hAnsi="Arial" w:cs="Arial"/>
          <w:color w:val="000000"/>
          <w:sz w:val="20"/>
          <w:szCs w:val="20"/>
        </w:rPr>
      </w:pPr>
      <w:r w:rsidRPr="00956316">
        <w:rPr>
          <w:rFonts w:ascii="Arial" w:hAnsi="Arial" w:cs="Arial"/>
          <w:color w:val="000000"/>
          <w:sz w:val="20"/>
          <w:szCs w:val="20"/>
        </w:rPr>
        <w:t>We a</w:t>
      </w:r>
      <w:r w:rsidR="00DA76F9" w:rsidRPr="00956316">
        <w:rPr>
          <w:rFonts w:ascii="Arial" w:hAnsi="Arial" w:cs="Arial"/>
          <w:color w:val="000000"/>
          <w:sz w:val="20"/>
          <w:szCs w:val="20"/>
        </w:rPr>
        <w:t>ssign new v</w:t>
      </w:r>
      <w:r w:rsidRPr="00956316">
        <w:rPr>
          <w:rFonts w:ascii="Arial" w:hAnsi="Arial" w:cs="Arial"/>
          <w:color w:val="000000"/>
          <w:sz w:val="20"/>
          <w:szCs w:val="20"/>
        </w:rPr>
        <w:t>a</w:t>
      </w:r>
      <w:r w:rsidR="00DA76F9" w:rsidRPr="00956316">
        <w:rPr>
          <w:rFonts w:ascii="Arial" w:hAnsi="Arial" w:cs="Arial"/>
          <w:color w:val="000000"/>
          <w:sz w:val="20"/>
          <w:szCs w:val="20"/>
        </w:rPr>
        <w:t>riable</w:t>
      </w:r>
      <w:r w:rsidRPr="00956316">
        <w:rPr>
          <w:rFonts w:ascii="Arial" w:hAnsi="Arial" w:cs="Arial"/>
          <w:color w:val="000000"/>
          <w:sz w:val="20"/>
          <w:szCs w:val="20"/>
        </w:rPr>
        <w:t xml:space="preserve"> -</w:t>
      </w:r>
      <w:r w:rsidR="00DA76F9" w:rsidRPr="00956316">
        <w:rPr>
          <w:rFonts w:ascii="Arial" w:hAnsi="Arial" w:cs="Arial"/>
          <w:color w:val="000000"/>
          <w:sz w:val="20"/>
          <w:szCs w:val="20"/>
        </w:rPr>
        <w:t xml:space="preserve"> </w:t>
      </w:r>
      <w:r w:rsidR="00DA76F9" w:rsidRPr="00956316">
        <w:rPr>
          <w:rFonts w:ascii="Arial" w:hAnsi="Arial" w:cs="Arial"/>
          <w:b/>
          <w:bCs/>
          <w:color w:val="000000"/>
          <w:sz w:val="20"/>
          <w:szCs w:val="20"/>
        </w:rPr>
        <w:t>stock returns</w:t>
      </w:r>
      <w:r w:rsidRPr="00956316">
        <w:rPr>
          <w:rFonts w:ascii="Arial" w:hAnsi="Arial" w:cs="Arial"/>
          <w:color w:val="000000"/>
          <w:sz w:val="20"/>
          <w:szCs w:val="20"/>
        </w:rPr>
        <w:t xml:space="preserve">. For this variable we drop date variable as the data is time dependent and take difference between stock values. We then take the head </w:t>
      </w:r>
      <w:r w:rsidR="0098555E" w:rsidRPr="00956316">
        <w:rPr>
          <w:rFonts w:ascii="Arial" w:hAnsi="Arial" w:cs="Arial"/>
          <w:color w:val="000000"/>
          <w:sz w:val="20"/>
          <w:szCs w:val="20"/>
        </w:rPr>
        <w:t>of this variable and can view the logarithmic return values for the first 5 rows</w:t>
      </w:r>
    </w:p>
    <w:p w14:paraId="64711847" w14:textId="3ECCD165" w:rsidR="0098555E" w:rsidRPr="00956316" w:rsidRDefault="0098555E" w:rsidP="00070F99">
      <w:pPr>
        <w:shd w:val="clear" w:color="auto" w:fill="FFFFFF"/>
        <w:spacing w:before="180" w:after="180"/>
        <w:rPr>
          <w:rFonts w:ascii="Arial" w:hAnsi="Arial" w:cs="Arial"/>
          <w:color w:val="000000"/>
          <w:sz w:val="20"/>
          <w:szCs w:val="20"/>
        </w:rPr>
      </w:pPr>
      <w:r w:rsidRPr="00956316">
        <w:rPr>
          <w:rFonts w:ascii="Arial" w:hAnsi="Arial" w:cs="Arial"/>
          <w:color w:val="000000"/>
          <w:sz w:val="20"/>
          <w:szCs w:val="20"/>
        </w:rPr>
        <w:drawing>
          <wp:inline distT="0" distB="0" distL="0" distR="0" wp14:anchorId="18991D29" wp14:editId="62D5CAAA">
            <wp:extent cx="6254750" cy="1172845"/>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automatically generated"/>
                    <pic:cNvPicPr/>
                  </pic:nvPicPr>
                  <pic:blipFill>
                    <a:blip r:embed="rId33"/>
                    <a:stretch>
                      <a:fillRect/>
                    </a:stretch>
                  </pic:blipFill>
                  <pic:spPr>
                    <a:xfrm>
                      <a:off x="0" y="0"/>
                      <a:ext cx="6254750" cy="1172845"/>
                    </a:xfrm>
                    <a:prstGeom prst="rect">
                      <a:avLst/>
                    </a:prstGeom>
                  </pic:spPr>
                </pic:pic>
              </a:graphicData>
            </a:graphic>
          </wp:inline>
        </w:drawing>
      </w:r>
    </w:p>
    <w:p w14:paraId="348864F6" w14:textId="77777777" w:rsidR="0098555E" w:rsidRPr="00956316" w:rsidRDefault="0098555E" w:rsidP="00070F99">
      <w:pPr>
        <w:shd w:val="clear" w:color="auto" w:fill="FFFFFF"/>
        <w:spacing w:before="180" w:after="180"/>
        <w:rPr>
          <w:rFonts w:ascii="Arial" w:hAnsi="Arial" w:cs="Arial"/>
          <w:color w:val="000000"/>
          <w:sz w:val="20"/>
          <w:szCs w:val="20"/>
        </w:rPr>
      </w:pPr>
    </w:p>
    <w:p w14:paraId="625EC603" w14:textId="1F9BD3CF" w:rsidR="00070F99" w:rsidRPr="00956316" w:rsidRDefault="00070F99" w:rsidP="00070F99">
      <w:pPr>
        <w:shd w:val="clear" w:color="auto" w:fill="FFFFFF"/>
        <w:spacing w:before="180" w:after="180"/>
        <w:rPr>
          <w:rFonts w:ascii="Arial" w:hAnsi="Arial" w:cs="Arial"/>
          <w:b/>
          <w:bCs/>
          <w:color w:val="000000"/>
          <w:sz w:val="20"/>
          <w:szCs w:val="20"/>
        </w:rPr>
      </w:pPr>
      <w:r w:rsidRPr="00956316">
        <w:rPr>
          <w:rFonts w:ascii="Arial" w:hAnsi="Arial" w:cs="Arial"/>
          <w:b/>
          <w:bCs/>
          <w:color w:val="000000"/>
          <w:sz w:val="20"/>
          <w:szCs w:val="20"/>
        </w:rPr>
        <w:t xml:space="preserve">2.3 Calculate Stock Means and Standard Deviation </w:t>
      </w:r>
    </w:p>
    <w:p w14:paraId="38196658" w14:textId="37BC86E4" w:rsidR="0098555E" w:rsidRPr="00956316" w:rsidRDefault="0098555E" w:rsidP="00070F99">
      <w:pPr>
        <w:shd w:val="clear" w:color="auto" w:fill="FFFFFF"/>
        <w:spacing w:before="180" w:after="180"/>
        <w:rPr>
          <w:rFonts w:ascii="Arial" w:hAnsi="Arial" w:cs="Arial"/>
          <w:color w:val="000000"/>
          <w:sz w:val="20"/>
          <w:szCs w:val="20"/>
        </w:rPr>
      </w:pPr>
      <w:r w:rsidRPr="00956316">
        <w:rPr>
          <w:rFonts w:ascii="Arial" w:hAnsi="Arial" w:cs="Arial"/>
          <w:color w:val="000000"/>
          <w:sz w:val="20"/>
          <w:szCs w:val="20"/>
        </w:rPr>
        <w:t>In order to understand the risk measure of our returns we have to understand the mean returns as well as the volatility of these returns</w:t>
      </w:r>
    </w:p>
    <w:p w14:paraId="568F9B10" w14:textId="2B25C59C" w:rsidR="0098555E" w:rsidRPr="00956316" w:rsidRDefault="0098555E" w:rsidP="00070F99">
      <w:pPr>
        <w:shd w:val="clear" w:color="auto" w:fill="FFFFFF"/>
        <w:spacing w:before="180" w:after="180"/>
        <w:rPr>
          <w:rFonts w:ascii="Arial" w:hAnsi="Arial" w:cs="Arial"/>
          <w:color w:val="000000"/>
          <w:sz w:val="20"/>
          <w:szCs w:val="20"/>
        </w:rPr>
      </w:pPr>
      <w:r w:rsidRPr="00956316">
        <w:rPr>
          <w:rFonts w:ascii="Arial" w:hAnsi="Arial" w:cs="Arial"/>
          <w:color w:val="000000"/>
          <w:sz w:val="20"/>
          <w:szCs w:val="20"/>
        </w:rPr>
        <w:t>We calculate the stock mean using the .mean() function</w:t>
      </w:r>
    </w:p>
    <w:p w14:paraId="631ACEE1" w14:textId="6EB65571" w:rsidR="0098555E" w:rsidRPr="00956316" w:rsidRDefault="0098555E" w:rsidP="00070F99">
      <w:pPr>
        <w:shd w:val="clear" w:color="auto" w:fill="FFFFFF"/>
        <w:spacing w:before="180" w:after="180"/>
        <w:rPr>
          <w:rFonts w:ascii="Arial" w:hAnsi="Arial" w:cs="Arial"/>
          <w:color w:val="000000"/>
          <w:sz w:val="20"/>
          <w:szCs w:val="20"/>
        </w:rPr>
      </w:pPr>
      <w:r w:rsidRPr="00956316">
        <w:rPr>
          <w:rFonts w:ascii="Arial" w:hAnsi="Arial" w:cs="Arial"/>
          <w:color w:val="000000"/>
          <w:sz w:val="20"/>
          <w:szCs w:val="20"/>
        </w:rPr>
        <w:lastRenderedPageBreak/>
        <w:drawing>
          <wp:inline distT="0" distB="0" distL="0" distR="0" wp14:anchorId="63F8B19B" wp14:editId="2381A85E">
            <wp:extent cx="1993900" cy="1390242"/>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ell phone&#10;&#10;Description automatically generated"/>
                    <pic:cNvPicPr/>
                  </pic:nvPicPr>
                  <pic:blipFill>
                    <a:blip r:embed="rId34"/>
                    <a:stretch>
                      <a:fillRect/>
                    </a:stretch>
                  </pic:blipFill>
                  <pic:spPr>
                    <a:xfrm>
                      <a:off x="0" y="0"/>
                      <a:ext cx="1999050" cy="1393833"/>
                    </a:xfrm>
                    <a:prstGeom prst="rect">
                      <a:avLst/>
                    </a:prstGeom>
                  </pic:spPr>
                </pic:pic>
              </a:graphicData>
            </a:graphic>
          </wp:inline>
        </w:drawing>
      </w:r>
    </w:p>
    <w:p w14:paraId="76990264" w14:textId="2F2E9FA8" w:rsidR="0098555E" w:rsidRPr="00956316" w:rsidRDefault="0098555E" w:rsidP="00070F99">
      <w:pPr>
        <w:shd w:val="clear" w:color="auto" w:fill="FFFFFF"/>
        <w:spacing w:before="180" w:after="180"/>
        <w:rPr>
          <w:rFonts w:ascii="Arial" w:hAnsi="Arial" w:cs="Arial"/>
          <w:color w:val="000000"/>
          <w:sz w:val="20"/>
          <w:szCs w:val="20"/>
        </w:rPr>
      </w:pPr>
      <w:r w:rsidRPr="00956316">
        <w:rPr>
          <w:rFonts w:ascii="Arial" w:hAnsi="Arial" w:cs="Arial"/>
          <w:color w:val="000000"/>
          <w:sz w:val="20"/>
          <w:szCs w:val="20"/>
        </w:rPr>
        <w:t>We can observe that Mahindra, SAIL, SUN Pharma, Jindal Steel, Idea Vodafone and Jet Airways have negative returns whereas, Infosys, Indian Hotel, Axis Bank and Shree Cement have positive returns</w:t>
      </w:r>
    </w:p>
    <w:p w14:paraId="2AAFCB5F" w14:textId="19B9BC7F" w:rsidR="0098555E" w:rsidRPr="00956316" w:rsidRDefault="0098555E" w:rsidP="00070F99">
      <w:pPr>
        <w:shd w:val="clear" w:color="auto" w:fill="FFFFFF"/>
        <w:spacing w:before="180" w:after="180"/>
        <w:rPr>
          <w:rFonts w:ascii="Arial" w:hAnsi="Arial" w:cs="Arial"/>
          <w:color w:val="000000"/>
          <w:sz w:val="20"/>
          <w:szCs w:val="20"/>
        </w:rPr>
      </w:pPr>
      <w:r w:rsidRPr="00956316">
        <w:rPr>
          <w:rFonts w:ascii="Arial" w:hAnsi="Arial" w:cs="Arial"/>
          <w:color w:val="000000"/>
          <w:sz w:val="20"/>
          <w:szCs w:val="20"/>
        </w:rPr>
        <w:t>Shree Cement has the highest return whereas Jet Airways has the lowest returns</w:t>
      </w:r>
    </w:p>
    <w:p w14:paraId="1BBB67F3" w14:textId="7FDA6DAE" w:rsidR="0098555E" w:rsidRPr="00956316" w:rsidRDefault="0098555E" w:rsidP="00070F99">
      <w:pPr>
        <w:shd w:val="clear" w:color="auto" w:fill="FFFFFF"/>
        <w:spacing w:before="180" w:after="180"/>
        <w:rPr>
          <w:rFonts w:ascii="Arial" w:hAnsi="Arial" w:cs="Arial"/>
          <w:color w:val="000000"/>
          <w:sz w:val="20"/>
          <w:szCs w:val="20"/>
        </w:rPr>
      </w:pPr>
      <w:r w:rsidRPr="00956316">
        <w:rPr>
          <w:rFonts w:ascii="Arial" w:hAnsi="Arial" w:cs="Arial"/>
          <w:color w:val="000000"/>
          <w:sz w:val="20"/>
          <w:szCs w:val="20"/>
        </w:rPr>
        <w:t>We calculate the volatility of the stock using standard deviation. The standard deviation is calculated using the .std() function. It shows us that for even a small change in any external economic factor affecting the market, how much it will affect the stock price</w:t>
      </w:r>
    </w:p>
    <w:p w14:paraId="40A7D6AA" w14:textId="622D4EFA" w:rsidR="0098555E" w:rsidRPr="00956316" w:rsidRDefault="0098555E" w:rsidP="00070F99">
      <w:pPr>
        <w:shd w:val="clear" w:color="auto" w:fill="FFFFFF"/>
        <w:spacing w:before="180" w:after="180"/>
        <w:rPr>
          <w:rFonts w:ascii="Arial" w:hAnsi="Arial" w:cs="Arial"/>
          <w:color w:val="000000"/>
          <w:sz w:val="20"/>
          <w:szCs w:val="20"/>
        </w:rPr>
      </w:pPr>
      <w:r w:rsidRPr="00956316">
        <w:rPr>
          <w:rFonts w:ascii="Arial" w:hAnsi="Arial" w:cs="Arial"/>
          <w:color w:val="000000"/>
          <w:sz w:val="20"/>
          <w:szCs w:val="20"/>
        </w:rPr>
        <w:drawing>
          <wp:inline distT="0" distB="0" distL="0" distR="0" wp14:anchorId="29D8BB01" wp14:editId="7CFBC7CF">
            <wp:extent cx="2058000" cy="1244600"/>
            <wp:effectExtent l="0" t="0" r="0" b="0"/>
            <wp:docPr id="10" name="Picture 10"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bird&#10;&#10;Description automatically generated"/>
                    <pic:cNvPicPr/>
                  </pic:nvPicPr>
                  <pic:blipFill>
                    <a:blip r:embed="rId35"/>
                    <a:stretch>
                      <a:fillRect/>
                    </a:stretch>
                  </pic:blipFill>
                  <pic:spPr>
                    <a:xfrm>
                      <a:off x="0" y="0"/>
                      <a:ext cx="2062024" cy="1247034"/>
                    </a:xfrm>
                    <a:prstGeom prst="rect">
                      <a:avLst/>
                    </a:prstGeom>
                  </pic:spPr>
                </pic:pic>
              </a:graphicData>
            </a:graphic>
          </wp:inline>
        </w:drawing>
      </w:r>
    </w:p>
    <w:p w14:paraId="36F134FA" w14:textId="24F8CD6D" w:rsidR="0098555E" w:rsidRPr="00956316" w:rsidRDefault="0098555E" w:rsidP="00070F99">
      <w:pPr>
        <w:shd w:val="clear" w:color="auto" w:fill="FFFFFF"/>
        <w:spacing w:before="180" w:after="180"/>
        <w:rPr>
          <w:rFonts w:ascii="Arial" w:hAnsi="Arial" w:cs="Arial"/>
          <w:color w:val="000000"/>
          <w:sz w:val="20"/>
          <w:szCs w:val="20"/>
        </w:rPr>
      </w:pPr>
      <w:r w:rsidRPr="00956316">
        <w:rPr>
          <w:rFonts w:ascii="Arial" w:hAnsi="Arial" w:cs="Arial"/>
          <w:color w:val="000000"/>
          <w:sz w:val="20"/>
          <w:szCs w:val="20"/>
        </w:rPr>
        <w:t xml:space="preserve">We can observe that the Idea Vodafone is the most volatile stock and Infosys stock has the least volatility. </w:t>
      </w:r>
    </w:p>
    <w:p w14:paraId="7815E595" w14:textId="77777777" w:rsidR="00956316" w:rsidRDefault="00956316" w:rsidP="00070F99">
      <w:pPr>
        <w:shd w:val="clear" w:color="auto" w:fill="FFFFFF"/>
        <w:spacing w:before="180" w:after="180"/>
        <w:rPr>
          <w:rFonts w:ascii="Arial" w:hAnsi="Arial" w:cs="Arial"/>
          <w:b/>
          <w:bCs/>
          <w:color w:val="000000"/>
          <w:sz w:val="20"/>
          <w:szCs w:val="20"/>
        </w:rPr>
      </w:pPr>
    </w:p>
    <w:p w14:paraId="4C8D5EC2" w14:textId="71417AEE" w:rsidR="00070F99" w:rsidRPr="00956316" w:rsidRDefault="00070F99" w:rsidP="00070F99">
      <w:pPr>
        <w:shd w:val="clear" w:color="auto" w:fill="FFFFFF"/>
        <w:spacing w:before="180" w:after="180"/>
        <w:rPr>
          <w:rFonts w:ascii="Arial" w:hAnsi="Arial" w:cs="Arial"/>
          <w:b/>
          <w:bCs/>
          <w:color w:val="000000"/>
          <w:sz w:val="20"/>
          <w:szCs w:val="20"/>
        </w:rPr>
      </w:pPr>
      <w:r w:rsidRPr="00956316">
        <w:rPr>
          <w:rFonts w:ascii="Arial" w:hAnsi="Arial" w:cs="Arial"/>
          <w:b/>
          <w:bCs/>
          <w:color w:val="000000"/>
          <w:sz w:val="20"/>
          <w:szCs w:val="20"/>
        </w:rPr>
        <w:t>2.4 Draw a plot of Stock Means vs. Standard Deviation and share insights</w:t>
      </w:r>
    </w:p>
    <w:p w14:paraId="5BC09649" w14:textId="659C0E41" w:rsidR="00070F99" w:rsidRPr="00956316" w:rsidRDefault="00024002" w:rsidP="00070F99">
      <w:pPr>
        <w:shd w:val="clear" w:color="auto" w:fill="FFFFFF"/>
        <w:spacing w:before="180" w:after="180"/>
        <w:rPr>
          <w:rFonts w:ascii="Arial" w:hAnsi="Arial" w:cs="Arial"/>
          <w:color w:val="000000"/>
          <w:sz w:val="20"/>
          <w:szCs w:val="20"/>
        </w:rPr>
      </w:pPr>
      <w:r w:rsidRPr="00956316">
        <w:rPr>
          <w:rFonts w:ascii="Arial" w:hAnsi="Arial" w:cs="Arial"/>
          <w:color w:val="000000"/>
          <w:sz w:val="20"/>
          <w:szCs w:val="20"/>
        </w:rPr>
        <w:t>We plot a scatter plot of the stock means and stock standard deviation to see the relationship between the return and volatility (risk) of the stock. Higher the level of Riskiness higher the level of returns</w:t>
      </w:r>
    </w:p>
    <w:p w14:paraId="49CBC49F" w14:textId="5CC87C15" w:rsidR="00024002" w:rsidRPr="00956316" w:rsidRDefault="00024002" w:rsidP="00070F99">
      <w:pPr>
        <w:shd w:val="clear" w:color="auto" w:fill="FFFFFF"/>
        <w:spacing w:before="180" w:after="180"/>
        <w:rPr>
          <w:rFonts w:ascii="Arial" w:hAnsi="Arial" w:cs="Arial"/>
          <w:color w:val="000000"/>
          <w:sz w:val="20"/>
          <w:szCs w:val="20"/>
        </w:rPr>
      </w:pPr>
      <w:r w:rsidRPr="00956316">
        <w:rPr>
          <w:rFonts w:ascii="Arial" w:hAnsi="Arial" w:cs="Arial"/>
          <w:color w:val="000000"/>
          <w:sz w:val="20"/>
          <w:szCs w:val="20"/>
        </w:rPr>
        <w:drawing>
          <wp:inline distT="0" distB="0" distL="0" distR="0" wp14:anchorId="3FB5381B" wp14:editId="29A5E82B">
            <wp:extent cx="2501900" cy="1763244"/>
            <wp:effectExtent l="0" t="0" r="0" b="0"/>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social media post&#10;&#10;Description automatically generated"/>
                    <pic:cNvPicPr/>
                  </pic:nvPicPr>
                  <pic:blipFill>
                    <a:blip r:embed="rId36"/>
                    <a:stretch>
                      <a:fillRect/>
                    </a:stretch>
                  </pic:blipFill>
                  <pic:spPr>
                    <a:xfrm>
                      <a:off x="0" y="0"/>
                      <a:ext cx="2509970" cy="1768932"/>
                    </a:xfrm>
                    <a:prstGeom prst="rect">
                      <a:avLst/>
                    </a:prstGeom>
                  </pic:spPr>
                </pic:pic>
              </a:graphicData>
            </a:graphic>
          </wp:inline>
        </w:drawing>
      </w:r>
    </w:p>
    <w:p w14:paraId="3B06CC63" w14:textId="77777777" w:rsidR="00024002" w:rsidRPr="00956316" w:rsidRDefault="00024002" w:rsidP="00024002">
      <w:pPr>
        <w:shd w:val="clear" w:color="auto" w:fill="FFFFFF"/>
        <w:spacing w:before="180" w:after="180"/>
        <w:rPr>
          <w:rFonts w:ascii="Arial" w:hAnsi="Arial" w:cs="Arial"/>
          <w:color w:val="000000"/>
          <w:sz w:val="20"/>
          <w:szCs w:val="20"/>
        </w:rPr>
      </w:pPr>
      <w:r w:rsidRPr="00956316">
        <w:rPr>
          <w:rFonts w:ascii="Arial" w:hAnsi="Arial" w:cs="Arial"/>
          <w:color w:val="000000"/>
          <w:sz w:val="20"/>
          <w:szCs w:val="20"/>
        </w:rPr>
        <w:t>Stock with a lower mean &amp; higher standard deviation do not play a role in a portfolio that has competing stock with more returns &amp; less risk.</w:t>
      </w:r>
    </w:p>
    <w:p w14:paraId="0EDBB6FA" w14:textId="77777777" w:rsidR="00024002" w:rsidRPr="00956316" w:rsidRDefault="00024002" w:rsidP="00024002">
      <w:pPr>
        <w:shd w:val="clear" w:color="auto" w:fill="FFFFFF"/>
        <w:spacing w:before="180" w:after="180"/>
        <w:rPr>
          <w:rFonts w:ascii="Arial" w:hAnsi="Arial" w:cs="Arial"/>
          <w:color w:val="000000"/>
          <w:sz w:val="20"/>
          <w:szCs w:val="20"/>
        </w:rPr>
      </w:pPr>
      <w:r w:rsidRPr="00956316">
        <w:rPr>
          <w:rFonts w:ascii="Arial" w:hAnsi="Arial" w:cs="Arial"/>
          <w:color w:val="000000"/>
          <w:sz w:val="20"/>
          <w:szCs w:val="20"/>
        </w:rPr>
        <w:t>Thus for the data we have here, we are only left few stocks:</w:t>
      </w:r>
    </w:p>
    <w:p w14:paraId="1E075376" w14:textId="77777777" w:rsidR="00024002" w:rsidRPr="00956316" w:rsidRDefault="00024002" w:rsidP="00024002">
      <w:pPr>
        <w:shd w:val="clear" w:color="auto" w:fill="FFFFFF"/>
        <w:spacing w:before="180" w:after="180"/>
        <w:rPr>
          <w:rFonts w:ascii="Arial" w:hAnsi="Arial" w:cs="Arial"/>
          <w:color w:val="000000"/>
          <w:sz w:val="20"/>
          <w:szCs w:val="20"/>
        </w:rPr>
      </w:pPr>
      <w:r w:rsidRPr="00956316">
        <w:rPr>
          <w:rFonts w:ascii="Arial" w:hAnsi="Arial" w:cs="Arial"/>
          <w:color w:val="000000"/>
          <w:sz w:val="20"/>
          <w:szCs w:val="20"/>
        </w:rPr>
        <w:t>- One with highest return and lowest risk &amp;</w:t>
      </w:r>
    </w:p>
    <w:p w14:paraId="4B4C7171" w14:textId="1A19AA04" w:rsidR="00024002" w:rsidRPr="00956316" w:rsidRDefault="00024002" w:rsidP="00024002">
      <w:pPr>
        <w:shd w:val="clear" w:color="auto" w:fill="FFFFFF"/>
        <w:spacing w:before="180" w:after="180"/>
        <w:rPr>
          <w:rFonts w:ascii="Arial" w:hAnsi="Arial" w:cs="Arial"/>
          <w:color w:val="000000"/>
          <w:sz w:val="20"/>
          <w:szCs w:val="20"/>
        </w:rPr>
      </w:pPr>
      <w:r w:rsidRPr="00956316">
        <w:rPr>
          <w:rFonts w:ascii="Arial" w:hAnsi="Arial" w:cs="Arial"/>
          <w:color w:val="000000"/>
          <w:sz w:val="20"/>
          <w:szCs w:val="20"/>
        </w:rPr>
        <w:t>- One with lowest risk and highest return</w:t>
      </w:r>
    </w:p>
    <w:p w14:paraId="3A57C551" w14:textId="275A277B" w:rsidR="00956316" w:rsidRPr="00956316" w:rsidRDefault="00956316" w:rsidP="00DB7349">
      <w:pPr>
        <w:pStyle w:val="BodyText"/>
        <w:spacing w:line="275" w:lineRule="exact"/>
        <w:jc w:val="both"/>
        <w:rPr>
          <w:rFonts w:ascii="Arial" w:hAnsi="Arial" w:cs="Arial"/>
          <w:sz w:val="20"/>
          <w:szCs w:val="20"/>
        </w:rPr>
      </w:pPr>
      <w:r w:rsidRPr="00956316">
        <w:rPr>
          <w:rFonts w:ascii="Arial" w:hAnsi="Arial" w:cs="Arial"/>
          <w:sz w:val="20"/>
          <w:szCs w:val="20"/>
        </w:rPr>
        <w:t>Based on the Returns and risk perspective, we can see that the best stocks to opt for would be Shree Cement and Infosys as they offer the highest returns and lowest risk in this dataset. If one wants to include more stocks in their portfolio we could also include Indian Hotel and Axis Bank in their portfolio as the returns are positive and risk is also not very high however, the return is quite low with respect to the risk therefore the investor must weigh the pros and cons before investing in these two stocks</w:t>
      </w:r>
    </w:p>
    <w:sectPr w:rsidR="00956316" w:rsidRPr="00956316">
      <w:footerReference w:type="default" r:id="rId37"/>
      <w:pgSz w:w="11910" w:h="16840"/>
      <w:pgMar w:top="1160" w:right="1040" w:bottom="1140" w:left="1020" w:header="0" w:footer="92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5FE2D1" w14:textId="77777777" w:rsidR="00761449" w:rsidRDefault="00761449">
      <w:r>
        <w:separator/>
      </w:r>
    </w:p>
  </w:endnote>
  <w:endnote w:type="continuationSeparator" w:id="0">
    <w:p w14:paraId="1D86AFB7" w14:textId="77777777" w:rsidR="00761449" w:rsidRDefault="007614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B55FF6" w14:textId="77777777" w:rsidR="00BD0DC1" w:rsidRDefault="00761449">
    <w:pPr>
      <w:pStyle w:val="BodyText"/>
      <w:spacing w:line="14" w:lineRule="auto"/>
      <w:rPr>
        <w:sz w:val="20"/>
      </w:rPr>
    </w:pPr>
    <w:r>
      <w:pict w14:anchorId="7BB1D4F0">
        <v:shapetype id="_x0000_t202" coordsize="21600,21600" o:spt="202" path="m,l,21600r21600,l21600,xe">
          <v:stroke joinstyle="miter"/>
          <v:path gradientshapeok="t" o:connecttype="rect"/>
        </v:shapetype>
        <v:shape id="_x0000_s2050" type="#_x0000_t202" alt="" style="position:absolute;margin-left:289.3pt;margin-top:783.85pt;width:16pt;height:15.3pt;z-index:-252534784;mso-wrap-style:square;mso-wrap-edited:f;mso-width-percent:0;mso-height-percent:0;mso-position-horizontal-relative:page;mso-position-vertical-relative:page;mso-width-percent:0;mso-height-percent:0;v-text-anchor:top" filled="f" stroked="f">
          <v:textbox inset="0,0,0,0">
            <w:txbxContent>
              <w:p w14:paraId="0EB5B669" w14:textId="77777777" w:rsidR="00BD0DC1" w:rsidRDefault="00BD0DC1">
                <w:pPr>
                  <w:pStyle w:val="BodyText"/>
                  <w:spacing w:before="10"/>
                  <w:ind w:left="40"/>
                </w:pPr>
                <w:r>
                  <w:fldChar w:fldCharType="begin"/>
                </w:r>
                <w:r>
                  <w:instrText xml:space="preserve"> PAGE </w:instrText>
                </w:r>
                <w:r>
                  <w:fldChar w:fldCharType="separate"/>
                </w:r>
                <w:r>
                  <w:t>11</w:t>
                </w:r>
                <w:r>
                  <w:fldChar w:fldCharType="end"/>
                </w:r>
              </w:p>
            </w:txbxContent>
          </v:textbox>
          <w10:wrap anchorx="page" anchory="page"/>
        </v:shape>
      </w:pict>
    </w:r>
    <w:r>
      <w:pict w14:anchorId="783DE1B7">
        <v:shape id="_x0000_s2049" type="#_x0000_t202" alt="" style="position:absolute;margin-left:55.5pt;margin-top:797.45pt;width:141.15pt;height:10.85pt;z-index:-252533760;mso-wrap-style:square;mso-wrap-edited:f;mso-width-percent:0;mso-height-percent:0;mso-position-horizontal-relative:page;mso-position-vertical-relative:page;mso-width-percent:0;mso-height-percent:0;v-text-anchor:top" filled="f" stroked="f">
          <v:textbox inset="0,0,0,0">
            <w:txbxContent>
              <w:p w14:paraId="2B0E1DA9" w14:textId="77777777" w:rsidR="00BD0DC1" w:rsidRDefault="00BD0DC1">
                <w:pPr>
                  <w:spacing w:before="13"/>
                  <w:ind w:left="20"/>
                  <w:rPr>
                    <w:sz w:val="16"/>
                  </w:rPr>
                </w:pPr>
                <w:r>
                  <w:rPr>
                    <w:sz w:val="16"/>
                  </w:rPr>
                  <w:t>*Please refer Appendix for source code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A89019" w14:textId="77777777" w:rsidR="00761449" w:rsidRDefault="00761449">
      <w:r>
        <w:separator/>
      </w:r>
    </w:p>
  </w:footnote>
  <w:footnote w:type="continuationSeparator" w:id="0">
    <w:p w14:paraId="263A5115" w14:textId="77777777" w:rsidR="00761449" w:rsidRDefault="0076144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F3299"/>
    <w:multiLevelType w:val="multilevel"/>
    <w:tmpl w:val="85EAE48C"/>
    <w:lvl w:ilvl="0">
      <w:start w:val="2"/>
      <w:numFmt w:val="decimal"/>
      <w:lvlText w:val="%1"/>
      <w:lvlJc w:val="left"/>
      <w:pPr>
        <w:ind w:left="536" w:hanging="454"/>
      </w:pPr>
      <w:rPr>
        <w:rFonts w:hint="default"/>
        <w:lang w:val="en-US" w:eastAsia="en-US" w:bidi="en-US"/>
      </w:rPr>
    </w:lvl>
    <w:lvl w:ilvl="1">
      <w:start w:val="3"/>
      <w:numFmt w:val="decimal"/>
      <w:lvlText w:val="%1.%2."/>
      <w:lvlJc w:val="left"/>
      <w:pPr>
        <w:ind w:left="536" w:hanging="454"/>
      </w:pPr>
      <w:rPr>
        <w:rFonts w:ascii="Arial" w:eastAsia="Arial" w:hAnsi="Arial" w:cs="Arial" w:hint="default"/>
        <w:w w:val="100"/>
        <w:sz w:val="24"/>
        <w:szCs w:val="24"/>
        <w:lang w:val="en-US" w:eastAsia="en-US" w:bidi="en-US"/>
      </w:rPr>
    </w:lvl>
    <w:lvl w:ilvl="2">
      <w:numFmt w:val="bullet"/>
      <w:lvlText w:val="•"/>
      <w:lvlJc w:val="left"/>
      <w:pPr>
        <w:ind w:left="2401" w:hanging="454"/>
      </w:pPr>
      <w:rPr>
        <w:rFonts w:hint="default"/>
        <w:lang w:val="en-US" w:eastAsia="en-US" w:bidi="en-US"/>
      </w:rPr>
    </w:lvl>
    <w:lvl w:ilvl="3">
      <w:numFmt w:val="bullet"/>
      <w:lvlText w:val="•"/>
      <w:lvlJc w:val="left"/>
      <w:pPr>
        <w:ind w:left="3331" w:hanging="454"/>
      </w:pPr>
      <w:rPr>
        <w:rFonts w:hint="default"/>
        <w:lang w:val="en-US" w:eastAsia="en-US" w:bidi="en-US"/>
      </w:rPr>
    </w:lvl>
    <w:lvl w:ilvl="4">
      <w:numFmt w:val="bullet"/>
      <w:lvlText w:val="•"/>
      <w:lvlJc w:val="left"/>
      <w:pPr>
        <w:ind w:left="4262" w:hanging="454"/>
      </w:pPr>
      <w:rPr>
        <w:rFonts w:hint="default"/>
        <w:lang w:val="en-US" w:eastAsia="en-US" w:bidi="en-US"/>
      </w:rPr>
    </w:lvl>
    <w:lvl w:ilvl="5">
      <w:numFmt w:val="bullet"/>
      <w:lvlText w:val="•"/>
      <w:lvlJc w:val="left"/>
      <w:pPr>
        <w:ind w:left="5192" w:hanging="454"/>
      </w:pPr>
      <w:rPr>
        <w:rFonts w:hint="default"/>
        <w:lang w:val="en-US" w:eastAsia="en-US" w:bidi="en-US"/>
      </w:rPr>
    </w:lvl>
    <w:lvl w:ilvl="6">
      <w:numFmt w:val="bullet"/>
      <w:lvlText w:val="•"/>
      <w:lvlJc w:val="left"/>
      <w:pPr>
        <w:ind w:left="6123" w:hanging="454"/>
      </w:pPr>
      <w:rPr>
        <w:rFonts w:hint="default"/>
        <w:lang w:val="en-US" w:eastAsia="en-US" w:bidi="en-US"/>
      </w:rPr>
    </w:lvl>
    <w:lvl w:ilvl="7">
      <w:numFmt w:val="bullet"/>
      <w:lvlText w:val="•"/>
      <w:lvlJc w:val="left"/>
      <w:pPr>
        <w:ind w:left="7054" w:hanging="454"/>
      </w:pPr>
      <w:rPr>
        <w:rFonts w:hint="default"/>
        <w:lang w:val="en-US" w:eastAsia="en-US" w:bidi="en-US"/>
      </w:rPr>
    </w:lvl>
    <w:lvl w:ilvl="8">
      <w:numFmt w:val="bullet"/>
      <w:lvlText w:val="•"/>
      <w:lvlJc w:val="left"/>
      <w:pPr>
        <w:ind w:left="7984" w:hanging="454"/>
      </w:pPr>
      <w:rPr>
        <w:rFonts w:hint="default"/>
        <w:lang w:val="en-US" w:eastAsia="en-US" w:bidi="en-US"/>
      </w:rPr>
    </w:lvl>
  </w:abstractNum>
  <w:abstractNum w:abstractNumId="1" w15:restartNumberingAfterBreak="0">
    <w:nsid w:val="05596242"/>
    <w:multiLevelType w:val="hybridMultilevel"/>
    <w:tmpl w:val="B23AE626"/>
    <w:lvl w:ilvl="0" w:tplc="CDE68530">
      <w:start w:val="1"/>
      <w:numFmt w:val="decimal"/>
      <w:lvlText w:val="%1."/>
      <w:lvlJc w:val="left"/>
      <w:pPr>
        <w:ind w:left="536" w:hanging="426"/>
      </w:pPr>
      <w:rPr>
        <w:rFonts w:ascii="Arial" w:eastAsia="Arial" w:hAnsi="Arial" w:cs="Arial" w:hint="default"/>
        <w:b/>
        <w:bCs/>
        <w:spacing w:val="-2"/>
        <w:w w:val="100"/>
        <w:sz w:val="24"/>
        <w:szCs w:val="24"/>
        <w:lang w:val="en-US" w:eastAsia="en-US" w:bidi="en-US"/>
      </w:rPr>
    </w:lvl>
    <w:lvl w:ilvl="1" w:tplc="29C6EF16">
      <w:numFmt w:val="bullet"/>
      <w:lvlText w:val="●"/>
      <w:lvlJc w:val="left"/>
      <w:pPr>
        <w:ind w:left="961" w:hanging="425"/>
      </w:pPr>
      <w:rPr>
        <w:rFonts w:ascii="Arial" w:eastAsia="Arial" w:hAnsi="Arial" w:cs="Arial" w:hint="default"/>
        <w:spacing w:val="-1"/>
        <w:w w:val="100"/>
        <w:sz w:val="24"/>
        <w:szCs w:val="24"/>
        <w:lang w:val="en-US" w:eastAsia="en-US" w:bidi="en-US"/>
      </w:rPr>
    </w:lvl>
    <w:lvl w:ilvl="2" w:tplc="DC287896">
      <w:numFmt w:val="bullet"/>
      <w:lvlText w:val="•"/>
      <w:lvlJc w:val="left"/>
      <w:pPr>
        <w:ind w:left="1947" w:hanging="425"/>
      </w:pPr>
      <w:rPr>
        <w:rFonts w:hint="default"/>
        <w:lang w:val="en-US" w:eastAsia="en-US" w:bidi="en-US"/>
      </w:rPr>
    </w:lvl>
    <w:lvl w:ilvl="3" w:tplc="957AF5FA">
      <w:numFmt w:val="bullet"/>
      <w:lvlText w:val="•"/>
      <w:lvlJc w:val="left"/>
      <w:pPr>
        <w:ind w:left="2934" w:hanging="425"/>
      </w:pPr>
      <w:rPr>
        <w:rFonts w:hint="default"/>
        <w:lang w:val="en-US" w:eastAsia="en-US" w:bidi="en-US"/>
      </w:rPr>
    </w:lvl>
    <w:lvl w:ilvl="4" w:tplc="05D2C8E8">
      <w:numFmt w:val="bullet"/>
      <w:lvlText w:val="•"/>
      <w:lvlJc w:val="left"/>
      <w:pPr>
        <w:ind w:left="3921" w:hanging="425"/>
      </w:pPr>
      <w:rPr>
        <w:rFonts w:hint="default"/>
        <w:lang w:val="en-US" w:eastAsia="en-US" w:bidi="en-US"/>
      </w:rPr>
    </w:lvl>
    <w:lvl w:ilvl="5" w:tplc="1838802C">
      <w:numFmt w:val="bullet"/>
      <w:lvlText w:val="•"/>
      <w:lvlJc w:val="left"/>
      <w:pPr>
        <w:ind w:left="4909" w:hanging="425"/>
      </w:pPr>
      <w:rPr>
        <w:rFonts w:hint="default"/>
        <w:lang w:val="en-US" w:eastAsia="en-US" w:bidi="en-US"/>
      </w:rPr>
    </w:lvl>
    <w:lvl w:ilvl="6" w:tplc="B68A7FDA">
      <w:numFmt w:val="bullet"/>
      <w:lvlText w:val="•"/>
      <w:lvlJc w:val="left"/>
      <w:pPr>
        <w:ind w:left="5896" w:hanging="425"/>
      </w:pPr>
      <w:rPr>
        <w:rFonts w:hint="default"/>
        <w:lang w:val="en-US" w:eastAsia="en-US" w:bidi="en-US"/>
      </w:rPr>
    </w:lvl>
    <w:lvl w:ilvl="7" w:tplc="4F724CA8">
      <w:numFmt w:val="bullet"/>
      <w:lvlText w:val="•"/>
      <w:lvlJc w:val="left"/>
      <w:pPr>
        <w:ind w:left="6883" w:hanging="425"/>
      </w:pPr>
      <w:rPr>
        <w:rFonts w:hint="default"/>
        <w:lang w:val="en-US" w:eastAsia="en-US" w:bidi="en-US"/>
      </w:rPr>
    </w:lvl>
    <w:lvl w:ilvl="8" w:tplc="4C50FCEA">
      <w:numFmt w:val="bullet"/>
      <w:lvlText w:val="•"/>
      <w:lvlJc w:val="left"/>
      <w:pPr>
        <w:ind w:left="7871" w:hanging="425"/>
      </w:pPr>
      <w:rPr>
        <w:rFonts w:hint="default"/>
        <w:lang w:val="en-US" w:eastAsia="en-US" w:bidi="en-US"/>
      </w:rPr>
    </w:lvl>
  </w:abstractNum>
  <w:abstractNum w:abstractNumId="2" w15:restartNumberingAfterBreak="0">
    <w:nsid w:val="0C1C3D89"/>
    <w:multiLevelType w:val="hybridMultilevel"/>
    <w:tmpl w:val="04FA4590"/>
    <w:lvl w:ilvl="0" w:tplc="0A2481BC">
      <w:numFmt w:val="bullet"/>
      <w:lvlText w:val="●"/>
      <w:lvlJc w:val="left"/>
      <w:pPr>
        <w:ind w:left="830" w:hanging="360"/>
      </w:pPr>
      <w:rPr>
        <w:rFonts w:ascii="Calibri" w:eastAsia="Calibri" w:hAnsi="Calibri" w:cs="Calibri" w:hint="default"/>
        <w:w w:val="100"/>
        <w:sz w:val="20"/>
        <w:szCs w:val="20"/>
        <w:lang w:val="en-US" w:eastAsia="en-US" w:bidi="en-US"/>
      </w:rPr>
    </w:lvl>
    <w:lvl w:ilvl="1" w:tplc="812E4FF8">
      <w:numFmt w:val="bullet"/>
      <w:lvlText w:val="•"/>
      <w:lvlJc w:val="left"/>
      <w:pPr>
        <w:ind w:left="1740" w:hanging="360"/>
      </w:pPr>
      <w:rPr>
        <w:rFonts w:hint="default"/>
        <w:lang w:val="en-US" w:eastAsia="en-US" w:bidi="en-US"/>
      </w:rPr>
    </w:lvl>
    <w:lvl w:ilvl="2" w:tplc="397CCC80">
      <w:numFmt w:val="bullet"/>
      <w:lvlText w:val="•"/>
      <w:lvlJc w:val="left"/>
      <w:pPr>
        <w:ind w:left="2641" w:hanging="360"/>
      </w:pPr>
      <w:rPr>
        <w:rFonts w:hint="default"/>
        <w:lang w:val="en-US" w:eastAsia="en-US" w:bidi="en-US"/>
      </w:rPr>
    </w:lvl>
    <w:lvl w:ilvl="3" w:tplc="E3BAF4AC">
      <w:numFmt w:val="bullet"/>
      <w:lvlText w:val="•"/>
      <w:lvlJc w:val="left"/>
      <w:pPr>
        <w:ind w:left="3541" w:hanging="360"/>
      </w:pPr>
      <w:rPr>
        <w:rFonts w:hint="default"/>
        <w:lang w:val="en-US" w:eastAsia="en-US" w:bidi="en-US"/>
      </w:rPr>
    </w:lvl>
    <w:lvl w:ilvl="4" w:tplc="F490C690">
      <w:numFmt w:val="bullet"/>
      <w:lvlText w:val="•"/>
      <w:lvlJc w:val="left"/>
      <w:pPr>
        <w:ind w:left="4442" w:hanging="360"/>
      </w:pPr>
      <w:rPr>
        <w:rFonts w:hint="default"/>
        <w:lang w:val="en-US" w:eastAsia="en-US" w:bidi="en-US"/>
      </w:rPr>
    </w:lvl>
    <w:lvl w:ilvl="5" w:tplc="FDF4077A">
      <w:numFmt w:val="bullet"/>
      <w:lvlText w:val="•"/>
      <w:lvlJc w:val="left"/>
      <w:pPr>
        <w:ind w:left="5342" w:hanging="360"/>
      </w:pPr>
      <w:rPr>
        <w:rFonts w:hint="default"/>
        <w:lang w:val="en-US" w:eastAsia="en-US" w:bidi="en-US"/>
      </w:rPr>
    </w:lvl>
    <w:lvl w:ilvl="6" w:tplc="33FEE87A">
      <w:numFmt w:val="bullet"/>
      <w:lvlText w:val="•"/>
      <w:lvlJc w:val="left"/>
      <w:pPr>
        <w:ind w:left="6243" w:hanging="360"/>
      </w:pPr>
      <w:rPr>
        <w:rFonts w:hint="default"/>
        <w:lang w:val="en-US" w:eastAsia="en-US" w:bidi="en-US"/>
      </w:rPr>
    </w:lvl>
    <w:lvl w:ilvl="7" w:tplc="3DB0EB4E">
      <w:numFmt w:val="bullet"/>
      <w:lvlText w:val="•"/>
      <w:lvlJc w:val="left"/>
      <w:pPr>
        <w:ind w:left="7144" w:hanging="360"/>
      </w:pPr>
      <w:rPr>
        <w:rFonts w:hint="default"/>
        <w:lang w:val="en-US" w:eastAsia="en-US" w:bidi="en-US"/>
      </w:rPr>
    </w:lvl>
    <w:lvl w:ilvl="8" w:tplc="D144D85A">
      <w:numFmt w:val="bullet"/>
      <w:lvlText w:val="•"/>
      <w:lvlJc w:val="left"/>
      <w:pPr>
        <w:ind w:left="8044" w:hanging="360"/>
      </w:pPr>
      <w:rPr>
        <w:rFonts w:hint="default"/>
        <w:lang w:val="en-US" w:eastAsia="en-US" w:bidi="en-US"/>
      </w:rPr>
    </w:lvl>
  </w:abstractNum>
  <w:abstractNum w:abstractNumId="3" w15:restartNumberingAfterBreak="0">
    <w:nsid w:val="0C5A00C8"/>
    <w:multiLevelType w:val="hybridMultilevel"/>
    <w:tmpl w:val="FA647C6A"/>
    <w:lvl w:ilvl="0" w:tplc="B57A991A">
      <w:numFmt w:val="bullet"/>
      <w:lvlText w:val="-"/>
      <w:lvlJc w:val="left"/>
      <w:pPr>
        <w:ind w:left="896" w:hanging="360"/>
      </w:pPr>
      <w:rPr>
        <w:rFonts w:ascii="Arial" w:eastAsia="Arial" w:hAnsi="Arial" w:cs="Arial" w:hint="default"/>
      </w:rPr>
    </w:lvl>
    <w:lvl w:ilvl="1" w:tplc="08090003" w:tentative="1">
      <w:start w:val="1"/>
      <w:numFmt w:val="bullet"/>
      <w:lvlText w:val="o"/>
      <w:lvlJc w:val="left"/>
      <w:pPr>
        <w:ind w:left="1616" w:hanging="360"/>
      </w:pPr>
      <w:rPr>
        <w:rFonts w:ascii="Courier New" w:hAnsi="Courier New" w:cs="Courier New" w:hint="default"/>
      </w:rPr>
    </w:lvl>
    <w:lvl w:ilvl="2" w:tplc="08090005" w:tentative="1">
      <w:start w:val="1"/>
      <w:numFmt w:val="bullet"/>
      <w:lvlText w:val=""/>
      <w:lvlJc w:val="left"/>
      <w:pPr>
        <w:ind w:left="2336" w:hanging="360"/>
      </w:pPr>
      <w:rPr>
        <w:rFonts w:ascii="Wingdings" w:hAnsi="Wingdings" w:hint="default"/>
      </w:rPr>
    </w:lvl>
    <w:lvl w:ilvl="3" w:tplc="08090001" w:tentative="1">
      <w:start w:val="1"/>
      <w:numFmt w:val="bullet"/>
      <w:lvlText w:val=""/>
      <w:lvlJc w:val="left"/>
      <w:pPr>
        <w:ind w:left="3056" w:hanging="360"/>
      </w:pPr>
      <w:rPr>
        <w:rFonts w:ascii="Symbol" w:hAnsi="Symbol" w:hint="default"/>
      </w:rPr>
    </w:lvl>
    <w:lvl w:ilvl="4" w:tplc="08090003" w:tentative="1">
      <w:start w:val="1"/>
      <w:numFmt w:val="bullet"/>
      <w:lvlText w:val="o"/>
      <w:lvlJc w:val="left"/>
      <w:pPr>
        <w:ind w:left="3776" w:hanging="360"/>
      </w:pPr>
      <w:rPr>
        <w:rFonts w:ascii="Courier New" w:hAnsi="Courier New" w:cs="Courier New" w:hint="default"/>
      </w:rPr>
    </w:lvl>
    <w:lvl w:ilvl="5" w:tplc="08090005" w:tentative="1">
      <w:start w:val="1"/>
      <w:numFmt w:val="bullet"/>
      <w:lvlText w:val=""/>
      <w:lvlJc w:val="left"/>
      <w:pPr>
        <w:ind w:left="4496" w:hanging="360"/>
      </w:pPr>
      <w:rPr>
        <w:rFonts w:ascii="Wingdings" w:hAnsi="Wingdings" w:hint="default"/>
      </w:rPr>
    </w:lvl>
    <w:lvl w:ilvl="6" w:tplc="08090001" w:tentative="1">
      <w:start w:val="1"/>
      <w:numFmt w:val="bullet"/>
      <w:lvlText w:val=""/>
      <w:lvlJc w:val="left"/>
      <w:pPr>
        <w:ind w:left="5216" w:hanging="360"/>
      </w:pPr>
      <w:rPr>
        <w:rFonts w:ascii="Symbol" w:hAnsi="Symbol" w:hint="default"/>
      </w:rPr>
    </w:lvl>
    <w:lvl w:ilvl="7" w:tplc="08090003" w:tentative="1">
      <w:start w:val="1"/>
      <w:numFmt w:val="bullet"/>
      <w:lvlText w:val="o"/>
      <w:lvlJc w:val="left"/>
      <w:pPr>
        <w:ind w:left="5936" w:hanging="360"/>
      </w:pPr>
      <w:rPr>
        <w:rFonts w:ascii="Courier New" w:hAnsi="Courier New" w:cs="Courier New" w:hint="default"/>
      </w:rPr>
    </w:lvl>
    <w:lvl w:ilvl="8" w:tplc="08090005" w:tentative="1">
      <w:start w:val="1"/>
      <w:numFmt w:val="bullet"/>
      <w:lvlText w:val=""/>
      <w:lvlJc w:val="left"/>
      <w:pPr>
        <w:ind w:left="6656" w:hanging="360"/>
      </w:pPr>
      <w:rPr>
        <w:rFonts w:ascii="Wingdings" w:hAnsi="Wingdings" w:hint="default"/>
      </w:rPr>
    </w:lvl>
  </w:abstractNum>
  <w:abstractNum w:abstractNumId="4" w15:restartNumberingAfterBreak="0">
    <w:nsid w:val="0E8E7F3D"/>
    <w:multiLevelType w:val="hybridMultilevel"/>
    <w:tmpl w:val="50C62D5E"/>
    <w:lvl w:ilvl="0" w:tplc="D6E496BA">
      <w:start w:val="1"/>
      <w:numFmt w:val="lowerLetter"/>
      <w:lvlText w:val="(%1)"/>
      <w:lvlJc w:val="left"/>
      <w:pPr>
        <w:ind w:left="961" w:hanging="425"/>
      </w:pPr>
      <w:rPr>
        <w:rFonts w:ascii="Arial" w:eastAsia="Arial" w:hAnsi="Arial" w:cs="Arial" w:hint="default"/>
        <w:b/>
        <w:bCs/>
        <w:spacing w:val="-2"/>
        <w:w w:val="100"/>
        <w:sz w:val="24"/>
        <w:szCs w:val="24"/>
        <w:lang w:val="en-US" w:eastAsia="en-US" w:bidi="en-US"/>
      </w:rPr>
    </w:lvl>
    <w:lvl w:ilvl="1" w:tplc="0C043E40">
      <w:numFmt w:val="bullet"/>
      <w:lvlText w:val="•"/>
      <w:lvlJc w:val="left"/>
      <w:pPr>
        <w:ind w:left="1848" w:hanging="425"/>
      </w:pPr>
      <w:rPr>
        <w:rFonts w:hint="default"/>
        <w:lang w:val="en-US" w:eastAsia="en-US" w:bidi="en-US"/>
      </w:rPr>
    </w:lvl>
    <w:lvl w:ilvl="2" w:tplc="B03444CA">
      <w:numFmt w:val="bullet"/>
      <w:lvlText w:val="•"/>
      <w:lvlJc w:val="left"/>
      <w:pPr>
        <w:ind w:left="2737" w:hanging="425"/>
      </w:pPr>
      <w:rPr>
        <w:rFonts w:hint="default"/>
        <w:lang w:val="en-US" w:eastAsia="en-US" w:bidi="en-US"/>
      </w:rPr>
    </w:lvl>
    <w:lvl w:ilvl="3" w:tplc="4476D1BE">
      <w:numFmt w:val="bullet"/>
      <w:lvlText w:val="•"/>
      <w:lvlJc w:val="left"/>
      <w:pPr>
        <w:ind w:left="3625" w:hanging="425"/>
      </w:pPr>
      <w:rPr>
        <w:rFonts w:hint="default"/>
        <w:lang w:val="en-US" w:eastAsia="en-US" w:bidi="en-US"/>
      </w:rPr>
    </w:lvl>
    <w:lvl w:ilvl="4" w:tplc="254EAB5A">
      <w:numFmt w:val="bullet"/>
      <w:lvlText w:val="•"/>
      <w:lvlJc w:val="left"/>
      <w:pPr>
        <w:ind w:left="4514" w:hanging="425"/>
      </w:pPr>
      <w:rPr>
        <w:rFonts w:hint="default"/>
        <w:lang w:val="en-US" w:eastAsia="en-US" w:bidi="en-US"/>
      </w:rPr>
    </w:lvl>
    <w:lvl w:ilvl="5" w:tplc="42D40A8E">
      <w:numFmt w:val="bullet"/>
      <w:lvlText w:val="•"/>
      <w:lvlJc w:val="left"/>
      <w:pPr>
        <w:ind w:left="5402" w:hanging="425"/>
      </w:pPr>
      <w:rPr>
        <w:rFonts w:hint="default"/>
        <w:lang w:val="en-US" w:eastAsia="en-US" w:bidi="en-US"/>
      </w:rPr>
    </w:lvl>
    <w:lvl w:ilvl="6" w:tplc="53E04934">
      <w:numFmt w:val="bullet"/>
      <w:lvlText w:val="•"/>
      <w:lvlJc w:val="left"/>
      <w:pPr>
        <w:ind w:left="6291" w:hanging="425"/>
      </w:pPr>
      <w:rPr>
        <w:rFonts w:hint="default"/>
        <w:lang w:val="en-US" w:eastAsia="en-US" w:bidi="en-US"/>
      </w:rPr>
    </w:lvl>
    <w:lvl w:ilvl="7" w:tplc="CCCEB060">
      <w:numFmt w:val="bullet"/>
      <w:lvlText w:val="•"/>
      <w:lvlJc w:val="left"/>
      <w:pPr>
        <w:ind w:left="7180" w:hanging="425"/>
      </w:pPr>
      <w:rPr>
        <w:rFonts w:hint="default"/>
        <w:lang w:val="en-US" w:eastAsia="en-US" w:bidi="en-US"/>
      </w:rPr>
    </w:lvl>
    <w:lvl w:ilvl="8" w:tplc="DB66906C">
      <w:numFmt w:val="bullet"/>
      <w:lvlText w:val="•"/>
      <w:lvlJc w:val="left"/>
      <w:pPr>
        <w:ind w:left="8068" w:hanging="425"/>
      </w:pPr>
      <w:rPr>
        <w:rFonts w:hint="default"/>
        <w:lang w:val="en-US" w:eastAsia="en-US" w:bidi="en-US"/>
      </w:rPr>
    </w:lvl>
  </w:abstractNum>
  <w:abstractNum w:abstractNumId="5" w15:restartNumberingAfterBreak="0">
    <w:nsid w:val="11052B1D"/>
    <w:multiLevelType w:val="multilevel"/>
    <w:tmpl w:val="6C988426"/>
    <w:lvl w:ilvl="0">
      <w:start w:val="2"/>
      <w:numFmt w:val="decimal"/>
      <w:lvlText w:val="%1"/>
      <w:lvlJc w:val="left"/>
      <w:pPr>
        <w:ind w:left="360" w:hanging="360"/>
      </w:pPr>
      <w:rPr>
        <w:rFonts w:hint="default"/>
      </w:rPr>
    </w:lvl>
    <w:lvl w:ilvl="1">
      <w:start w:val="1"/>
      <w:numFmt w:val="decimal"/>
      <w:lvlText w:val="%1.%2"/>
      <w:lvlJc w:val="left"/>
      <w:pPr>
        <w:ind w:left="896" w:hanging="360"/>
      </w:pPr>
      <w:rPr>
        <w:rFonts w:hint="default"/>
      </w:rPr>
    </w:lvl>
    <w:lvl w:ilvl="2">
      <w:start w:val="1"/>
      <w:numFmt w:val="decimal"/>
      <w:lvlText w:val="%1.%2.%3"/>
      <w:lvlJc w:val="left"/>
      <w:pPr>
        <w:ind w:left="1792" w:hanging="720"/>
      </w:pPr>
      <w:rPr>
        <w:rFonts w:hint="default"/>
      </w:rPr>
    </w:lvl>
    <w:lvl w:ilvl="3">
      <w:start w:val="1"/>
      <w:numFmt w:val="decimal"/>
      <w:lvlText w:val="%1.%2.%3.%4"/>
      <w:lvlJc w:val="left"/>
      <w:pPr>
        <w:ind w:left="2328" w:hanging="720"/>
      </w:pPr>
      <w:rPr>
        <w:rFonts w:hint="default"/>
      </w:rPr>
    </w:lvl>
    <w:lvl w:ilvl="4">
      <w:start w:val="1"/>
      <w:numFmt w:val="decimal"/>
      <w:lvlText w:val="%1.%2.%3.%4.%5"/>
      <w:lvlJc w:val="left"/>
      <w:pPr>
        <w:ind w:left="3224" w:hanging="1080"/>
      </w:pPr>
      <w:rPr>
        <w:rFonts w:hint="default"/>
      </w:rPr>
    </w:lvl>
    <w:lvl w:ilvl="5">
      <w:start w:val="1"/>
      <w:numFmt w:val="decimal"/>
      <w:lvlText w:val="%1.%2.%3.%4.%5.%6"/>
      <w:lvlJc w:val="left"/>
      <w:pPr>
        <w:ind w:left="3760" w:hanging="1080"/>
      </w:pPr>
      <w:rPr>
        <w:rFonts w:hint="default"/>
      </w:rPr>
    </w:lvl>
    <w:lvl w:ilvl="6">
      <w:start w:val="1"/>
      <w:numFmt w:val="decimal"/>
      <w:lvlText w:val="%1.%2.%3.%4.%5.%6.%7"/>
      <w:lvlJc w:val="left"/>
      <w:pPr>
        <w:ind w:left="4656" w:hanging="1440"/>
      </w:pPr>
      <w:rPr>
        <w:rFonts w:hint="default"/>
      </w:rPr>
    </w:lvl>
    <w:lvl w:ilvl="7">
      <w:start w:val="1"/>
      <w:numFmt w:val="decimal"/>
      <w:lvlText w:val="%1.%2.%3.%4.%5.%6.%7.%8"/>
      <w:lvlJc w:val="left"/>
      <w:pPr>
        <w:ind w:left="5192" w:hanging="1440"/>
      </w:pPr>
      <w:rPr>
        <w:rFonts w:hint="default"/>
      </w:rPr>
    </w:lvl>
    <w:lvl w:ilvl="8">
      <w:start w:val="1"/>
      <w:numFmt w:val="decimal"/>
      <w:lvlText w:val="%1.%2.%3.%4.%5.%6.%7.%8.%9"/>
      <w:lvlJc w:val="left"/>
      <w:pPr>
        <w:ind w:left="6088" w:hanging="1800"/>
      </w:pPr>
      <w:rPr>
        <w:rFonts w:hint="default"/>
      </w:rPr>
    </w:lvl>
  </w:abstractNum>
  <w:abstractNum w:abstractNumId="6" w15:restartNumberingAfterBreak="0">
    <w:nsid w:val="1A7F2D45"/>
    <w:multiLevelType w:val="hybridMultilevel"/>
    <w:tmpl w:val="98B6E236"/>
    <w:lvl w:ilvl="0" w:tplc="498A8DA6">
      <w:start w:val="1"/>
      <w:numFmt w:val="decimal"/>
      <w:lvlText w:val="%1."/>
      <w:lvlJc w:val="left"/>
      <w:pPr>
        <w:ind w:left="1256" w:hanging="360"/>
      </w:pPr>
      <w:rPr>
        <w:rFonts w:hint="default"/>
      </w:rPr>
    </w:lvl>
    <w:lvl w:ilvl="1" w:tplc="08090019" w:tentative="1">
      <w:start w:val="1"/>
      <w:numFmt w:val="lowerLetter"/>
      <w:lvlText w:val="%2."/>
      <w:lvlJc w:val="left"/>
      <w:pPr>
        <w:ind w:left="1976" w:hanging="360"/>
      </w:pPr>
    </w:lvl>
    <w:lvl w:ilvl="2" w:tplc="0809001B" w:tentative="1">
      <w:start w:val="1"/>
      <w:numFmt w:val="lowerRoman"/>
      <w:lvlText w:val="%3."/>
      <w:lvlJc w:val="right"/>
      <w:pPr>
        <w:ind w:left="2696" w:hanging="180"/>
      </w:pPr>
    </w:lvl>
    <w:lvl w:ilvl="3" w:tplc="0809000F" w:tentative="1">
      <w:start w:val="1"/>
      <w:numFmt w:val="decimal"/>
      <w:lvlText w:val="%4."/>
      <w:lvlJc w:val="left"/>
      <w:pPr>
        <w:ind w:left="3416" w:hanging="360"/>
      </w:pPr>
    </w:lvl>
    <w:lvl w:ilvl="4" w:tplc="08090019" w:tentative="1">
      <w:start w:val="1"/>
      <w:numFmt w:val="lowerLetter"/>
      <w:lvlText w:val="%5."/>
      <w:lvlJc w:val="left"/>
      <w:pPr>
        <w:ind w:left="4136" w:hanging="360"/>
      </w:pPr>
    </w:lvl>
    <w:lvl w:ilvl="5" w:tplc="0809001B" w:tentative="1">
      <w:start w:val="1"/>
      <w:numFmt w:val="lowerRoman"/>
      <w:lvlText w:val="%6."/>
      <w:lvlJc w:val="right"/>
      <w:pPr>
        <w:ind w:left="4856" w:hanging="180"/>
      </w:pPr>
    </w:lvl>
    <w:lvl w:ilvl="6" w:tplc="0809000F" w:tentative="1">
      <w:start w:val="1"/>
      <w:numFmt w:val="decimal"/>
      <w:lvlText w:val="%7."/>
      <w:lvlJc w:val="left"/>
      <w:pPr>
        <w:ind w:left="5576" w:hanging="360"/>
      </w:pPr>
    </w:lvl>
    <w:lvl w:ilvl="7" w:tplc="08090019" w:tentative="1">
      <w:start w:val="1"/>
      <w:numFmt w:val="lowerLetter"/>
      <w:lvlText w:val="%8."/>
      <w:lvlJc w:val="left"/>
      <w:pPr>
        <w:ind w:left="6296" w:hanging="360"/>
      </w:pPr>
    </w:lvl>
    <w:lvl w:ilvl="8" w:tplc="0809001B" w:tentative="1">
      <w:start w:val="1"/>
      <w:numFmt w:val="lowerRoman"/>
      <w:lvlText w:val="%9."/>
      <w:lvlJc w:val="right"/>
      <w:pPr>
        <w:ind w:left="7016" w:hanging="180"/>
      </w:pPr>
    </w:lvl>
  </w:abstractNum>
  <w:abstractNum w:abstractNumId="7" w15:restartNumberingAfterBreak="0">
    <w:nsid w:val="21BF6155"/>
    <w:multiLevelType w:val="multilevel"/>
    <w:tmpl w:val="705E3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2A06EB"/>
    <w:multiLevelType w:val="multilevel"/>
    <w:tmpl w:val="7542E3D6"/>
    <w:lvl w:ilvl="0">
      <w:start w:val="3"/>
      <w:numFmt w:val="decimal"/>
      <w:lvlText w:val="%1"/>
      <w:lvlJc w:val="left"/>
      <w:pPr>
        <w:ind w:left="536" w:hanging="401"/>
      </w:pPr>
      <w:rPr>
        <w:rFonts w:hint="default"/>
        <w:lang w:val="en-US" w:eastAsia="en-US" w:bidi="en-US"/>
      </w:rPr>
    </w:lvl>
    <w:lvl w:ilvl="1">
      <w:start w:val="1"/>
      <w:numFmt w:val="decimal"/>
      <w:lvlText w:val="%1.%2"/>
      <w:lvlJc w:val="left"/>
      <w:pPr>
        <w:ind w:left="536" w:hanging="401"/>
      </w:pPr>
      <w:rPr>
        <w:rFonts w:ascii="Arial" w:eastAsia="Arial" w:hAnsi="Arial" w:cs="Arial" w:hint="default"/>
        <w:spacing w:val="-4"/>
        <w:w w:val="100"/>
        <w:sz w:val="24"/>
        <w:szCs w:val="24"/>
        <w:lang w:val="en-US" w:eastAsia="en-US" w:bidi="en-US"/>
      </w:rPr>
    </w:lvl>
    <w:lvl w:ilvl="2">
      <w:numFmt w:val="bullet"/>
      <w:lvlText w:val="•"/>
      <w:lvlJc w:val="left"/>
      <w:pPr>
        <w:ind w:left="2401" w:hanging="401"/>
      </w:pPr>
      <w:rPr>
        <w:rFonts w:hint="default"/>
        <w:lang w:val="en-US" w:eastAsia="en-US" w:bidi="en-US"/>
      </w:rPr>
    </w:lvl>
    <w:lvl w:ilvl="3">
      <w:numFmt w:val="bullet"/>
      <w:lvlText w:val="•"/>
      <w:lvlJc w:val="left"/>
      <w:pPr>
        <w:ind w:left="3331" w:hanging="401"/>
      </w:pPr>
      <w:rPr>
        <w:rFonts w:hint="default"/>
        <w:lang w:val="en-US" w:eastAsia="en-US" w:bidi="en-US"/>
      </w:rPr>
    </w:lvl>
    <w:lvl w:ilvl="4">
      <w:numFmt w:val="bullet"/>
      <w:lvlText w:val="•"/>
      <w:lvlJc w:val="left"/>
      <w:pPr>
        <w:ind w:left="4262" w:hanging="401"/>
      </w:pPr>
      <w:rPr>
        <w:rFonts w:hint="default"/>
        <w:lang w:val="en-US" w:eastAsia="en-US" w:bidi="en-US"/>
      </w:rPr>
    </w:lvl>
    <w:lvl w:ilvl="5">
      <w:numFmt w:val="bullet"/>
      <w:lvlText w:val="•"/>
      <w:lvlJc w:val="left"/>
      <w:pPr>
        <w:ind w:left="5192" w:hanging="401"/>
      </w:pPr>
      <w:rPr>
        <w:rFonts w:hint="default"/>
        <w:lang w:val="en-US" w:eastAsia="en-US" w:bidi="en-US"/>
      </w:rPr>
    </w:lvl>
    <w:lvl w:ilvl="6">
      <w:numFmt w:val="bullet"/>
      <w:lvlText w:val="•"/>
      <w:lvlJc w:val="left"/>
      <w:pPr>
        <w:ind w:left="6123" w:hanging="401"/>
      </w:pPr>
      <w:rPr>
        <w:rFonts w:hint="default"/>
        <w:lang w:val="en-US" w:eastAsia="en-US" w:bidi="en-US"/>
      </w:rPr>
    </w:lvl>
    <w:lvl w:ilvl="7">
      <w:numFmt w:val="bullet"/>
      <w:lvlText w:val="•"/>
      <w:lvlJc w:val="left"/>
      <w:pPr>
        <w:ind w:left="7054" w:hanging="401"/>
      </w:pPr>
      <w:rPr>
        <w:rFonts w:hint="default"/>
        <w:lang w:val="en-US" w:eastAsia="en-US" w:bidi="en-US"/>
      </w:rPr>
    </w:lvl>
    <w:lvl w:ilvl="8">
      <w:numFmt w:val="bullet"/>
      <w:lvlText w:val="•"/>
      <w:lvlJc w:val="left"/>
      <w:pPr>
        <w:ind w:left="7984" w:hanging="401"/>
      </w:pPr>
      <w:rPr>
        <w:rFonts w:hint="default"/>
        <w:lang w:val="en-US" w:eastAsia="en-US" w:bidi="en-US"/>
      </w:rPr>
    </w:lvl>
  </w:abstractNum>
  <w:abstractNum w:abstractNumId="9" w15:restartNumberingAfterBreak="0">
    <w:nsid w:val="281E3D9B"/>
    <w:multiLevelType w:val="hybridMultilevel"/>
    <w:tmpl w:val="2AC2A014"/>
    <w:lvl w:ilvl="0" w:tplc="B27A7B34">
      <w:start w:val="1"/>
      <w:numFmt w:val="lowerLetter"/>
      <w:lvlText w:val="(%1)"/>
      <w:lvlJc w:val="left"/>
      <w:pPr>
        <w:ind w:left="1103" w:hanging="567"/>
      </w:pPr>
      <w:rPr>
        <w:rFonts w:ascii="Arial" w:eastAsia="Arial" w:hAnsi="Arial" w:cs="Arial" w:hint="default"/>
        <w:spacing w:val="-1"/>
        <w:w w:val="100"/>
        <w:sz w:val="24"/>
        <w:szCs w:val="24"/>
        <w:lang w:val="en-US" w:eastAsia="en-US" w:bidi="en-US"/>
      </w:rPr>
    </w:lvl>
    <w:lvl w:ilvl="1" w:tplc="2042EF14">
      <w:numFmt w:val="bullet"/>
      <w:lvlText w:val="•"/>
      <w:lvlJc w:val="left"/>
      <w:pPr>
        <w:ind w:left="1974" w:hanging="567"/>
      </w:pPr>
      <w:rPr>
        <w:rFonts w:hint="default"/>
        <w:lang w:val="en-US" w:eastAsia="en-US" w:bidi="en-US"/>
      </w:rPr>
    </w:lvl>
    <w:lvl w:ilvl="2" w:tplc="8E10A162">
      <w:numFmt w:val="bullet"/>
      <w:lvlText w:val="•"/>
      <w:lvlJc w:val="left"/>
      <w:pPr>
        <w:ind w:left="2849" w:hanging="567"/>
      </w:pPr>
      <w:rPr>
        <w:rFonts w:hint="default"/>
        <w:lang w:val="en-US" w:eastAsia="en-US" w:bidi="en-US"/>
      </w:rPr>
    </w:lvl>
    <w:lvl w:ilvl="3" w:tplc="9E00FE1E">
      <w:numFmt w:val="bullet"/>
      <w:lvlText w:val="•"/>
      <w:lvlJc w:val="left"/>
      <w:pPr>
        <w:ind w:left="3723" w:hanging="567"/>
      </w:pPr>
      <w:rPr>
        <w:rFonts w:hint="default"/>
        <w:lang w:val="en-US" w:eastAsia="en-US" w:bidi="en-US"/>
      </w:rPr>
    </w:lvl>
    <w:lvl w:ilvl="4" w:tplc="593EF4BC">
      <w:numFmt w:val="bullet"/>
      <w:lvlText w:val="•"/>
      <w:lvlJc w:val="left"/>
      <w:pPr>
        <w:ind w:left="4598" w:hanging="567"/>
      </w:pPr>
      <w:rPr>
        <w:rFonts w:hint="default"/>
        <w:lang w:val="en-US" w:eastAsia="en-US" w:bidi="en-US"/>
      </w:rPr>
    </w:lvl>
    <w:lvl w:ilvl="5" w:tplc="5B484BDC">
      <w:numFmt w:val="bullet"/>
      <w:lvlText w:val="•"/>
      <w:lvlJc w:val="left"/>
      <w:pPr>
        <w:ind w:left="5472" w:hanging="567"/>
      </w:pPr>
      <w:rPr>
        <w:rFonts w:hint="default"/>
        <w:lang w:val="en-US" w:eastAsia="en-US" w:bidi="en-US"/>
      </w:rPr>
    </w:lvl>
    <w:lvl w:ilvl="6" w:tplc="B4D4A822">
      <w:numFmt w:val="bullet"/>
      <w:lvlText w:val="•"/>
      <w:lvlJc w:val="left"/>
      <w:pPr>
        <w:ind w:left="6347" w:hanging="567"/>
      </w:pPr>
      <w:rPr>
        <w:rFonts w:hint="default"/>
        <w:lang w:val="en-US" w:eastAsia="en-US" w:bidi="en-US"/>
      </w:rPr>
    </w:lvl>
    <w:lvl w:ilvl="7" w:tplc="C76623E6">
      <w:numFmt w:val="bullet"/>
      <w:lvlText w:val="•"/>
      <w:lvlJc w:val="left"/>
      <w:pPr>
        <w:ind w:left="7222" w:hanging="567"/>
      </w:pPr>
      <w:rPr>
        <w:rFonts w:hint="default"/>
        <w:lang w:val="en-US" w:eastAsia="en-US" w:bidi="en-US"/>
      </w:rPr>
    </w:lvl>
    <w:lvl w:ilvl="8" w:tplc="9E8E213A">
      <w:numFmt w:val="bullet"/>
      <w:lvlText w:val="•"/>
      <w:lvlJc w:val="left"/>
      <w:pPr>
        <w:ind w:left="8096" w:hanging="567"/>
      </w:pPr>
      <w:rPr>
        <w:rFonts w:hint="default"/>
        <w:lang w:val="en-US" w:eastAsia="en-US" w:bidi="en-US"/>
      </w:rPr>
    </w:lvl>
  </w:abstractNum>
  <w:abstractNum w:abstractNumId="10" w15:restartNumberingAfterBreak="0">
    <w:nsid w:val="2BC14F9F"/>
    <w:multiLevelType w:val="hybridMultilevel"/>
    <w:tmpl w:val="A7C23678"/>
    <w:lvl w:ilvl="0" w:tplc="2800037C">
      <w:start w:val="1"/>
      <w:numFmt w:val="decimal"/>
      <w:lvlText w:val="%1."/>
      <w:lvlJc w:val="left"/>
      <w:pPr>
        <w:ind w:left="590" w:hanging="480"/>
      </w:pPr>
      <w:rPr>
        <w:rFonts w:ascii="Arial" w:eastAsia="Arial" w:hAnsi="Arial" w:cs="Arial" w:hint="default"/>
        <w:spacing w:val="-1"/>
        <w:w w:val="100"/>
        <w:sz w:val="24"/>
        <w:szCs w:val="24"/>
        <w:lang w:val="en-US" w:eastAsia="en-US" w:bidi="en-US"/>
      </w:rPr>
    </w:lvl>
    <w:lvl w:ilvl="1" w:tplc="2F04FB0A">
      <w:start w:val="1"/>
      <w:numFmt w:val="lowerLetter"/>
      <w:lvlText w:val="(%2)"/>
      <w:lvlJc w:val="left"/>
      <w:pPr>
        <w:ind w:left="1070" w:hanging="720"/>
      </w:pPr>
      <w:rPr>
        <w:rFonts w:ascii="Arial" w:eastAsia="Arial" w:hAnsi="Arial" w:cs="Arial" w:hint="default"/>
        <w:spacing w:val="-1"/>
        <w:w w:val="100"/>
        <w:sz w:val="24"/>
        <w:szCs w:val="24"/>
        <w:lang w:val="en-US" w:eastAsia="en-US" w:bidi="en-US"/>
      </w:rPr>
    </w:lvl>
    <w:lvl w:ilvl="2" w:tplc="60F277DE">
      <w:start w:val="1"/>
      <w:numFmt w:val="lowerRoman"/>
      <w:lvlText w:val="(%3)"/>
      <w:lvlJc w:val="left"/>
      <w:pPr>
        <w:ind w:left="1070" w:hanging="480"/>
      </w:pPr>
      <w:rPr>
        <w:rFonts w:ascii="Arial" w:eastAsia="Arial" w:hAnsi="Arial" w:cs="Arial" w:hint="default"/>
        <w:spacing w:val="-1"/>
        <w:w w:val="100"/>
        <w:sz w:val="24"/>
        <w:szCs w:val="24"/>
        <w:lang w:val="en-US" w:eastAsia="en-US" w:bidi="en-US"/>
      </w:rPr>
    </w:lvl>
    <w:lvl w:ilvl="3" w:tplc="1CB49676">
      <w:numFmt w:val="bullet"/>
      <w:lvlText w:val="•"/>
      <w:lvlJc w:val="left"/>
      <w:pPr>
        <w:ind w:left="3027" w:hanging="480"/>
      </w:pPr>
      <w:rPr>
        <w:rFonts w:hint="default"/>
        <w:lang w:val="en-US" w:eastAsia="en-US" w:bidi="en-US"/>
      </w:rPr>
    </w:lvl>
    <w:lvl w:ilvl="4" w:tplc="C27A3D98">
      <w:numFmt w:val="bullet"/>
      <w:lvlText w:val="•"/>
      <w:lvlJc w:val="left"/>
      <w:pPr>
        <w:ind w:left="4001" w:hanging="480"/>
      </w:pPr>
      <w:rPr>
        <w:rFonts w:hint="default"/>
        <w:lang w:val="en-US" w:eastAsia="en-US" w:bidi="en-US"/>
      </w:rPr>
    </w:lvl>
    <w:lvl w:ilvl="5" w:tplc="57582B12">
      <w:numFmt w:val="bullet"/>
      <w:lvlText w:val="•"/>
      <w:lvlJc w:val="left"/>
      <w:pPr>
        <w:ind w:left="4975" w:hanging="480"/>
      </w:pPr>
      <w:rPr>
        <w:rFonts w:hint="default"/>
        <w:lang w:val="en-US" w:eastAsia="en-US" w:bidi="en-US"/>
      </w:rPr>
    </w:lvl>
    <w:lvl w:ilvl="6" w:tplc="BB38E976">
      <w:numFmt w:val="bullet"/>
      <w:lvlText w:val="•"/>
      <w:lvlJc w:val="left"/>
      <w:pPr>
        <w:ind w:left="5949" w:hanging="480"/>
      </w:pPr>
      <w:rPr>
        <w:rFonts w:hint="default"/>
        <w:lang w:val="en-US" w:eastAsia="en-US" w:bidi="en-US"/>
      </w:rPr>
    </w:lvl>
    <w:lvl w:ilvl="7" w:tplc="1494CF2A">
      <w:numFmt w:val="bullet"/>
      <w:lvlText w:val="•"/>
      <w:lvlJc w:val="left"/>
      <w:pPr>
        <w:ind w:left="6923" w:hanging="480"/>
      </w:pPr>
      <w:rPr>
        <w:rFonts w:hint="default"/>
        <w:lang w:val="en-US" w:eastAsia="en-US" w:bidi="en-US"/>
      </w:rPr>
    </w:lvl>
    <w:lvl w:ilvl="8" w:tplc="13E817A0">
      <w:numFmt w:val="bullet"/>
      <w:lvlText w:val="•"/>
      <w:lvlJc w:val="left"/>
      <w:pPr>
        <w:ind w:left="7897" w:hanging="480"/>
      </w:pPr>
      <w:rPr>
        <w:rFonts w:hint="default"/>
        <w:lang w:val="en-US" w:eastAsia="en-US" w:bidi="en-US"/>
      </w:rPr>
    </w:lvl>
  </w:abstractNum>
  <w:abstractNum w:abstractNumId="11" w15:restartNumberingAfterBreak="0">
    <w:nsid w:val="30C24C8C"/>
    <w:multiLevelType w:val="multilevel"/>
    <w:tmpl w:val="CB643C68"/>
    <w:lvl w:ilvl="0">
      <w:start w:val="1"/>
      <w:numFmt w:val="decimal"/>
      <w:lvlText w:val="%1"/>
      <w:lvlJc w:val="left"/>
      <w:pPr>
        <w:ind w:left="360" w:hanging="360"/>
      </w:pPr>
      <w:rPr>
        <w:rFonts w:hint="default"/>
        <w:color w:val="000000"/>
        <w:sz w:val="22"/>
      </w:rPr>
    </w:lvl>
    <w:lvl w:ilvl="1">
      <w:start w:val="1"/>
      <w:numFmt w:val="decimal"/>
      <w:lvlText w:val="%1.%2"/>
      <w:lvlJc w:val="left"/>
      <w:pPr>
        <w:ind w:left="896" w:hanging="360"/>
      </w:pPr>
      <w:rPr>
        <w:rFonts w:hint="default"/>
        <w:color w:val="000000"/>
        <w:sz w:val="22"/>
      </w:rPr>
    </w:lvl>
    <w:lvl w:ilvl="2">
      <w:start w:val="1"/>
      <w:numFmt w:val="decimal"/>
      <w:lvlText w:val="%1.%2.%3"/>
      <w:lvlJc w:val="left"/>
      <w:pPr>
        <w:ind w:left="1792" w:hanging="720"/>
      </w:pPr>
      <w:rPr>
        <w:rFonts w:hint="default"/>
        <w:color w:val="000000"/>
        <w:sz w:val="22"/>
      </w:rPr>
    </w:lvl>
    <w:lvl w:ilvl="3">
      <w:start w:val="1"/>
      <w:numFmt w:val="decimal"/>
      <w:lvlText w:val="%1.%2.%3.%4"/>
      <w:lvlJc w:val="left"/>
      <w:pPr>
        <w:ind w:left="2688" w:hanging="1080"/>
      </w:pPr>
      <w:rPr>
        <w:rFonts w:hint="default"/>
        <w:color w:val="000000"/>
        <w:sz w:val="22"/>
      </w:rPr>
    </w:lvl>
    <w:lvl w:ilvl="4">
      <w:start w:val="1"/>
      <w:numFmt w:val="decimal"/>
      <w:lvlText w:val="%1.%2.%3.%4.%5"/>
      <w:lvlJc w:val="left"/>
      <w:pPr>
        <w:ind w:left="3224" w:hanging="1080"/>
      </w:pPr>
      <w:rPr>
        <w:rFonts w:hint="default"/>
        <w:color w:val="000000"/>
        <w:sz w:val="22"/>
      </w:rPr>
    </w:lvl>
    <w:lvl w:ilvl="5">
      <w:start w:val="1"/>
      <w:numFmt w:val="decimal"/>
      <w:lvlText w:val="%1.%2.%3.%4.%5.%6"/>
      <w:lvlJc w:val="left"/>
      <w:pPr>
        <w:ind w:left="4120" w:hanging="1440"/>
      </w:pPr>
      <w:rPr>
        <w:rFonts w:hint="default"/>
        <w:color w:val="000000"/>
        <w:sz w:val="22"/>
      </w:rPr>
    </w:lvl>
    <w:lvl w:ilvl="6">
      <w:start w:val="1"/>
      <w:numFmt w:val="decimal"/>
      <w:lvlText w:val="%1.%2.%3.%4.%5.%6.%7"/>
      <w:lvlJc w:val="left"/>
      <w:pPr>
        <w:ind w:left="4656" w:hanging="1440"/>
      </w:pPr>
      <w:rPr>
        <w:rFonts w:hint="default"/>
        <w:color w:val="000000"/>
        <w:sz w:val="22"/>
      </w:rPr>
    </w:lvl>
    <w:lvl w:ilvl="7">
      <w:start w:val="1"/>
      <w:numFmt w:val="decimal"/>
      <w:lvlText w:val="%1.%2.%3.%4.%5.%6.%7.%8"/>
      <w:lvlJc w:val="left"/>
      <w:pPr>
        <w:ind w:left="5552" w:hanging="1800"/>
      </w:pPr>
      <w:rPr>
        <w:rFonts w:hint="default"/>
        <w:color w:val="000000"/>
        <w:sz w:val="22"/>
      </w:rPr>
    </w:lvl>
    <w:lvl w:ilvl="8">
      <w:start w:val="1"/>
      <w:numFmt w:val="decimal"/>
      <w:lvlText w:val="%1.%2.%3.%4.%5.%6.%7.%8.%9"/>
      <w:lvlJc w:val="left"/>
      <w:pPr>
        <w:ind w:left="6088" w:hanging="1800"/>
      </w:pPr>
      <w:rPr>
        <w:rFonts w:hint="default"/>
        <w:color w:val="000000"/>
        <w:sz w:val="22"/>
      </w:rPr>
    </w:lvl>
  </w:abstractNum>
  <w:abstractNum w:abstractNumId="12" w15:restartNumberingAfterBreak="0">
    <w:nsid w:val="35780379"/>
    <w:multiLevelType w:val="hybridMultilevel"/>
    <w:tmpl w:val="69264B1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7C77DA7"/>
    <w:multiLevelType w:val="hybridMultilevel"/>
    <w:tmpl w:val="A9361AFC"/>
    <w:lvl w:ilvl="0" w:tplc="9714839E">
      <w:start w:val="1"/>
      <w:numFmt w:val="lowerRoman"/>
      <w:lvlText w:val="(%1)"/>
      <w:lvlJc w:val="left"/>
      <w:pPr>
        <w:ind w:left="830" w:hanging="294"/>
      </w:pPr>
      <w:rPr>
        <w:rFonts w:ascii="Arial" w:eastAsia="Arial" w:hAnsi="Arial" w:cs="Arial" w:hint="default"/>
        <w:i/>
        <w:w w:val="100"/>
        <w:sz w:val="24"/>
        <w:szCs w:val="24"/>
        <w:lang w:val="en-US" w:eastAsia="en-US" w:bidi="en-US"/>
      </w:rPr>
    </w:lvl>
    <w:lvl w:ilvl="1" w:tplc="BABAF712">
      <w:numFmt w:val="bullet"/>
      <w:lvlText w:val="•"/>
      <w:lvlJc w:val="left"/>
      <w:pPr>
        <w:ind w:left="1740" w:hanging="294"/>
      </w:pPr>
      <w:rPr>
        <w:rFonts w:hint="default"/>
        <w:lang w:val="en-US" w:eastAsia="en-US" w:bidi="en-US"/>
      </w:rPr>
    </w:lvl>
    <w:lvl w:ilvl="2" w:tplc="2D4890F6">
      <w:numFmt w:val="bullet"/>
      <w:lvlText w:val="•"/>
      <w:lvlJc w:val="left"/>
      <w:pPr>
        <w:ind w:left="2641" w:hanging="294"/>
      </w:pPr>
      <w:rPr>
        <w:rFonts w:hint="default"/>
        <w:lang w:val="en-US" w:eastAsia="en-US" w:bidi="en-US"/>
      </w:rPr>
    </w:lvl>
    <w:lvl w:ilvl="3" w:tplc="A880A352">
      <w:numFmt w:val="bullet"/>
      <w:lvlText w:val="•"/>
      <w:lvlJc w:val="left"/>
      <w:pPr>
        <w:ind w:left="3541" w:hanging="294"/>
      </w:pPr>
      <w:rPr>
        <w:rFonts w:hint="default"/>
        <w:lang w:val="en-US" w:eastAsia="en-US" w:bidi="en-US"/>
      </w:rPr>
    </w:lvl>
    <w:lvl w:ilvl="4" w:tplc="0C382256">
      <w:numFmt w:val="bullet"/>
      <w:lvlText w:val="•"/>
      <w:lvlJc w:val="left"/>
      <w:pPr>
        <w:ind w:left="4442" w:hanging="294"/>
      </w:pPr>
      <w:rPr>
        <w:rFonts w:hint="default"/>
        <w:lang w:val="en-US" w:eastAsia="en-US" w:bidi="en-US"/>
      </w:rPr>
    </w:lvl>
    <w:lvl w:ilvl="5" w:tplc="A77A8D06">
      <w:numFmt w:val="bullet"/>
      <w:lvlText w:val="•"/>
      <w:lvlJc w:val="left"/>
      <w:pPr>
        <w:ind w:left="5342" w:hanging="294"/>
      </w:pPr>
      <w:rPr>
        <w:rFonts w:hint="default"/>
        <w:lang w:val="en-US" w:eastAsia="en-US" w:bidi="en-US"/>
      </w:rPr>
    </w:lvl>
    <w:lvl w:ilvl="6" w:tplc="9CA8857E">
      <w:numFmt w:val="bullet"/>
      <w:lvlText w:val="•"/>
      <w:lvlJc w:val="left"/>
      <w:pPr>
        <w:ind w:left="6243" w:hanging="294"/>
      </w:pPr>
      <w:rPr>
        <w:rFonts w:hint="default"/>
        <w:lang w:val="en-US" w:eastAsia="en-US" w:bidi="en-US"/>
      </w:rPr>
    </w:lvl>
    <w:lvl w:ilvl="7" w:tplc="BFB86BA2">
      <w:numFmt w:val="bullet"/>
      <w:lvlText w:val="•"/>
      <w:lvlJc w:val="left"/>
      <w:pPr>
        <w:ind w:left="7144" w:hanging="294"/>
      </w:pPr>
      <w:rPr>
        <w:rFonts w:hint="default"/>
        <w:lang w:val="en-US" w:eastAsia="en-US" w:bidi="en-US"/>
      </w:rPr>
    </w:lvl>
    <w:lvl w:ilvl="8" w:tplc="8D241C7C">
      <w:numFmt w:val="bullet"/>
      <w:lvlText w:val="•"/>
      <w:lvlJc w:val="left"/>
      <w:pPr>
        <w:ind w:left="8044" w:hanging="294"/>
      </w:pPr>
      <w:rPr>
        <w:rFonts w:hint="default"/>
        <w:lang w:val="en-US" w:eastAsia="en-US" w:bidi="en-US"/>
      </w:rPr>
    </w:lvl>
  </w:abstractNum>
  <w:abstractNum w:abstractNumId="14" w15:restartNumberingAfterBreak="0">
    <w:nsid w:val="3A825A94"/>
    <w:multiLevelType w:val="multilevel"/>
    <w:tmpl w:val="4A529CD6"/>
    <w:lvl w:ilvl="0">
      <w:start w:val="1"/>
      <w:numFmt w:val="decimal"/>
      <w:lvlText w:val="%1"/>
      <w:lvlJc w:val="left"/>
      <w:pPr>
        <w:ind w:left="536" w:hanging="467"/>
      </w:pPr>
      <w:rPr>
        <w:rFonts w:hint="default"/>
        <w:lang w:val="en-US" w:eastAsia="en-US" w:bidi="en-US"/>
      </w:rPr>
    </w:lvl>
    <w:lvl w:ilvl="1">
      <w:start w:val="1"/>
      <w:numFmt w:val="decimal"/>
      <w:lvlText w:val="%2."/>
      <w:lvlJc w:val="left"/>
      <w:pPr>
        <w:ind w:left="536" w:hanging="467"/>
      </w:pPr>
      <w:rPr>
        <w:rFonts w:hint="default"/>
        <w:w w:val="100"/>
        <w:sz w:val="24"/>
        <w:szCs w:val="24"/>
        <w:lang w:val="en-US" w:eastAsia="en-US" w:bidi="en-US"/>
      </w:rPr>
    </w:lvl>
    <w:lvl w:ilvl="2">
      <w:numFmt w:val="bullet"/>
      <w:lvlText w:val="•"/>
      <w:lvlJc w:val="left"/>
      <w:pPr>
        <w:ind w:left="2401" w:hanging="467"/>
      </w:pPr>
      <w:rPr>
        <w:rFonts w:hint="default"/>
        <w:lang w:val="en-US" w:eastAsia="en-US" w:bidi="en-US"/>
      </w:rPr>
    </w:lvl>
    <w:lvl w:ilvl="3">
      <w:numFmt w:val="bullet"/>
      <w:lvlText w:val="•"/>
      <w:lvlJc w:val="left"/>
      <w:pPr>
        <w:ind w:left="3331" w:hanging="467"/>
      </w:pPr>
      <w:rPr>
        <w:rFonts w:hint="default"/>
        <w:lang w:val="en-US" w:eastAsia="en-US" w:bidi="en-US"/>
      </w:rPr>
    </w:lvl>
    <w:lvl w:ilvl="4">
      <w:numFmt w:val="bullet"/>
      <w:lvlText w:val="•"/>
      <w:lvlJc w:val="left"/>
      <w:pPr>
        <w:ind w:left="4262" w:hanging="467"/>
      </w:pPr>
      <w:rPr>
        <w:rFonts w:hint="default"/>
        <w:lang w:val="en-US" w:eastAsia="en-US" w:bidi="en-US"/>
      </w:rPr>
    </w:lvl>
    <w:lvl w:ilvl="5">
      <w:numFmt w:val="bullet"/>
      <w:lvlText w:val="•"/>
      <w:lvlJc w:val="left"/>
      <w:pPr>
        <w:ind w:left="5192" w:hanging="467"/>
      </w:pPr>
      <w:rPr>
        <w:rFonts w:hint="default"/>
        <w:lang w:val="en-US" w:eastAsia="en-US" w:bidi="en-US"/>
      </w:rPr>
    </w:lvl>
    <w:lvl w:ilvl="6">
      <w:numFmt w:val="bullet"/>
      <w:lvlText w:val="•"/>
      <w:lvlJc w:val="left"/>
      <w:pPr>
        <w:ind w:left="6123" w:hanging="467"/>
      </w:pPr>
      <w:rPr>
        <w:rFonts w:hint="default"/>
        <w:lang w:val="en-US" w:eastAsia="en-US" w:bidi="en-US"/>
      </w:rPr>
    </w:lvl>
    <w:lvl w:ilvl="7">
      <w:numFmt w:val="bullet"/>
      <w:lvlText w:val="•"/>
      <w:lvlJc w:val="left"/>
      <w:pPr>
        <w:ind w:left="7054" w:hanging="467"/>
      </w:pPr>
      <w:rPr>
        <w:rFonts w:hint="default"/>
        <w:lang w:val="en-US" w:eastAsia="en-US" w:bidi="en-US"/>
      </w:rPr>
    </w:lvl>
    <w:lvl w:ilvl="8">
      <w:numFmt w:val="bullet"/>
      <w:lvlText w:val="•"/>
      <w:lvlJc w:val="left"/>
      <w:pPr>
        <w:ind w:left="7984" w:hanging="467"/>
      </w:pPr>
      <w:rPr>
        <w:rFonts w:hint="default"/>
        <w:lang w:val="en-US" w:eastAsia="en-US" w:bidi="en-US"/>
      </w:rPr>
    </w:lvl>
  </w:abstractNum>
  <w:abstractNum w:abstractNumId="15" w15:restartNumberingAfterBreak="0">
    <w:nsid w:val="3AA62859"/>
    <w:multiLevelType w:val="multilevel"/>
    <w:tmpl w:val="0FC66746"/>
    <w:lvl w:ilvl="0">
      <w:start w:val="3"/>
      <w:numFmt w:val="decimal"/>
      <w:lvlText w:val="%1"/>
      <w:lvlJc w:val="left"/>
      <w:pPr>
        <w:ind w:left="536" w:hanging="533"/>
      </w:pPr>
      <w:rPr>
        <w:rFonts w:hint="default"/>
        <w:lang w:val="en-US" w:eastAsia="en-US" w:bidi="en-US"/>
      </w:rPr>
    </w:lvl>
    <w:lvl w:ilvl="1">
      <w:start w:val="3"/>
      <w:numFmt w:val="decimal"/>
      <w:lvlText w:val="%1.%2."/>
      <w:lvlJc w:val="left"/>
      <w:pPr>
        <w:ind w:left="536" w:hanging="533"/>
      </w:pPr>
      <w:rPr>
        <w:rFonts w:ascii="Arial" w:eastAsia="Arial" w:hAnsi="Arial" w:cs="Arial" w:hint="default"/>
        <w:spacing w:val="-4"/>
        <w:w w:val="100"/>
        <w:sz w:val="24"/>
        <w:szCs w:val="24"/>
        <w:lang w:val="en-US" w:eastAsia="en-US" w:bidi="en-US"/>
      </w:rPr>
    </w:lvl>
    <w:lvl w:ilvl="2">
      <w:numFmt w:val="bullet"/>
      <w:lvlText w:val="•"/>
      <w:lvlJc w:val="left"/>
      <w:pPr>
        <w:ind w:left="2401" w:hanging="533"/>
      </w:pPr>
      <w:rPr>
        <w:rFonts w:hint="default"/>
        <w:lang w:val="en-US" w:eastAsia="en-US" w:bidi="en-US"/>
      </w:rPr>
    </w:lvl>
    <w:lvl w:ilvl="3">
      <w:numFmt w:val="bullet"/>
      <w:lvlText w:val="•"/>
      <w:lvlJc w:val="left"/>
      <w:pPr>
        <w:ind w:left="3331" w:hanging="533"/>
      </w:pPr>
      <w:rPr>
        <w:rFonts w:hint="default"/>
        <w:lang w:val="en-US" w:eastAsia="en-US" w:bidi="en-US"/>
      </w:rPr>
    </w:lvl>
    <w:lvl w:ilvl="4">
      <w:numFmt w:val="bullet"/>
      <w:lvlText w:val="•"/>
      <w:lvlJc w:val="left"/>
      <w:pPr>
        <w:ind w:left="4262" w:hanging="533"/>
      </w:pPr>
      <w:rPr>
        <w:rFonts w:hint="default"/>
        <w:lang w:val="en-US" w:eastAsia="en-US" w:bidi="en-US"/>
      </w:rPr>
    </w:lvl>
    <w:lvl w:ilvl="5">
      <w:numFmt w:val="bullet"/>
      <w:lvlText w:val="•"/>
      <w:lvlJc w:val="left"/>
      <w:pPr>
        <w:ind w:left="5192" w:hanging="533"/>
      </w:pPr>
      <w:rPr>
        <w:rFonts w:hint="default"/>
        <w:lang w:val="en-US" w:eastAsia="en-US" w:bidi="en-US"/>
      </w:rPr>
    </w:lvl>
    <w:lvl w:ilvl="6">
      <w:numFmt w:val="bullet"/>
      <w:lvlText w:val="•"/>
      <w:lvlJc w:val="left"/>
      <w:pPr>
        <w:ind w:left="6123" w:hanging="533"/>
      </w:pPr>
      <w:rPr>
        <w:rFonts w:hint="default"/>
        <w:lang w:val="en-US" w:eastAsia="en-US" w:bidi="en-US"/>
      </w:rPr>
    </w:lvl>
    <w:lvl w:ilvl="7">
      <w:numFmt w:val="bullet"/>
      <w:lvlText w:val="•"/>
      <w:lvlJc w:val="left"/>
      <w:pPr>
        <w:ind w:left="7054" w:hanging="533"/>
      </w:pPr>
      <w:rPr>
        <w:rFonts w:hint="default"/>
        <w:lang w:val="en-US" w:eastAsia="en-US" w:bidi="en-US"/>
      </w:rPr>
    </w:lvl>
    <w:lvl w:ilvl="8">
      <w:numFmt w:val="bullet"/>
      <w:lvlText w:val="•"/>
      <w:lvlJc w:val="left"/>
      <w:pPr>
        <w:ind w:left="7984" w:hanging="533"/>
      </w:pPr>
      <w:rPr>
        <w:rFonts w:hint="default"/>
        <w:lang w:val="en-US" w:eastAsia="en-US" w:bidi="en-US"/>
      </w:rPr>
    </w:lvl>
  </w:abstractNum>
  <w:abstractNum w:abstractNumId="16" w15:restartNumberingAfterBreak="0">
    <w:nsid w:val="3CB655F8"/>
    <w:multiLevelType w:val="hybridMultilevel"/>
    <w:tmpl w:val="BD1082A8"/>
    <w:lvl w:ilvl="0" w:tplc="DED641C0">
      <w:start w:val="1"/>
      <w:numFmt w:val="decimal"/>
      <w:lvlText w:val="%1."/>
      <w:lvlJc w:val="left"/>
      <w:pPr>
        <w:ind w:left="961" w:hanging="360"/>
      </w:pPr>
      <w:rPr>
        <w:rFonts w:ascii="Arial" w:eastAsia="Arial" w:hAnsi="Arial" w:cs="Arial" w:hint="default"/>
        <w:w w:val="100"/>
        <w:sz w:val="24"/>
        <w:szCs w:val="24"/>
        <w:lang w:val="en-US" w:eastAsia="en-US" w:bidi="en-US"/>
      </w:rPr>
    </w:lvl>
    <w:lvl w:ilvl="1" w:tplc="F72E4CD4">
      <w:numFmt w:val="bullet"/>
      <w:lvlText w:val="•"/>
      <w:lvlJc w:val="left"/>
      <w:pPr>
        <w:ind w:left="1848" w:hanging="360"/>
      </w:pPr>
      <w:rPr>
        <w:rFonts w:hint="default"/>
        <w:lang w:val="en-US" w:eastAsia="en-US" w:bidi="en-US"/>
      </w:rPr>
    </w:lvl>
    <w:lvl w:ilvl="2" w:tplc="E536EB86">
      <w:numFmt w:val="bullet"/>
      <w:lvlText w:val="•"/>
      <w:lvlJc w:val="left"/>
      <w:pPr>
        <w:ind w:left="2737" w:hanging="360"/>
      </w:pPr>
      <w:rPr>
        <w:rFonts w:hint="default"/>
        <w:lang w:val="en-US" w:eastAsia="en-US" w:bidi="en-US"/>
      </w:rPr>
    </w:lvl>
    <w:lvl w:ilvl="3" w:tplc="25C0BA8E">
      <w:numFmt w:val="bullet"/>
      <w:lvlText w:val="•"/>
      <w:lvlJc w:val="left"/>
      <w:pPr>
        <w:ind w:left="3625" w:hanging="360"/>
      </w:pPr>
      <w:rPr>
        <w:rFonts w:hint="default"/>
        <w:lang w:val="en-US" w:eastAsia="en-US" w:bidi="en-US"/>
      </w:rPr>
    </w:lvl>
    <w:lvl w:ilvl="4" w:tplc="4ADEABEC">
      <w:numFmt w:val="bullet"/>
      <w:lvlText w:val="•"/>
      <w:lvlJc w:val="left"/>
      <w:pPr>
        <w:ind w:left="4514" w:hanging="360"/>
      </w:pPr>
      <w:rPr>
        <w:rFonts w:hint="default"/>
        <w:lang w:val="en-US" w:eastAsia="en-US" w:bidi="en-US"/>
      </w:rPr>
    </w:lvl>
    <w:lvl w:ilvl="5" w:tplc="292616EC">
      <w:numFmt w:val="bullet"/>
      <w:lvlText w:val="•"/>
      <w:lvlJc w:val="left"/>
      <w:pPr>
        <w:ind w:left="5402" w:hanging="360"/>
      </w:pPr>
      <w:rPr>
        <w:rFonts w:hint="default"/>
        <w:lang w:val="en-US" w:eastAsia="en-US" w:bidi="en-US"/>
      </w:rPr>
    </w:lvl>
    <w:lvl w:ilvl="6" w:tplc="ACAA732E">
      <w:numFmt w:val="bullet"/>
      <w:lvlText w:val="•"/>
      <w:lvlJc w:val="left"/>
      <w:pPr>
        <w:ind w:left="6291" w:hanging="360"/>
      </w:pPr>
      <w:rPr>
        <w:rFonts w:hint="default"/>
        <w:lang w:val="en-US" w:eastAsia="en-US" w:bidi="en-US"/>
      </w:rPr>
    </w:lvl>
    <w:lvl w:ilvl="7" w:tplc="0D32A8C4">
      <w:numFmt w:val="bullet"/>
      <w:lvlText w:val="•"/>
      <w:lvlJc w:val="left"/>
      <w:pPr>
        <w:ind w:left="7180" w:hanging="360"/>
      </w:pPr>
      <w:rPr>
        <w:rFonts w:hint="default"/>
        <w:lang w:val="en-US" w:eastAsia="en-US" w:bidi="en-US"/>
      </w:rPr>
    </w:lvl>
    <w:lvl w:ilvl="8" w:tplc="F926EC14">
      <w:numFmt w:val="bullet"/>
      <w:lvlText w:val="•"/>
      <w:lvlJc w:val="left"/>
      <w:pPr>
        <w:ind w:left="8068" w:hanging="360"/>
      </w:pPr>
      <w:rPr>
        <w:rFonts w:hint="default"/>
        <w:lang w:val="en-US" w:eastAsia="en-US" w:bidi="en-US"/>
      </w:rPr>
    </w:lvl>
  </w:abstractNum>
  <w:abstractNum w:abstractNumId="17" w15:restartNumberingAfterBreak="0">
    <w:nsid w:val="41337F50"/>
    <w:multiLevelType w:val="hybridMultilevel"/>
    <w:tmpl w:val="F036E2DA"/>
    <w:lvl w:ilvl="0" w:tplc="5CEAF8BE">
      <w:start w:val="1"/>
      <w:numFmt w:val="decimal"/>
      <w:lvlText w:val="%1."/>
      <w:lvlJc w:val="left"/>
      <w:pPr>
        <w:ind w:left="961" w:hanging="360"/>
      </w:pPr>
      <w:rPr>
        <w:rFonts w:ascii="Arial" w:eastAsia="Arial" w:hAnsi="Arial" w:cs="Arial" w:hint="default"/>
        <w:spacing w:val="-1"/>
        <w:w w:val="100"/>
        <w:sz w:val="24"/>
        <w:szCs w:val="24"/>
        <w:lang w:val="en-US" w:eastAsia="en-US" w:bidi="en-US"/>
      </w:rPr>
    </w:lvl>
    <w:lvl w:ilvl="1" w:tplc="4C3E3554">
      <w:numFmt w:val="bullet"/>
      <w:lvlText w:val="•"/>
      <w:lvlJc w:val="left"/>
      <w:pPr>
        <w:ind w:left="1848" w:hanging="360"/>
      </w:pPr>
      <w:rPr>
        <w:rFonts w:hint="default"/>
        <w:lang w:val="en-US" w:eastAsia="en-US" w:bidi="en-US"/>
      </w:rPr>
    </w:lvl>
    <w:lvl w:ilvl="2" w:tplc="566240C2">
      <w:numFmt w:val="bullet"/>
      <w:lvlText w:val="•"/>
      <w:lvlJc w:val="left"/>
      <w:pPr>
        <w:ind w:left="2737" w:hanging="360"/>
      </w:pPr>
      <w:rPr>
        <w:rFonts w:hint="default"/>
        <w:lang w:val="en-US" w:eastAsia="en-US" w:bidi="en-US"/>
      </w:rPr>
    </w:lvl>
    <w:lvl w:ilvl="3" w:tplc="BB80B2C8">
      <w:numFmt w:val="bullet"/>
      <w:lvlText w:val="•"/>
      <w:lvlJc w:val="left"/>
      <w:pPr>
        <w:ind w:left="3625" w:hanging="360"/>
      </w:pPr>
      <w:rPr>
        <w:rFonts w:hint="default"/>
        <w:lang w:val="en-US" w:eastAsia="en-US" w:bidi="en-US"/>
      </w:rPr>
    </w:lvl>
    <w:lvl w:ilvl="4" w:tplc="16D68C10">
      <w:numFmt w:val="bullet"/>
      <w:lvlText w:val="•"/>
      <w:lvlJc w:val="left"/>
      <w:pPr>
        <w:ind w:left="4514" w:hanging="360"/>
      </w:pPr>
      <w:rPr>
        <w:rFonts w:hint="default"/>
        <w:lang w:val="en-US" w:eastAsia="en-US" w:bidi="en-US"/>
      </w:rPr>
    </w:lvl>
    <w:lvl w:ilvl="5" w:tplc="E3443A04">
      <w:numFmt w:val="bullet"/>
      <w:lvlText w:val="•"/>
      <w:lvlJc w:val="left"/>
      <w:pPr>
        <w:ind w:left="5402" w:hanging="360"/>
      </w:pPr>
      <w:rPr>
        <w:rFonts w:hint="default"/>
        <w:lang w:val="en-US" w:eastAsia="en-US" w:bidi="en-US"/>
      </w:rPr>
    </w:lvl>
    <w:lvl w:ilvl="6" w:tplc="08D2D44E">
      <w:numFmt w:val="bullet"/>
      <w:lvlText w:val="•"/>
      <w:lvlJc w:val="left"/>
      <w:pPr>
        <w:ind w:left="6291" w:hanging="360"/>
      </w:pPr>
      <w:rPr>
        <w:rFonts w:hint="default"/>
        <w:lang w:val="en-US" w:eastAsia="en-US" w:bidi="en-US"/>
      </w:rPr>
    </w:lvl>
    <w:lvl w:ilvl="7" w:tplc="2CFE7A34">
      <w:numFmt w:val="bullet"/>
      <w:lvlText w:val="•"/>
      <w:lvlJc w:val="left"/>
      <w:pPr>
        <w:ind w:left="7180" w:hanging="360"/>
      </w:pPr>
      <w:rPr>
        <w:rFonts w:hint="default"/>
        <w:lang w:val="en-US" w:eastAsia="en-US" w:bidi="en-US"/>
      </w:rPr>
    </w:lvl>
    <w:lvl w:ilvl="8" w:tplc="946A2D70">
      <w:numFmt w:val="bullet"/>
      <w:lvlText w:val="•"/>
      <w:lvlJc w:val="left"/>
      <w:pPr>
        <w:ind w:left="8068" w:hanging="360"/>
      </w:pPr>
      <w:rPr>
        <w:rFonts w:hint="default"/>
        <w:lang w:val="en-US" w:eastAsia="en-US" w:bidi="en-US"/>
      </w:rPr>
    </w:lvl>
  </w:abstractNum>
  <w:abstractNum w:abstractNumId="18" w15:restartNumberingAfterBreak="0">
    <w:nsid w:val="462B327D"/>
    <w:multiLevelType w:val="hybridMultilevel"/>
    <w:tmpl w:val="AC9C60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A362E83"/>
    <w:multiLevelType w:val="hybridMultilevel"/>
    <w:tmpl w:val="11DA1BBC"/>
    <w:lvl w:ilvl="0" w:tplc="7514F9BE">
      <w:start w:val="1"/>
      <w:numFmt w:val="lowerRoman"/>
      <w:lvlText w:val="(%1)"/>
      <w:lvlJc w:val="left"/>
      <w:pPr>
        <w:ind w:left="961" w:hanging="425"/>
      </w:pPr>
      <w:rPr>
        <w:rFonts w:ascii="Arial" w:eastAsia="Arial" w:hAnsi="Arial" w:cs="Arial" w:hint="default"/>
        <w:i/>
        <w:w w:val="100"/>
        <w:sz w:val="24"/>
        <w:szCs w:val="24"/>
        <w:lang w:val="en-US" w:eastAsia="en-US" w:bidi="en-US"/>
      </w:rPr>
    </w:lvl>
    <w:lvl w:ilvl="1" w:tplc="B7C6D488">
      <w:numFmt w:val="bullet"/>
      <w:lvlText w:val="•"/>
      <w:lvlJc w:val="left"/>
      <w:pPr>
        <w:ind w:left="1848" w:hanging="425"/>
      </w:pPr>
      <w:rPr>
        <w:rFonts w:hint="default"/>
        <w:lang w:val="en-US" w:eastAsia="en-US" w:bidi="en-US"/>
      </w:rPr>
    </w:lvl>
    <w:lvl w:ilvl="2" w:tplc="F8A46396">
      <w:numFmt w:val="bullet"/>
      <w:lvlText w:val="•"/>
      <w:lvlJc w:val="left"/>
      <w:pPr>
        <w:ind w:left="2737" w:hanging="425"/>
      </w:pPr>
      <w:rPr>
        <w:rFonts w:hint="default"/>
        <w:lang w:val="en-US" w:eastAsia="en-US" w:bidi="en-US"/>
      </w:rPr>
    </w:lvl>
    <w:lvl w:ilvl="3" w:tplc="DF3C97A8">
      <w:numFmt w:val="bullet"/>
      <w:lvlText w:val="•"/>
      <w:lvlJc w:val="left"/>
      <w:pPr>
        <w:ind w:left="3625" w:hanging="425"/>
      </w:pPr>
      <w:rPr>
        <w:rFonts w:hint="default"/>
        <w:lang w:val="en-US" w:eastAsia="en-US" w:bidi="en-US"/>
      </w:rPr>
    </w:lvl>
    <w:lvl w:ilvl="4" w:tplc="962A5054">
      <w:numFmt w:val="bullet"/>
      <w:lvlText w:val="•"/>
      <w:lvlJc w:val="left"/>
      <w:pPr>
        <w:ind w:left="4514" w:hanging="425"/>
      </w:pPr>
      <w:rPr>
        <w:rFonts w:hint="default"/>
        <w:lang w:val="en-US" w:eastAsia="en-US" w:bidi="en-US"/>
      </w:rPr>
    </w:lvl>
    <w:lvl w:ilvl="5" w:tplc="3E84C2F6">
      <w:numFmt w:val="bullet"/>
      <w:lvlText w:val="•"/>
      <w:lvlJc w:val="left"/>
      <w:pPr>
        <w:ind w:left="5402" w:hanging="425"/>
      </w:pPr>
      <w:rPr>
        <w:rFonts w:hint="default"/>
        <w:lang w:val="en-US" w:eastAsia="en-US" w:bidi="en-US"/>
      </w:rPr>
    </w:lvl>
    <w:lvl w:ilvl="6" w:tplc="00924BA2">
      <w:numFmt w:val="bullet"/>
      <w:lvlText w:val="•"/>
      <w:lvlJc w:val="left"/>
      <w:pPr>
        <w:ind w:left="6291" w:hanging="425"/>
      </w:pPr>
      <w:rPr>
        <w:rFonts w:hint="default"/>
        <w:lang w:val="en-US" w:eastAsia="en-US" w:bidi="en-US"/>
      </w:rPr>
    </w:lvl>
    <w:lvl w:ilvl="7" w:tplc="FC9ED4CE">
      <w:numFmt w:val="bullet"/>
      <w:lvlText w:val="•"/>
      <w:lvlJc w:val="left"/>
      <w:pPr>
        <w:ind w:left="7180" w:hanging="425"/>
      </w:pPr>
      <w:rPr>
        <w:rFonts w:hint="default"/>
        <w:lang w:val="en-US" w:eastAsia="en-US" w:bidi="en-US"/>
      </w:rPr>
    </w:lvl>
    <w:lvl w:ilvl="8" w:tplc="91E8E3A0">
      <w:numFmt w:val="bullet"/>
      <w:lvlText w:val="•"/>
      <w:lvlJc w:val="left"/>
      <w:pPr>
        <w:ind w:left="8068" w:hanging="425"/>
      </w:pPr>
      <w:rPr>
        <w:rFonts w:hint="default"/>
        <w:lang w:val="en-US" w:eastAsia="en-US" w:bidi="en-US"/>
      </w:rPr>
    </w:lvl>
  </w:abstractNum>
  <w:abstractNum w:abstractNumId="20" w15:restartNumberingAfterBreak="0">
    <w:nsid w:val="554171F9"/>
    <w:multiLevelType w:val="multilevel"/>
    <w:tmpl w:val="80C46F38"/>
    <w:lvl w:ilvl="0">
      <w:start w:val="1"/>
      <w:numFmt w:val="decimal"/>
      <w:lvlText w:val="%1"/>
      <w:lvlJc w:val="left"/>
      <w:pPr>
        <w:ind w:left="360" w:hanging="360"/>
      </w:pPr>
      <w:rPr>
        <w:rFonts w:hint="default"/>
        <w:b w:val="0"/>
        <w:color w:val="000000"/>
      </w:rPr>
    </w:lvl>
    <w:lvl w:ilvl="1">
      <w:start w:val="1"/>
      <w:numFmt w:val="decimal"/>
      <w:lvlText w:val="%1.%2"/>
      <w:lvlJc w:val="left"/>
      <w:pPr>
        <w:ind w:left="470" w:hanging="360"/>
      </w:pPr>
      <w:rPr>
        <w:rFonts w:hint="default"/>
        <w:b w:val="0"/>
        <w:color w:val="000000"/>
      </w:rPr>
    </w:lvl>
    <w:lvl w:ilvl="2">
      <w:start w:val="1"/>
      <w:numFmt w:val="decimal"/>
      <w:lvlText w:val="%1.%2.%3"/>
      <w:lvlJc w:val="left"/>
      <w:pPr>
        <w:ind w:left="940" w:hanging="720"/>
      </w:pPr>
      <w:rPr>
        <w:rFonts w:hint="default"/>
        <w:b w:val="0"/>
        <w:color w:val="000000"/>
      </w:rPr>
    </w:lvl>
    <w:lvl w:ilvl="3">
      <w:start w:val="1"/>
      <w:numFmt w:val="decimal"/>
      <w:lvlText w:val="%1.%2.%3.%4"/>
      <w:lvlJc w:val="left"/>
      <w:pPr>
        <w:ind w:left="1050" w:hanging="720"/>
      </w:pPr>
      <w:rPr>
        <w:rFonts w:hint="default"/>
        <w:b w:val="0"/>
        <w:color w:val="000000"/>
      </w:rPr>
    </w:lvl>
    <w:lvl w:ilvl="4">
      <w:start w:val="1"/>
      <w:numFmt w:val="decimal"/>
      <w:lvlText w:val="%1.%2.%3.%4.%5"/>
      <w:lvlJc w:val="left"/>
      <w:pPr>
        <w:ind w:left="1520" w:hanging="1080"/>
      </w:pPr>
      <w:rPr>
        <w:rFonts w:hint="default"/>
        <w:b w:val="0"/>
        <w:color w:val="000000"/>
      </w:rPr>
    </w:lvl>
    <w:lvl w:ilvl="5">
      <w:start w:val="1"/>
      <w:numFmt w:val="decimal"/>
      <w:lvlText w:val="%1.%2.%3.%4.%5.%6"/>
      <w:lvlJc w:val="left"/>
      <w:pPr>
        <w:ind w:left="1630" w:hanging="1080"/>
      </w:pPr>
      <w:rPr>
        <w:rFonts w:hint="default"/>
        <w:b w:val="0"/>
        <w:color w:val="000000"/>
      </w:rPr>
    </w:lvl>
    <w:lvl w:ilvl="6">
      <w:start w:val="1"/>
      <w:numFmt w:val="decimal"/>
      <w:lvlText w:val="%1.%2.%3.%4.%5.%6.%7"/>
      <w:lvlJc w:val="left"/>
      <w:pPr>
        <w:ind w:left="2100" w:hanging="1440"/>
      </w:pPr>
      <w:rPr>
        <w:rFonts w:hint="default"/>
        <w:b w:val="0"/>
        <w:color w:val="000000"/>
      </w:rPr>
    </w:lvl>
    <w:lvl w:ilvl="7">
      <w:start w:val="1"/>
      <w:numFmt w:val="decimal"/>
      <w:lvlText w:val="%1.%2.%3.%4.%5.%6.%7.%8"/>
      <w:lvlJc w:val="left"/>
      <w:pPr>
        <w:ind w:left="2210" w:hanging="1440"/>
      </w:pPr>
      <w:rPr>
        <w:rFonts w:hint="default"/>
        <w:b w:val="0"/>
        <w:color w:val="000000"/>
      </w:rPr>
    </w:lvl>
    <w:lvl w:ilvl="8">
      <w:start w:val="1"/>
      <w:numFmt w:val="decimal"/>
      <w:lvlText w:val="%1.%2.%3.%4.%5.%6.%7.%8.%9"/>
      <w:lvlJc w:val="left"/>
      <w:pPr>
        <w:ind w:left="2680" w:hanging="1800"/>
      </w:pPr>
      <w:rPr>
        <w:rFonts w:hint="default"/>
        <w:b w:val="0"/>
        <w:color w:val="000000"/>
      </w:rPr>
    </w:lvl>
  </w:abstractNum>
  <w:abstractNum w:abstractNumId="21" w15:restartNumberingAfterBreak="0">
    <w:nsid w:val="564F6915"/>
    <w:multiLevelType w:val="multilevel"/>
    <w:tmpl w:val="492A62C6"/>
    <w:lvl w:ilvl="0">
      <w:start w:val="2"/>
      <w:numFmt w:val="decimal"/>
      <w:lvlText w:val="%1"/>
      <w:lvlJc w:val="left"/>
      <w:pPr>
        <w:ind w:left="536" w:hanging="401"/>
      </w:pPr>
      <w:rPr>
        <w:rFonts w:hint="default"/>
        <w:lang w:val="en-US" w:eastAsia="en-US" w:bidi="en-US"/>
      </w:rPr>
    </w:lvl>
    <w:lvl w:ilvl="1">
      <w:start w:val="2"/>
      <w:numFmt w:val="decimal"/>
      <w:lvlText w:val="%1.%2"/>
      <w:lvlJc w:val="left"/>
      <w:pPr>
        <w:ind w:left="536" w:hanging="401"/>
      </w:pPr>
      <w:rPr>
        <w:rFonts w:ascii="Arial" w:eastAsia="Arial" w:hAnsi="Arial" w:cs="Arial" w:hint="default"/>
        <w:spacing w:val="-6"/>
        <w:w w:val="100"/>
        <w:sz w:val="24"/>
        <w:szCs w:val="24"/>
        <w:lang w:val="en-US" w:eastAsia="en-US" w:bidi="en-US"/>
      </w:rPr>
    </w:lvl>
    <w:lvl w:ilvl="2">
      <w:start w:val="1"/>
      <w:numFmt w:val="decimal"/>
      <w:lvlText w:val="%1.%2.%3."/>
      <w:lvlJc w:val="left"/>
      <w:pPr>
        <w:ind w:left="536" w:hanging="668"/>
      </w:pPr>
      <w:rPr>
        <w:rFonts w:ascii="Arial" w:eastAsia="Arial" w:hAnsi="Arial" w:cs="Arial" w:hint="default"/>
        <w:w w:val="100"/>
        <w:sz w:val="24"/>
        <w:szCs w:val="24"/>
        <w:lang w:val="en-US" w:eastAsia="en-US" w:bidi="en-US"/>
      </w:rPr>
    </w:lvl>
    <w:lvl w:ilvl="3">
      <w:numFmt w:val="bullet"/>
      <w:lvlText w:val="•"/>
      <w:lvlJc w:val="left"/>
      <w:pPr>
        <w:ind w:left="3331" w:hanging="668"/>
      </w:pPr>
      <w:rPr>
        <w:rFonts w:hint="default"/>
        <w:lang w:val="en-US" w:eastAsia="en-US" w:bidi="en-US"/>
      </w:rPr>
    </w:lvl>
    <w:lvl w:ilvl="4">
      <w:numFmt w:val="bullet"/>
      <w:lvlText w:val="•"/>
      <w:lvlJc w:val="left"/>
      <w:pPr>
        <w:ind w:left="4262" w:hanging="668"/>
      </w:pPr>
      <w:rPr>
        <w:rFonts w:hint="default"/>
        <w:lang w:val="en-US" w:eastAsia="en-US" w:bidi="en-US"/>
      </w:rPr>
    </w:lvl>
    <w:lvl w:ilvl="5">
      <w:numFmt w:val="bullet"/>
      <w:lvlText w:val="•"/>
      <w:lvlJc w:val="left"/>
      <w:pPr>
        <w:ind w:left="5192" w:hanging="668"/>
      </w:pPr>
      <w:rPr>
        <w:rFonts w:hint="default"/>
        <w:lang w:val="en-US" w:eastAsia="en-US" w:bidi="en-US"/>
      </w:rPr>
    </w:lvl>
    <w:lvl w:ilvl="6">
      <w:numFmt w:val="bullet"/>
      <w:lvlText w:val="•"/>
      <w:lvlJc w:val="left"/>
      <w:pPr>
        <w:ind w:left="6123" w:hanging="668"/>
      </w:pPr>
      <w:rPr>
        <w:rFonts w:hint="default"/>
        <w:lang w:val="en-US" w:eastAsia="en-US" w:bidi="en-US"/>
      </w:rPr>
    </w:lvl>
    <w:lvl w:ilvl="7">
      <w:numFmt w:val="bullet"/>
      <w:lvlText w:val="•"/>
      <w:lvlJc w:val="left"/>
      <w:pPr>
        <w:ind w:left="7054" w:hanging="668"/>
      </w:pPr>
      <w:rPr>
        <w:rFonts w:hint="default"/>
        <w:lang w:val="en-US" w:eastAsia="en-US" w:bidi="en-US"/>
      </w:rPr>
    </w:lvl>
    <w:lvl w:ilvl="8">
      <w:numFmt w:val="bullet"/>
      <w:lvlText w:val="•"/>
      <w:lvlJc w:val="left"/>
      <w:pPr>
        <w:ind w:left="7984" w:hanging="668"/>
      </w:pPr>
      <w:rPr>
        <w:rFonts w:hint="default"/>
        <w:lang w:val="en-US" w:eastAsia="en-US" w:bidi="en-US"/>
      </w:rPr>
    </w:lvl>
  </w:abstractNum>
  <w:abstractNum w:abstractNumId="22" w15:restartNumberingAfterBreak="0">
    <w:nsid w:val="5D4A1BAC"/>
    <w:multiLevelType w:val="hybridMultilevel"/>
    <w:tmpl w:val="AA680298"/>
    <w:lvl w:ilvl="0" w:tplc="CFD0F7D6">
      <w:start w:val="1"/>
      <w:numFmt w:val="decimal"/>
      <w:lvlText w:val="%1."/>
      <w:lvlJc w:val="left"/>
      <w:pPr>
        <w:ind w:left="961" w:hanging="425"/>
      </w:pPr>
      <w:rPr>
        <w:rFonts w:ascii="Arial" w:eastAsia="Arial" w:hAnsi="Arial" w:cs="Arial" w:hint="default"/>
        <w:spacing w:val="-1"/>
        <w:w w:val="100"/>
        <w:sz w:val="24"/>
        <w:szCs w:val="24"/>
        <w:lang w:val="en-US" w:eastAsia="en-US" w:bidi="en-US"/>
      </w:rPr>
    </w:lvl>
    <w:lvl w:ilvl="1" w:tplc="6D363B82">
      <w:numFmt w:val="bullet"/>
      <w:lvlText w:val="•"/>
      <w:lvlJc w:val="left"/>
      <w:pPr>
        <w:ind w:left="1848" w:hanging="425"/>
      </w:pPr>
      <w:rPr>
        <w:rFonts w:hint="default"/>
        <w:lang w:val="en-US" w:eastAsia="en-US" w:bidi="en-US"/>
      </w:rPr>
    </w:lvl>
    <w:lvl w:ilvl="2" w:tplc="65BC78FE">
      <w:numFmt w:val="bullet"/>
      <w:lvlText w:val="•"/>
      <w:lvlJc w:val="left"/>
      <w:pPr>
        <w:ind w:left="2737" w:hanging="425"/>
      </w:pPr>
      <w:rPr>
        <w:rFonts w:hint="default"/>
        <w:lang w:val="en-US" w:eastAsia="en-US" w:bidi="en-US"/>
      </w:rPr>
    </w:lvl>
    <w:lvl w:ilvl="3" w:tplc="14D81584">
      <w:numFmt w:val="bullet"/>
      <w:lvlText w:val="•"/>
      <w:lvlJc w:val="left"/>
      <w:pPr>
        <w:ind w:left="3625" w:hanging="425"/>
      </w:pPr>
      <w:rPr>
        <w:rFonts w:hint="default"/>
        <w:lang w:val="en-US" w:eastAsia="en-US" w:bidi="en-US"/>
      </w:rPr>
    </w:lvl>
    <w:lvl w:ilvl="4" w:tplc="C3AE8400">
      <w:numFmt w:val="bullet"/>
      <w:lvlText w:val="•"/>
      <w:lvlJc w:val="left"/>
      <w:pPr>
        <w:ind w:left="4514" w:hanging="425"/>
      </w:pPr>
      <w:rPr>
        <w:rFonts w:hint="default"/>
        <w:lang w:val="en-US" w:eastAsia="en-US" w:bidi="en-US"/>
      </w:rPr>
    </w:lvl>
    <w:lvl w:ilvl="5" w:tplc="52B432F8">
      <w:numFmt w:val="bullet"/>
      <w:lvlText w:val="•"/>
      <w:lvlJc w:val="left"/>
      <w:pPr>
        <w:ind w:left="5402" w:hanging="425"/>
      </w:pPr>
      <w:rPr>
        <w:rFonts w:hint="default"/>
        <w:lang w:val="en-US" w:eastAsia="en-US" w:bidi="en-US"/>
      </w:rPr>
    </w:lvl>
    <w:lvl w:ilvl="6" w:tplc="BFAEE6C6">
      <w:numFmt w:val="bullet"/>
      <w:lvlText w:val="•"/>
      <w:lvlJc w:val="left"/>
      <w:pPr>
        <w:ind w:left="6291" w:hanging="425"/>
      </w:pPr>
      <w:rPr>
        <w:rFonts w:hint="default"/>
        <w:lang w:val="en-US" w:eastAsia="en-US" w:bidi="en-US"/>
      </w:rPr>
    </w:lvl>
    <w:lvl w:ilvl="7" w:tplc="D098DF38">
      <w:numFmt w:val="bullet"/>
      <w:lvlText w:val="•"/>
      <w:lvlJc w:val="left"/>
      <w:pPr>
        <w:ind w:left="7180" w:hanging="425"/>
      </w:pPr>
      <w:rPr>
        <w:rFonts w:hint="default"/>
        <w:lang w:val="en-US" w:eastAsia="en-US" w:bidi="en-US"/>
      </w:rPr>
    </w:lvl>
    <w:lvl w:ilvl="8" w:tplc="04800D34">
      <w:numFmt w:val="bullet"/>
      <w:lvlText w:val="•"/>
      <w:lvlJc w:val="left"/>
      <w:pPr>
        <w:ind w:left="8068" w:hanging="425"/>
      </w:pPr>
      <w:rPr>
        <w:rFonts w:hint="default"/>
        <w:lang w:val="en-US" w:eastAsia="en-US" w:bidi="en-US"/>
      </w:rPr>
    </w:lvl>
  </w:abstractNum>
  <w:abstractNum w:abstractNumId="23" w15:restartNumberingAfterBreak="0">
    <w:nsid w:val="5ECA318A"/>
    <w:multiLevelType w:val="hybridMultilevel"/>
    <w:tmpl w:val="057A7D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F545CB2"/>
    <w:multiLevelType w:val="hybridMultilevel"/>
    <w:tmpl w:val="4A9A6654"/>
    <w:lvl w:ilvl="0" w:tplc="44668E08">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24F4D69"/>
    <w:multiLevelType w:val="multilevel"/>
    <w:tmpl w:val="D4706878"/>
    <w:lvl w:ilvl="0">
      <w:start w:val="2"/>
      <w:numFmt w:val="decimal"/>
      <w:lvlText w:val="%1"/>
      <w:lvlJc w:val="left"/>
      <w:pPr>
        <w:ind w:left="1203" w:hanging="668"/>
      </w:pPr>
      <w:rPr>
        <w:rFonts w:hint="default"/>
        <w:lang w:val="en-US" w:eastAsia="en-US" w:bidi="en-US"/>
      </w:rPr>
    </w:lvl>
    <w:lvl w:ilvl="1">
      <w:start w:val="1"/>
      <w:numFmt w:val="decimal"/>
      <w:lvlText w:val="%1.%2"/>
      <w:lvlJc w:val="left"/>
      <w:pPr>
        <w:ind w:left="1203" w:hanging="668"/>
      </w:pPr>
      <w:rPr>
        <w:rFonts w:hint="default"/>
        <w:lang w:val="en-US" w:eastAsia="en-US" w:bidi="en-US"/>
      </w:rPr>
    </w:lvl>
    <w:lvl w:ilvl="2">
      <w:start w:val="1"/>
      <w:numFmt w:val="decimal"/>
      <w:lvlText w:val="%1.%2.%3."/>
      <w:lvlJc w:val="left"/>
      <w:pPr>
        <w:ind w:left="1203" w:hanging="668"/>
      </w:pPr>
      <w:rPr>
        <w:rFonts w:ascii="Arial" w:eastAsia="Arial" w:hAnsi="Arial" w:cs="Arial" w:hint="default"/>
        <w:w w:val="100"/>
        <w:sz w:val="24"/>
        <w:szCs w:val="24"/>
        <w:lang w:val="en-US" w:eastAsia="en-US" w:bidi="en-US"/>
      </w:rPr>
    </w:lvl>
    <w:lvl w:ilvl="3">
      <w:numFmt w:val="bullet"/>
      <w:lvlText w:val="•"/>
      <w:lvlJc w:val="left"/>
      <w:pPr>
        <w:ind w:left="3793" w:hanging="668"/>
      </w:pPr>
      <w:rPr>
        <w:rFonts w:hint="default"/>
        <w:lang w:val="en-US" w:eastAsia="en-US" w:bidi="en-US"/>
      </w:rPr>
    </w:lvl>
    <w:lvl w:ilvl="4">
      <w:numFmt w:val="bullet"/>
      <w:lvlText w:val="•"/>
      <w:lvlJc w:val="left"/>
      <w:pPr>
        <w:ind w:left="4658" w:hanging="668"/>
      </w:pPr>
      <w:rPr>
        <w:rFonts w:hint="default"/>
        <w:lang w:val="en-US" w:eastAsia="en-US" w:bidi="en-US"/>
      </w:rPr>
    </w:lvl>
    <w:lvl w:ilvl="5">
      <w:numFmt w:val="bullet"/>
      <w:lvlText w:val="•"/>
      <w:lvlJc w:val="left"/>
      <w:pPr>
        <w:ind w:left="5522" w:hanging="668"/>
      </w:pPr>
      <w:rPr>
        <w:rFonts w:hint="default"/>
        <w:lang w:val="en-US" w:eastAsia="en-US" w:bidi="en-US"/>
      </w:rPr>
    </w:lvl>
    <w:lvl w:ilvl="6">
      <w:numFmt w:val="bullet"/>
      <w:lvlText w:val="•"/>
      <w:lvlJc w:val="left"/>
      <w:pPr>
        <w:ind w:left="6387" w:hanging="668"/>
      </w:pPr>
      <w:rPr>
        <w:rFonts w:hint="default"/>
        <w:lang w:val="en-US" w:eastAsia="en-US" w:bidi="en-US"/>
      </w:rPr>
    </w:lvl>
    <w:lvl w:ilvl="7">
      <w:numFmt w:val="bullet"/>
      <w:lvlText w:val="•"/>
      <w:lvlJc w:val="left"/>
      <w:pPr>
        <w:ind w:left="7252" w:hanging="668"/>
      </w:pPr>
      <w:rPr>
        <w:rFonts w:hint="default"/>
        <w:lang w:val="en-US" w:eastAsia="en-US" w:bidi="en-US"/>
      </w:rPr>
    </w:lvl>
    <w:lvl w:ilvl="8">
      <w:numFmt w:val="bullet"/>
      <w:lvlText w:val="•"/>
      <w:lvlJc w:val="left"/>
      <w:pPr>
        <w:ind w:left="8116" w:hanging="668"/>
      </w:pPr>
      <w:rPr>
        <w:rFonts w:hint="default"/>
        <w:lang w:val="en-US" w:eastAsia="en-US" w:bidi="en-US"/>
      </w:rPr>
    </w:lvl>
  </w:abstractNum>
  <w:abstractNum w:abstractNumId="26" w15:restartNumberingAfterBreak="0">
    <w:nsid w:val="6A74258C"/>
    <w:multiLevelType w:val="hybridMultilevel"/>
    <w:tmpl w:val="332CA232"/>
    <w:lvl w:ilvl="0" w:tplc="F8B276E8">
      <w:start w:val="1"/>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D3425EA"/>
    <w:multiLevelType w:val="hybridMultilevel"/>
    <w:tmpl w:val="2A52FFF6"/>
    <w:lvl w:ilvl="0" w:tplc="338CC918">
      <w:start w:val="1"/>
      <w:numFmt w:val="decimal"/>
      <w:lvlText w:val="%1."/>
      <w:lvlJc w:val="left"/>
      <w:pPr>
        <w:ind w:left="1256" w:hanging="360"/>
      </w:pPr>
      <w:rPr>
        <w:rFonts w:hint="default"/>
      </w:rPr>
    </w:lvl>
    <w:lvl w:ilvl="1" w:tplc="08090019">
      <w:start w:val="1"/>
      <w:numFmt w:val="lowerLetter"/>
      <w:lvlText w:val="%2."/>
      <w:lvlJc w:val="left"/>
      <w:pPr>
        <w:ind w:left="1976" w:hanging="360"/>
      </w:pPr>
    </w:lvl>
    <w:lvl w:ilvl="2" w:tplc="0809001B" w:tentative="1">
      <w:start w:val="1"/>
      <w:numFmt w:val="lowerRoman"/>
      <w:lvlText w:val="%3."/>
      <w:lvlJc w:val="right"/>
      <w:pPr>
        <w:ind w:left="2696" w:hanging="180"/>
      </w:pPr>
    </w:lvl>
    <w:lvl w:ilvl="3" w:tplc="0809000F" w:tentative="1">
      <w:start w:val="1"/>
      <w:numFmt w:val="decimal"/>
      <w:lvlText w:val="%4."/>
      <w:lvlJc w:val="left"/>
      <w:pPr>
        <w:ind w:left="3416" w:hanging="360"/>
      </w:pPr>
    </w:lvl>
    <w:lvl w:ilvl="4" w:tplc="08090019" w:tentative="1">
      <w:start w:val="1"/>
      <w:numFmt w:val="lowerLetter"/>
      <w:lvlText w:val="%5."/>
      <w:lvlJc w:val="left"/>
      <w:pPr>
        <w:ind w:left="4136" w:hanging="360"/>
      </w:pPr>
    </w:lvl>
    <w:lvl w:ilvl="5" w:tplc="0809001B" w:tentative="1">
      <w:start w:val="1"/>
      <w:numFmt w:val="lowerRoman"/>
      <w:lvlText w:val="%6."/>
      <w:lvlJc w:val="right"/>
      <w:pPr>
        <w:ind w:left="4856" w:hanging="180"/>
      </w:pPr>
    </w:lvl>
    <w:lvl w:ilvl="6" w:tplc="0809000F" w:tentative="1">
      <w:start w:val="1"/>
      <w:numFmt w:val="decimal"/>
      <w:lvlText w:val="%7."/>
      <w:lvlJc w:val="left"/>
      <w:pPr>
        <w:ind w:left="5576" w:hanging="360"/>
      </w:pPr>
    </w:lvl>
    <w:lvl w:ilvl="7" w:tplc="08090019" w:tentative="1">
      <w:start w:val="1"/>
      <w:numFmt w:val="lowerLetter"/>
      <w:lvlText w:val="%8."/>
      <w:lvlJc w:val="left"/>
      <w:pPr>
        <w:ind w:left="6296" w:hanging="360"/>
      </w:pPr>
    </w:lvl>
    <w:lvl w:ilvl="8" w:tplc="0809001B" w:tentative="1">
      <w:start w:val="1"/>
      <w:numFmt w:val="lowerRoman"/>
      <w:lvlText w:val="%9."/>
      <w:lvlJc w:val="right"/>
      <w:pPr>
        <w:ind w:left="7016" w:hanging="180"/>
      </w:pPr>
    </w:lvl>
  </w:abstractNum>
  <w:abstractNum w:abstractNumId="28" w15:restartNumberingAfterBreak="0">
    <w:nsid w:val="6DCC00DB"/>
    <w:multiLevelType w:val="hybridMultilevel"/>
    <w:tmpl w:val="392839F6"/>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E4A5648"/>
    <w:multiLevelType w:val="hybridMultilevel"/>
    <w:tmpl w:val="80CED884"/>
    <w:lvl w:ilvl="0" w:tplc="D638C8D6">
      <w:start w:val="1"/>
      <w:numFmt w:val="lowerRoman"/>
      <w:lvlText w:val="(%1)"/>
      <w:lvlJc w:val="left"/>
      <w:pPr>
        <w:ind w:left="830" w:hanging="360"/>
        <w:jc w:val="right"/>
      </w:pPr>
      <w:rPr>
        <w:rFonts w:ascii="Arial" w:eastAsia="Arial" w:hAnsi="Arial" w:cs="Arial" w:hint="default"/>
        <w:i/>
        <w:w w:val="100"/>
        <w:sz w:val="24"/>
        <w:szCs w:val="24"/>
        <w:lang w:val="en-US" w:eastAsia="en-US" w:bidi="en-US"/>
      </w:rPr>
    </w:lvl>
    <w:lvl w:ilvl="1" w:tplc="2DDEFDE0">
      <w:numFmt w:val="bullet"/>
      <w:lvlText w:val="•"/>
      <w:lvlJc w:val="left"/>
      <w:pPr>
        <w:ind w:left="1740" w:hanging="360"/>
      </w:pPr>
      <w:rPr>
        <w:rFonts w:hint="default"/>
        <w:lang w:val="en-US" w:eastAsia="en-US" w:bidi="en-US"/>
      </w:rPr>
    </w:lvl>
    <w:lvl w:ilvl="2" w:tplc="490266F0">
      <w:numFmt w:val="bullet"/>
      <w:lvlText w:val="•"/>
      <w:lvlJc w:val="left"/>
      <w:pPr>
        <w:ind w:left="2641" w:hanging="360"/>
      </w:pPr>
      <w:rPr>
        <w:rFonts w:hint="default"/>
        <w:lang w:val="en-US" w:eastAsia="en-US" w:bidi="en-US"/>
      </w:rPr>
    </w:lvl>
    <w:lvl w:ilvl="3" w:tplc="7FA43DDC">
      <w:numFmt w:val="bullet"/>
      <w:lvlText w:val="•"/>
      <w:lvlJc w:val="left"/>
      <w:pPr>
        <w:ind w:left="3541" w:hanging="360"/>
      </w:pPr>
      <w:rPr>
        <w:rFonts w:hint="default"/>
        <w:lang w:val="en-US" w:eastAsia="en-US" w:bidi="en-US"/>
      </w:rPr>
    </w:lvl>
    <w:lvl w:ilvl="4" w:tplc="9E42DB98">
      <w:numFmt w:val="bullet"/>
      <w:lvlText w:val="•"/>
      <w:lvlJc w:val="left"/>
      <w:pPr>
        <w:ind w:left="4442" w:hanging="360"/>
      </w:pPr>
      <w:rPr>
        <w:rFonts w:hint="default"/>
        <w:lang w:val="en-US" w:eastAsia="en-US" w:bidi="en-US"/>
      </w:rPr>
    </w:lvl>
    <w:lvl w:ilvl="5" w:tplc="03867E54">
      <w:numFmt w:val="bullet"/>
      <w:lvlText w:val="•"/>
      <w:lvlJc w:val="left"/>
      <w:pPr>
        <w:ind w:left="5342" w:hanging="360"/>
      </w:pPr>
      <w:rPr>
        <w:rFonts w:hint="default"/>
        <w:lang w:val="en-US" w:eastAsia="en-US" w:bidi="en-US"/>
      </w:rPr>
    </w:lvl>
    <w:lvl w:ilvl="6" w:tplc="E7B23A18">
      <w:numFmt w:val="bullet"/>
      <w:lvlText w:val="•"/>
      <w:lvlJc w:val="left"/>
      <w:pPr>
        <w:ind w:left="6243" w:hanging="360"/>
      </w:pPr>
      <w:rPr>
        <w:rFonts w:hint="default"/>
        <w:lang w:val="en-US" w:eastAsia="en-US" w:bidi="en-US"/>
      </w:rPr>
    </w:lvl>
    <w:lvl w:ilvl="7" w:tplc="F7F88026">
      <w:numFmt w:val="bullet"/>
      <w:lvlText w:val="•"/>
      <w:lvlJc w:val="left"/>
      <w:pPr>
        <w:ind w:left="7144" w:hanging="360"/>
      </w:pPr>
      <w:rPr>
        <w:rFonts w:hint="default"/>
        <w:lang w:val="en-US" w:eastAsia="en-US" w:bidi="en-US"/>
      </w:rPr>
    </w:lvl>
    <w:lvl w:ilvl="8" w:tplc="C5525038">
      <w:numFmt w:val="bullet"/>
      <w:lvlText w:val="•"/>
      <w:lvlJc w:val="left"/>
      <w:pPr>
        <w:ind w:left="8044" w:hanging="360"/>
      </w:pPr>
      <w:rPr>
        <w:rFonts w:hint="default"/>
        <w:lang w:val="en-US" w:eastAsia="en-US" w:bidi="en-US"/>
      </w:rPr>
    </w:lvl>
  </w:abstractNum>
  <w:abstractNum w:abstractNumId="30" w15:restartNumberingAfterBreak="0">
    <w:nsid w:val="77E72BCA"/>
    <w:multiLevelType w:val="hybridMultilevel"/>
    <w:tmpl w:val="1A1E629C"/>
    <w:lvl w:ilvl="0" w:tplc="6A526960">
      <w:start w:val="1"/>
      <w:numFmt w:val="decimal"/>
      <w:lvlText w:val="%1."/>
      <w:lvlJc w:val="left"/>
      <w:pPr>
        <w:ind w:left="830" w:hanging="360"/>
      </w:pPr>
      <w:rPr>
        <w:rFonts w:ascii="Arial" w:eastAsia="Arial" w:hAnsi="Arial" w:cs="Arial" w:hint="default"/>
        <w:spacing w:val="-26"/>
        <w:w w:val="100"/>
        <w:sz w:val="24"/>
        <w:szCs w:val="24"/>
        <w:lang w:val="en-US" w:eastAsia="en-US" w:bidi="en-US"/>
      </w:rPr>
    </w:lvl>
    <w:lvl w:ilvl="1" w:tplc="12A0D136">
      <w:start w:val="1"/>
      <w:numFmt w:val="lowerRoman"/>
      <w:lvlText w:val="(%2)"/>
      <w:lvlJc w:val="left"/>
      <w:pPr>
        <w:ind w:left="1528" w:hanging="720"/>
      </w:pPr>
      <w:rPr>
        <w:rFonts w:ascii="Times New Roman" w:eastAsia="Times New Roman" w:hAnsi="Times New Roman" w:cs="Times New Roman" w:hint="default"/>
        <w:spacing w:val="-3"/>
        <w:w w:val="100"/>
        <w:sz w:val="24"/>
        <w:szCs w:val="24"/>
        <w:lang w:val="en-US" w:eastAsia="en-US" w:bidi="en-US"/>
      </w:rPr>
    </w:lvl>
    <w:lvl w:ilvl="2" w:tplc="95BCFB3C">
      <w:numFmt w:val="bullet"/>
      <w:lvlText w:val="•"/>
      <w:lvlJc w:val="left"/>
      <w:pPr>
        <w:ind w:left="2445" w:hanging="720"/>
      </w:pPr>
      <w:rPr>
        <w:rFonts w:hint="default"/>
        <w:lang w:val="en-US" w:eastAsia="en-US" w:bidi="en-US"/>
      </w:rPr>
    </w:lvl>
    <w:lvl w:ilvl="3" w:tplc="B51A43D6">
      <w:numFmt w:val="bullet"/>
      <w:lvlText w:val="•"/>
      <w:lvlJc w:val="left"/>
      <w:pPr>
        <w:ind w:left="3370" w:hanging="720"/>
      </w:pPr>
      <w:rPr>
        <w:rFonts w:hint="default"/>
        <w:lang w:val="en-US" w:eastAsia="en-US" w:bidi="en-US"/>
      </w:rPr>
    </w:lvl>
    <w:lvl w:ilvl="4" w:tplc="F4841914">
      <w:numFmt w:val="bullet"/>
      <w:lvlText w:val="•"/>
      <w:lvlJc w:val="left"/>
      <w:pPr>
        <w:ind w:left="4295" w:hanging="720"/>
      </w:pPr>
      <w:rPr>
        <w:rFonts w:hint="default"/>
        <w:lang w:val="en-US" w:eastAsia="en-US" w:bidi="en-US"/>
      </w:rPr>
    </w:lvl>
    <w:lvl w:ilvl="5" w:tplc="743A6212">
      <w:numFmt w:val="bullet"/>
      <w:lvlText w:val="•"/>
      <w:lvlJc w:val="left"/>
      <w:pPr>
        <w:ind w:left="5220" w:hanging="720"/>
      </w:pPr>
      <w:rPr>
        <w:rFonts w:hint="default"/>
        <w:lang w:val="en-US" w:eastAsia="en-US" w:bidi="en-US"/>
      </w:rPr>
    </w:lvl>
    <w:lvl w:ilvl="6" w:tplc="E474CF52">
      <w:numFmt w:val="bullet"/>
      <w:lvlText w:val="•"/>
      <w:lvlJc w:val="left"/>
      <w:pPr>
        <w:ind w:left="6145" w:hanging="720"/>
      </w:pPr>
      <w:rPr>
        <w:rFonts w:hint="default"/>
        <w:lang w:val="en-US" w:eastAsia="en-US" w:bidi="en-US"/>
      </w:rPr>
    </w:lvl>
    <w:lvl w:ilvl="7" w:tplc="0CDA5B54">
      <w:numFmt w:val="bullet"/>
      <w:lvlText w:val="•"/>
      <w:lvlJc w:val="left"/>
      <w:pPr>
        <w:ind w:left="7070" w:hanging="720"/>
      </w:pPr>
      <w:rPr>
        <w:rFonts w:hint="default"/>
        <w:lang w:val="en-US" w:eastAsia="en-US" w:bidi="en-US"/>
      </w:rPr>
    </w:lvl>
    <w:lvl w:ilvl="8" w:tplc="30186DBA">
      <w:numFmt w:val="bullet"/>
      <w:lvlText w:val="•"/>
      <w:lvlJc w:val="left"/>
      <w:pPr>
        <w:ind w:left="7995" w:hanging="720"/>
      </w:pPr>
      <w:rPr>
        <w:rFonts w:hint="default"/>
        <w:lang w:val="en-US" w:eastAsia="en-US" w:bidi="en-US"/>
      </w:rPr>
    </w:lvl>
  </w:abstractNum>
  <w:abstractNum w:abstractNumId="31" w15:restartNumberingAfterBreak="0">
    <w:nsid w:val="7A210B82"/>
    <w:multiLevelType w:val="hybridMultilevel"/>
    <w:tmpl w:val="5D10948C"/>
    <w:lvl w:ilvl="0" w:tplc="4042B256">
      <w:start w:val="1"/>
      <w:numFmt w:val="decimal"/>
      <w:lvlText w:val="%1."/>
      <w:lvlJc w:val="left"/>
      <w:pPr>
        <w:ind w:left="830" w:hanging="360"/>
        <w:jc w:val="right"/>
      </w:pPr>
      <w:rPr>
        <w:rFonts w:hint="default"/>
        <w:spacing w:val="-5"/>
        <w:w w:val="100"/>
        <w:lang w:val="en-US" w:eastAsia="en-US" w:bidi="en-US"/>
      </w:rPr>
    </w:lvl>
    <w:lvl w:ilvl="1" w:tplc="220EBF4A">
      <w:start w:val="1"/>
      <w:numFmt w:val="lowerLetter"/>
      <w:lvlText w:val="(%2)"/>
      <w:lvlJc w:val="left"/>
      <w:pPr>
        <w:ind w:left="830" w:hanging="360"/>
      </w:pPr>
      <w:rPr>
        <w:rFonts w:ascii="Arial" w:eastAsia="Arial" w:hAnsi="Arial" w:cs="Arial" w:hint="default"/>
        <w:b/>
        <w:bCs/>
        <w:w w:val="100"/>
        <w:sz w:val="24"/>
        <w:szCs w:val="24"/>
        <w:lang w:val="en-US" w:eastAsia="en-US" w:bidi="en-US"/>
      </w:rPr>
    </w:lvl>
    <w:lvl w:ilvl="2" w:tplc="196CA2A0">
      <w:numFmt w:val="bullet"/>
      <w:lvlText w:val="•"/>
      <w:lvlJc w:val="left"/>
      <w:pPr>
        <w:ind w:left="1947" w:hanging="360"/>
      </w:pPr>
      <w:rPr>
        <w:rFonts w:hint="default"/>
        <w:lang w:val="en-US" w:eastAsia="en-US" w:bidi="en-US"/>
      </w:rPr>
    </w:lvl>
    <w:lvl w:ilvl="3" w:tplc="511636E6">
      <w:numFmt w:val="bullet"/>
      <w:lvlText w:val="•"/>
      <w:lvlJc w:val="left"/>
      <w:pPr>
        <w:ind w:left="2934" w:hanging="360"/>
      </w:pPr>
      <w:rPr>
        <w:rFonts w:hint="default"/>
        <w:lang w:val="en-US" w:eastAsia="en-US" w:bidi="en-US"/>
      </w:rPr>
    </w:lvl>
    <w:lvl w:ilvl="4" w:tplc="5C886244">
      <w:numFmt w:val="bullet"/>
      <w:lvlText w:val="•"/>
      <w:lvlJc w:val="left"/>
      <w:pPr>
        <w:ind w:left="3921" w:hanging="360"/>
      </w:pPr>
      <w:rPr>
        <w:rFonts w:hint="default"/>
        <w:lang w:val="en-US" w:eastAsia="en-US" w:bidi="en-US"/>
      </w:rPr>
    </w:lvl>
    <w:lvl w:ilvl="5" w:tplc="53C297D0">
      <w:numFmt w:val="bullet"/>
      <w:lvlText w:val="•"/>
      <w:lvlJc w:val="left"/>
      <w:pPr>
        <w:ind w:left="4909" w:hanging="360"/>
      </w:pPr>
      <w:rPr>
        <w:rFonts w:hint="default"/>
        <w:lang w:val="en-US" w:eastAsia="en-US" w:bidi="en-US"/>
      </w:rPr>
    </w:lvl>
    <w:lvl w:ilvl="6" w:tplc="B698712A">
      <w:numFmt w:val="bullet"/>
      <w:lvlText w:val="•"/>
      <w:lvlJc w:val="left"/>
      <w:pPr>
        <w:ind w:left="5896" w:hanging="360"/>
      </w:pPr>
      <w:rPr>
        <w:rFonts w:hint="default"/>
        <w:lang w:val="en-US" w:eastAsia="en-US" w:bidi="en-US"/>
      </w:rPr>
    </w:lvl>
    <w:lvl w:ilvl="7" w:tplc="F3D6D924">
      <w:numFmt w:val="bullet"/>
      <w:lvlText w:val="•"/>
      <w:lvlJc w:val="left"/>
      <w:pPr>
        <w:ind w:left="6883" w:hanging="360"/>
      </w:pPr>
      <w:rPr>
        <w:rFonts w:hint="default"/>
        <w:lang w:val="en-US" w:eastAsia="en-US" w:bidi="en-US"/>
      </w:rPr>
    </w:lvl>
    <w:lvl w:ilvl="8" w:tplc="BBFE9A72">
      <w:numFmt w:val="bullet"/>
      <w:lvlText w:val="•"/>
      <w:lvlJc w:val="left"/>
      <w:pPr>
        <w:ind w:left="7871" w:hanging="360"/>
      </w:pPr>
      <w:rPr>
        <w:rFonts w:hint="default"/>
        <w:lang w:val="en-US" w:eastAsia="en-US" w:bidi="en-US"/>
      </w:rPr>
    </w:lvl>
  </w:abstractNum>
  <w:abstractNum w:abstractNumId="32" w15:restartNumberingAfterBreak="0">
    <w:nsid w:val="7A8F7FC4"/>
    <w:multiLevelType w:val="hybridMultilevel"/>
    <w:tmpl w:val="DE2AA22C"/>
    <w:lvl w:ilvl="0" w:tplc="08090017">
      <w:start w:val="1"/>
      <w:numFmt w:val="lowerLetter"/>
      <w:lvlText w:val="%1)"/>
      <w:lvlJc w:val="left"/>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33" w15:restartNumberingAfterBreak="0">
    <w:nsid w:val="7E683F1E"/>
    <w:multiLevelType w:val="hybridMultilevel"/>
    <w:tmpl w:val="5838BE6C"/>
    <w:lvl w:ilvl="0" w:tplc="C6040FAA">
      <w:start w:val="1"/>
      <w:numFmt w:val="lowerRoman"/>
      <w:lvlText w:val="(%1)"/>
      <w:lvlJc w:val="left"/>
      <w:pPr>
        <w:ind w:left="961" w:hanging="425"/>
      </w:pPr>
      <w:rPr>
        <w:rFonts w:ascii="Arial" w:eastAsia="Arial" w:hAnsi="Arial" w:cs="Arial" w:hint="default"/>
        <w:i/>
        <w:spacing w:val="-1"/>
        <w:w w:val="100"/>
        <w:sz w:val="24"/>
        <w:szCs w:val="24"/>
        <w:lang w:val="en-US" w:eastAsia="en-US" w:bidi="en-US"/>
      </w:rPr>
    </w:lvl>
    <w:lvl w:ilvl="1" w:tplc="40A2EB88">
      <w:numFmt w:val="bullet"/>
      <w:lvlText w:val="•"/>
      <w:lvlJc w:val="left"/>
      <w:pPr>
        <w:ind w:left="1848" w:hanging="425"/>
      </w:pPr>
      <w:rPr>
        <w:rFonts w:hint="default"/>
        <w:lang w:val="en-US" w:eastAsia="en-US" w:bidi="en-US"/>
      </w:rPr>
    </w:lvl>
    <w:lvl w:ilvl="2" w:tplc="805A6C8E">
      <w:numFmt w:val="bullet"/>
      <w:lvlText w:val="•"/>
      <w:lvlJc w:val="left"/>
      <w:pPr>
        <w:ind w:left="2737" w:hanging="425"/>
      </w:pPr>
      <w:rPr>
        <w:rFonts w:hint="default"/>
        <w:lang w:val="en-US" w:eastAsia="en-US" w:bidi="en-US"/>
      </w:rPr>
    </w:lvl>
    <w:lvl w:ilvl="3" w:tplc="E7E60ECA">
      <w:numFmt w:val="bullet"/>
      <w:lvlText w:val="•"/>
      <w:lvlJc w:val="left"/>
      <w:pPr>
        <w:ind w:left="3625" w:hanging="425"/>
      </w:pPr>
      <w:rPr>
        <w:rFonts w:hint="default"/>
        <w:lang w:val="en-US" w:eastAsia="en-US" w:bidi="en-US"/>
      </w:rPr>
    </w:lvl>
    <w:lvl w:ilvl="4" w:tplc="BD1086B4">
      <w:numFmt w:val="bullet"/>
      <w:lvlText w:val="•"/>
      <w:lvlJc w:val="left"/>
      <w:pPr>
        <w:ind w:left="4514" w:hanging="425"/>
      </w:pPr>
      <w:rPr>
        <w:rFonts w:hint="default"/>
        <w:lang w:val="en-US" w:eastAsia="en-US" w:bidi="en-US"/>
      </w:rPr>
    </w:lvl>
    <w:lvl w:ilvl="5" w:tplc="2C96C798">
      <w:numFmt w:val="bullet"/>
      <w:lvlText w:val="•"/>
      <w:lvlJc w:val="left"/>
      <w:pPr>
        <w:ind w:left="5402" w:hanging="425"/>
      </w:pPr>
      <w:rPr>
        <w:rFonts w:hint="default"/>
        <w:lang w:val="en-US" w:eastAsia="en-US" w:bidi="en-US"/>
      </w:rPr>
    </w:lvl>
    <w:lvl w:ilvl="6" w:tplc="AA6C868C">
      <w:numFmt w:val="bullet"/>
      <w:lvlText w:val="•"/>
      <w:lvlJc w:val="left"/>
      <w:pPr>
        <w:ind w:left="6291" w:hanging="425"/>
      </w:pPr>
      <w:rPr>
        <w:rFonts w:hint="default"/>
        <w:lang w:val="en-US" w:eastAsia="en-US" w:bidi="en-US"/>
      </w:rPr>
    </w:lvl>
    <w:lvl w:ilvl="7" w:tplc="3704F4E6">
      <w:numFmt w:val="bullet"/>
      <w:lvlText w:val="•"/>
      <w:lvlJc w:val="left"/>
      <w:pPr>
        <w:ind w:left="7180" w:hanging="425"/>
      </w:pPr>
      <w:rPr>
        <w:rFonts w:hint="default"/>
        <w:lang w:val="en-US" w:eastAsia="en-US" w:bidi="en-US"/>
      </w:rPr>
    </w:lvl>
    <w:lvl w:ilvl="8" w:tplc="D56050AC">
      <w:numFmt w:val="bullet"/>
      <w:lvlText w:val="•"/>
      <w:lvlJc w:val="left"/>
      <w:pPr>
        <w:ind w:left="8068" w:hanging="425"/>
      </w:pPr>
      <w:rPr>
        <w:rFonts w:hint="default"/>
        <w:lang w:val="en-US" w:eastAsia="en-US" w:bidi="en-US"/>
      </w:rPr>
    </w:lvl>
  </w:abstractNum>
  <w:num w:numId="1">
    <w:abstractNumId w:val="15"/>
  </w:num>
  <w:num w:numId="2">
    <w:abstractNumId w:val="8"/>
  </w:num>
  <w:num w:numId="3">
    <w:abstractNumId w:val="19"/>
  </w:num>
  <w:num w:numId="4">
    <w:abstractNumId w:val="30"/>
  </w:num>
  <w:num w:numId="5">
    <w:abstractNumId w:val="0"/>
  </w:num>
  <w:num w:numId="6">
    <w:abstractNumId w:val="21"/>
  </w:num>
  <w:num w:numId="7">
    <w:abstractNumId w:val="25"/>
  </w:num>
  <w:num w:numId="8">
    <w:abstractNumId w:val="22"/>
  </w:num>
  <w:num w:numId="9">
    <w:abstractNumId w:val="29"/>
  </w:num>
  <w:num w:numId="10">
    <w:abstractNumId w:val="31"/>
  </w:num>
  <w:num w:numId="11">
    <w:abstractNumId w:val="16"/>
  </w:num>
  <w:num w:numId="12">
    <w:abstractNumId w:val="14"/>
  </w:num>
  <w:num w:numId="13">
    <w:abstractNumId w:val="2"/>
  </w:num>
  <w:num w:numId="14">
    <w:abstractNumId w:val="17"/>
  </w:num>
  <w:num w:numId="15">
    <w:abstractNumId w:val="13"/>
  </w:num>
  <w:num w:numId="16">
    <w:abstractNumId w:val="4"/>
  </w:num>
  <w:num w:numId="17">
    <w:abstractNumId w:val="33"/>
  </w:num>
  <w:num w:numId="18">
    <w:abstractNumId w:val="9"/>
  </w:num>
  <w:num w:numId="19">
    <w:abstractNumId w:val="1"/>
  </w:num>
  <w:num w:numId="20">
    <w:abstractNumId w:val="10"/>
  </w:num>
  <w:num w:numId="21">
    <w:abstractNumId w:val="11"/>
  </w:num>
  <w:num w:numId="22">
    <w:abstractNumId w:val="5"/>
  </w:num>
  <w:num w:numId="23">
    <w:abstractNumId w:val="3"/>
  </w:num>
  <w:num w:numId="24">
    <w:abstractNumId w:val="6"/>
  </w:num>
  <w:num w:numId="25">
    <w:abstractNumId w:val="27"/>
  </w:num>
  <w:num w:numId="26">
    <w:abstractNumId w:val="18"/>
  </w:num>
  <w:num w:numId="27">
    <w:abstractNumId w:val="23"/>
  </w:num>
  <w:num w:numId="28">
    <w:abstractNumId w:val="32"/>
  </w:num>
  <w:num w:numId="29">
    <w:abstractNumId w:val="28"/>
  </w:num>
  <w:num w:numId="30">
    <w:abstractNumId w:val="24"/>
  </w:num>
  <w:num w:numId="31">
    <w:abstractNumId w:val="20"/>
  </w:num>
  <w:num w:numId="32">
    <w:abstractNumId w:val="7"/>
  </w:num>
  <w:num w:numId="33">
    <w:abstractNumId w:val="26"/>
  </w:num>
  <w:num w:numId="3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417532"/>
    <w:rsid w:val="00024002"/>
    <w:rsid w:val="00025880"/>
    <w:rsid w:val="00030CD4"/>
    <w:rsid w:val="00056A8E"/>
    <w:rsid w:val="000668B0"/>
    <w:rsid w:val="00070F99"/>
    <w:rsid w:val="000A1FDC"/>
    <w:rsid w:val="00175545"/>
    <w:rsid w:val="001A73C5"/>
    <w:rsid w:val="001E2E4D"/>
    <w:rsid w:val="00240A70"/>
    <w:rsid w:val="002A1C10"/>
    <w:rsid w:val="002A2B59"/>
    <w:rsid w:val="002D7D92"/>
    <w:rsid w:val="00313EC6"/>
    <w:rsid w:val="0037278F"/>
    <w:rsid w:val="003813AD"/>
    <w:rsid w:val="00396806"/>
    <w:rsid w:val="003E433D"/>
    <w:rsid w:val="00417532"/>
    <w:rsid w:val="00436DFA"/>
    <w:rsid w:val="00461255"/>
    <w:rsid w:val="00461AF9"/>
    <w:rsid w:val="00493C43"/>
    <w:rsid w:val="004B0476"/>
    <w:rsid w:val="004D354C"/>
    <w:rsid w:val="00501FA5"/>
    <w:rsid w:val="00513897"/>
    <w:rsid w:val="00592023"/>
    <w:rsid w:val="00622E3B"/>
    <w:rsid w:val="00654C39"/>
    <w:rsid w:val="006A72C4"/>
    <w:rsid w:val="006E1506"/>
    <w:rsid w:val="007003EE"/>
    <w:rsid w:val="00714E48"/>
    <w:rsid w:val="007411D9"/>
    <w:rsid w:val="00753F54"/>
    <w:rsid w:val="0075522A"/>
    <w:rsid w:val="00761449"/>
    <w:rsid w:val="00765B91"/>
    <w:rsid w:val="007B221C"/>
    <w:rsid w:val="007B4D92"/>
    <w:rsid w:val="007F5BE4"/>
    <w:rsid w:val="008E37E3"/>
    <w:rsid w:val="008F0363"/>
    <w:rsid w:val="00956316"/>
    <w:rsid w:val="0096051C"/>
    <w:rsid w:val="00973679"/>
    <w:rsid w:val="0098555E"/>
    <w:rsid w:val="009C07CF"/>
    <w:rsid w:val="009D2AEC"/>
    <w:rsid w:val="009D4869"/>
    <w:rsid w:val="00A12A84"/>
    <w:rsid w:val="00A23121"/>
    <w:rsid w:val="00A56E74"/>
    <w:rsid w:val="00A87751"/>
    <w:rsid w:val="00BB3A60"/>
    <w:rsid w:val="00BC0C8F"/>
    <w:rsid w:val="00BD0DC1"/>
    <w:rsid w:val="00C5031F"/>
    <w:rsid w:val="00D27B56"/>
    <w:rsid w:val="00D50380"/>
    <w:rsid w:val="00DA368F"/>
    <w:rsid w:val="00DA76F9"/>
    <w:rsid w:val="00DB7349"/>
    <w:rsid w:val="00DB7BB0"/>
    <w:rsid w:val="00DE07C0"/>
    <w:rsid w:val="00E12327"/>
    <w:rsid w:val="00E827F2"/>
    <w:rsid w:val="00ED672E"/>
    <w:rsid w:val="00EF3F0C"/>
    <w:rsid w:val="00F22F6D"/>
    <w:rsid w:val="00F436CA"/>
    <w:rsid w:val="00F7483A"/>
    <w:rsid w:val="00FD3ECC"/>
    <w:rsid w:val="00FD4895"/>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7392FE4C"/>
  <w15:docId w15:val="{CF3F9767-33E1-4DE0-9043-3A387ED814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0F99"/>
    <w:pPr>
      <w:widowControl/>
      <w:autoSpaceDE/>
      <w:autoSpaceDN/>
    </w:pPr>
    <w:rPr>
      <w:rFonts w:ascii="Times New Roman" w:eastAsia="Times New Roman" w:hAnsi="Times New Roman" w:cs="Times New Roman"/>
      <w:sz w:val="24"/>
      <w:szCs w:val="24"/>
      <w:lang w:val="en-IN" w:eastAsia="en-GB"/>
    </w:rPr>
  </w:style>
  <w:style w:type="paragraph" w:styleId="Heading1">
    <w:name w:val="heading 1"/>
    <w:basedOn w:val="Normal"/>
    <w:uiPriority w:val="9"/>
    <w:qFormat/>
    <w:pPr>
      <w:ind w:left="961" w:hanging="426"/>
      <w:outlineLvl w:val="0"/>
    </w:pPr>
    <w:rPr>
      <w:b/>
      <w:bCs/>
    </w:rPr>
  </w:style>
  <w:style w:type="paragraph" w:styleId="Heading3">
    <w:name w:val="heading 3"/>
    <w:basedOn w:val="Normal"/>
    <w:next w:val="Normal"/>
    <w:link w:val="Heading3Char"/>
    <w:uiPriority w:val="9"/>
    <w:semiHidden/>
    <w:unhideWhenUsed/>
    <w:qFormat/>
    <w:rsid w:val="00240A70"/>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02"/>
      <w:ind w:left="1070" w:right="111" w:hanging="1071"/>
      <w:jc w:val="right"/>
    </w:pPr>
  </w:style>
  <w:style w:type="paragraph" w:styleId="BodyText">
    <w:name w:val="Body Text"/>
    <w:basedOn w:val="Normal"/>
    <w:uiPriority w:val="1"/>
    <w:qFormat/>
  </w:style>
  <w:style w:type="paragraph" w:styleId="ListParagraph">
    <w:name w:val="List Paragraph"/>
    <w:basedOn w:val="Normal"/>
    <w:uiPriority w:val="34"/>
    <w:qFormat/>
    <w:pPr>
      <w:ind w:left="961" w:hanging="426"/>
    </w:pPr>
  </w:style>
  <w:style w:type="paragraph" w:customStyle="1" w:styleId="TableParagraph">
    <w:name w:val="Table Paragraph"/>
    <w:basedOn w:val="Normal"/>
    <w:uiPriority w:val="1"/>
    <w:qFormat/>
    <w:pPr>
      <w:spacing w:before="27"/>
      <w:ind w:left="28"/>
      <w:jc w:val="center"/>
    </w:pPr>
  </w:style>
  <w:style w:type="character" w:styleId="Hyperlink">
    <w:name w:val="Hyperlink"/>
    <w:basedOn w:val="DefaultParagraphFont"/>
    <w:uiPriority w:val="99"/>
    <w:semiHidden/>
    <w:unhideWhenUsed/>
    <w:rsid w:val="008F0363"/>
    <w:rPr>
      <w:color w:val="0000FF"/>
      <w:u w:val="single"/>
    </w:rPr>
  </w:style>
  <w:style w:type="paragraph" w:styleId="NormalWeb">
    <w:name w:val="Normal (Web)"/>
    <w:basedOn w:val="Normal"/>
    <w:uiPriority w:val="99"/>
    <w:semiHidden/>
    <w:unhideWhenUsed/>
    <w:rsid w:val="003813AD"/>
    <w:pPr>
      <w:spacing w:before="100" w:beforeAutospacing="1" w:after="100" w:afterAutospacing="1"/>
    </w:pPr>
    <w:rPr>
      <w:lang w:eastAsia="en-IN" w:bidi="hi-IN"/>
    </w:rPr>
  </w:style>
  <w:style w:type="paragraph" w:styleId="Header">
    <w:name w:val="header"/>
    <w:basedOn w:val="Normal"/>
    <w:link w:val="HeaderChar"/>
    <w:uiPriority w:val="99"/>
    <w:unhideWhenUsed/>
    <w:rsid w:val="003813AD"/>
    <w:pPr>
      <w:tabs>
        <w:tab w:val="center" w:pos="4513"/>
        <w:tab w:val="right" w:pos="9026"/>
      </w:tabs>
    </w:pPr>
  </w:style>
  <w:style w:type="character" w:customStyle="1" w:styleId="HeaderChar">
    <w:name w:val="Header Char"/>
    <w:basedOn w:val="DefaultParagraphFont"/>
    <w:link w:val="Header"/>
    <w:uiPriority w:val="99"/>
    <w:rsid w:val="003813AD"/>
    <w:rPr>
      <w:rFonts w:ascii="Arial" w:eastAsia="Arial" w:hAnsi="Arial" w:cs="Arial"/>
      <w:lang w:bidi="en-US"/>
    </w:rPr>
  </w:style>
  <w:style w:type="paragraph" w:styleId="Footer">
    <w:name w:val="footer"/>
    <w:basedOn w:val="Normal"/>
    <w:link w:val="FooterChar"/>
    <w:uiPriority w:val="99"/>
    <w:unhideWhenUsed/>
    <w:rsid w:val="003813AD"/>
    <w:pPr>
      <w:tabs>
        <w:tab w:val="center" w:pos="4513"/>
        <w:tab w:val="right" w:pos="9026"/>
      </w:tabs>
    </w:pPr>
  </w:style>
  <w:style w:type="character" w:customStyle="1" w:styleId="FooterChar">
    <w:name w:val="Footer Char"/>
    <w:basedOn w:val="DefaultParagraphFont"/>
    <w:link w:val="Footer"/>
    <w:uiPriority w:val="99"/>
    <w:rsid w:val="003813AD"/>
    <w:rPr>
      <w:rFonts w:ascii="Arial" w:eastAsia="Arial" w:hAnsi="Arial" w:cs="Arial"/>
      <w:lang w:bidi="en-US"/>
    </w:rPr>
  </w:style>
  <w:style w:type="paragraph" w:styleId="HTMLPreformatted">
    <w:name w:val="HTML Preformatted"/>
    <w:basedOn w:val="Normal"/>
    <w:link w:val="HTMLPreformattedChar"/>
    <w:uiPriority w:val="99"/>
    <w:unhideWhenUsed/>
    <w:rsid w:val="00F22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F22F6D"/>
    <w:rPr>
      <w:rFonts w:ascii="Courier New" w:eastAsia="Times New Roman" w:hAnsi="Courier New" w:cs="Courier New"/>
      <w:sz w:val="20"/>
      <w:szCs w:val="20"/>
      <w:lang w:val="en-IN" w:eastAsia="en-IN"/>
    </w:rPr>
  </w:style>
  <w:style w:type="character" w:customStyle="1" w:styleId="mtext">
    <w:name w:val="mtext"/>
    <w:basedOn w:val="DefaultParagraphFont"/>
    <w:rsid w:val="00F22F6D"/>
  </w:style>
  <w:style w:type="character" w:customStyle="1" w:styleId="mjxassistivemathml">
    <w:name w:val="mjx_assistive_mathml"/>
    <w:basedOn w:val="DefaultParagraphFont"/>
    <w:rsid w:val="00F22F6D"/>
  </w:style>
  <w:style w:type="character" w:styleId="Emphasis">
    <w:name w:val="Emphasis"/>
    <w:basedOn w:val="DefaultParagraphFont"/>
    <w:uiPriority w:val="20"/>
    <w:qFormat/>
    <w:rsid w:val="00F22F6D"/>
    <w:rPr>
      <w:i/>
      <w:iCs/>
    </w:rPr>
  </w:style>
  <w:style w:type="table" w:styleId="TableGrid">
    <w:name w:val="Table Grid"/>
    <w:basedOn w:val="TableNormal"/>
    <w:uiPriority w:val="39"/>
    <w:rsid w:val="006E15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6E150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3Char">
    <w:name w:val="Heading 3 Char"/>
    <w:basedOn w:val="DefaultParagraphFont"/>
    <w:link w:val="Heading3"/>
    <w:uiPriority w:val="9"/>
    <w:semiHidden/>
    <w:rsid w:val="00240A70"/>
    <w:rPr>
      <w:rFonts w:asciiTheme="majorHAnsi" w:eastAsiaTheme="majorEastAsia" w:hAnsiTheme="majorHAnsi" w:cstheme="majorBidi"/>
      <w:color w:val="243F60" w:themeColor="accent1" w:themeShade="7F"/>
      <w:sz w:val="24"/>
      <w:szCs w:val="24"/>
      <w:lang w:val="en-IN" w:eastAsia="en-GB"/>
    </w:rPr>
  </w:style>
  <w:style w:type="character" w:styleId="Strong">
    <w:name w:val="Strong"/>
    <w:basedOn w:val="DefaultParagraphFont"/>
    <w:uiPriority w:val="22"/>
    <w:qFormat/>
    <w:rsid w:val="00240A7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989647">
      <w:bodyDiv w:val="1"/>
      <w:marLeft w:val="0"/>
      <w:marRight w:val="0"/>
      <w:marTop w:val="0"/>
      <w:marBottom w:val="0"/>
      <w:divBdr>
        <w:top w:val="none" w:sz="0" w:space="0" w:color="auto"/>
        <w:left w:val="none" w:sz="0" w:space="0" w:color="auto"/>
        <w:bottom w:val="none" w:sz="0" w:space="0" w:color="auto"/>
        <w:right w:val="none" w:sz="0" w:space="0" w:color="auto"/>
      </w:divBdr>
    </w:div>
    <w:div w:id="42481778">
      <w:bodyDiv w:val="1"/>
      <w:marLeft w:val="0"/>
      <w:marRight w:val="0"/>
      <w:marTop w:val="0"/>
      <w:marBottom w:val="0"/>
      <w:divBdr>
        <w:top w:val="none" w:sz="0" w:space="0" w:color="auto"/>
        <w:left w:val="none" w:sz="0" w:space="0" w:color="auto"/>
        <w:bottom w:val="none" w:sz="0" w:space="0" w:color="auto"/>
        <w:right w:val="none" w:sz="0" w:space="0" w:color="auto"/>
      </w:divBdr>
    </w:div>
    <w:div w:id="129710498">
      <w:bodyDiv w:val="1"/>
      <w:marLeft w:val="0"/>
      <w:marRight w:val="0"/>
      <w:marTop w:val="0"/>
      <w:marBottom w:val="0"/>
      <w:divBdr>
        <w:top w:val="none" w:sz="0" w:space="0" w:color="auto"/>
        <w:left w:val="none" w:sz="0" w:space="0" w:color="auto"/>
        <w:bottom w:val="none" w:sz="0" w:space="0" w:color="auto"/>
        <w:right w:val="none" w:sz="0" w:space="0" w:color="auto"/>
      </w:divBdr>
    </w:div>
    <w:div w:id="257256471">
      <w:bodyDiv w:val="1"/>
      <w:marLeft w:val="0"/>
      <w:marRight w:val="0"/>
      <w:marTop w:val="0"/>
      <w:marBottom w:val="0"/>
      <w:divBdr>
        <w:top w:val="none" w:sz="0" w:space="0" w:color="auto"/>
        <w:left w:val="none" w:sz="0" w:space="0" w:color="auto"/>
        <w:bottom w:val="none" w:sz="0" w:space="0" w:color="auto"/>
        <w:right w:val="none" w:sz="0" w:space="0" w:color="auto"/>
      </w:divBdr>
    </w:div>
    <w:div w:id="271741125">
      <w:bodyDiv w:val="1"/>
      <w:marLeft w:val="0"/>
      <w:marRight w:val="0"/>
      <w:marTop w:val="0"/>
      <w:marBottom w:val="0"/>
      <w:divBdr>
        <w:top w:val="none" w:sz="0" w:space="0" w:color="auto"/>
        <w:left w:val="none" w:sz="0" w:space="0" w:color="auto"/>
        <w:bottom w:val="none" w:sz="0" w:space="0" w:color="auto"/>
        <w:right w:val="none" w:sz="0" w:space="0" w:color="auto"/>
      </w:divBdr>
    </w:div>
    <w:div w:id="398136752">
      <w:bodyDiv w:val="1"/>
      <w:marLeft w:val="0"/>
      <w:marRight w:val="0"/>
      <w:marTop w:val="0"/>
      <w:marBottom w:val="0"/>
      <w:divBdr>
        <w:top w:val="none" w:sz="0" w:space="0" w:color="auto"/>
        <w:left w:val="none" w:sz="0" w:space="0" w:color="auto"/>
        <w:bottom w:val="none" w:sz="0" w:space="0" w:color="auto"/>
        <w:right w:val="none" w:sz="0" w:space="0" w:color="auto"/>
      </w:divBdr>
    </w:div>
    <w:div w:id="401756966">
      <w:bodyDiv w:val="1"/>
      <w:marLeft w:val="0"/>
      <w:marRight w:val="0"/>
      <w:marTop w:val="0"/>
      <w:marBottom w:val="0"/>
      <w:divBdr>
        <w:top w:val="none" w:sz="0" w:space="0" w:color="auto"/>
        <w:left w:val="none" w:sz="0" w:space="0" w:color="auto"/>
        <w:bottom w:val="none" w:sz="0" w:space="0" w:color="auto"/>
        <w:right w:val="none" w:sz="0" w:space="0" w:color="auto"/>
      </w:divBdr>
    </w:div>
    <w:div w:id="547181547">
      <w:bodyDiv w:val="1"/>
      <w:marLeft w:val="0"/>
      <w:marRight w:val="0"/>
      <w:marTop w:val="0"/>
      <w:marBottom w:val="0"/>
      <w:divBdr>
        <w:top w:val="none" w:sz="0" w:space="0" w:color="auto"/>
        <w:left w:val="none" w:sz="0" w:space="0" w:color="auto"/>
        <w:bottom w:val="none" w:sz="0" w:space="0" w:color="auto"/>
        <w:right w:val="none" w:sz="0" w:space="0" w:color="auto"/>
      </w:divBdr>
    </w:div>
    <w:div w:id="585459811">
      <w:bodyDiv w:val="1"/>
      <w:marLeft w:val="0"/>
      <w:marRight w:val="0"/>
      <w:marTop w:val="0"/>
      <w:marBottom w:val="0"/>
      <w:divBdr>
        <w:top w:val="none" w:sz="0" w:space="0" w:color="auto"/>
        <w:left w:val="none" w:sz="0" w:space="0" w:color="auto"/>
        <w:bottom w:val="none" w:sz="0" w:space="0" w:color="auto"/>
        <w:right w:val="none" w:sz="0" w:space="0" w:color="auto"/>
      </w:divBdr>
    </w:div>
    <w:div w:id="668873180">
      <w:bodyDiv w:val="1"/>
      <w:marLeft w:val="0"/>
      <w:marRight w:val="0"/>
      <w:marTop w:val="0"/>
      <w:marBottom w:val="0"/>
      <w:divBdr>
        <w:top w:val="none" w:sz="0" w:space="0" w:color="auto"/>
        <w:left w:val="none" w:sz="0" w:space="0" w:color="auto"/>
        <w:bottom w:val="none" w:sz="0" w:space="0" w:color="auto"/>
        <w:right w:val="none" w:sz="0" w:space="0" w:color="auto"/>
      </w:divBdr>
    </w:div>
    <w:div w:id="937714901">
      <w:bodyDiv w:val="1"/>
      <w:marLeft w:val="0"/>
      <w:marRight w:val="0"/>
      <w:marTop w:val="0"/>
      <w:marBottom w:val="0"/>
      <w:divBdr>
        <w:top w:val="none" w:sz="0" w:space="0" w:color="auto"/>
        <w:left w:val="none" w:sz="0" w:space="0" w:color="auto"/>
        <w:bottom w:val="none" w:sz="0" w:space="0" w:color="auto"/>
        <w:right w:val="none" w:sz="0" w:space="0" w:color="auto"/>
      </w:divBdr>
    </w:div>
    <w:div w:id="1037045983">
      <w:bodyDiv w:val="1"/>
      <w:marLeft w:val="0"/>
      <w:marRight w:val="0"/>
      <w:marTop w:val="0"/>
      <w:marBottom w:val="0"/>
      <w:divBdr>
        <w:top w:val="none" w:sz="0" w:space="0" w:color="auto"/>
        <w:left w:val="none" w:sz="0" w:space="0" w:color="auto"/>
        <w:bottom w:val="none" w:sz="0" w:space="0" w:color="auto"/>
        <w:right w:val="none" w:sz="0" w:space="0" w:color="auto"/>
      </w:divBdr>
    </w:div>
    <w:div w:id="1080326814">
      <w:bodyDiv w:val="1"/>
      <w:marLeft w:val="0"/>
      <w:marRight w:val="0"/>
      <w:marTop w:val="0"/>
      <w:marBottom w:val="0"/>
      <w:divBdr>
        <w:top w:val="none" w:sz="0" w:space="0" w:color="auto"/>
        <w:left w:val="none" w:sz="0" w:space="0" w:color="auto"/>
        <w:bottom w:val="none" w:sz="0" w:space="0" w:color="auto"/>
        <w:right w:val="none" w:sz="0" w:space="0" w:color="auto"/>
      </w:divBdr>
    </w:div>
    <w:div w:id="1191990260">
      <w:bodyDiv w:val="1"/>
      <w:marLeft w:val="0"/>
      <w:marRight w:val="0"/>
      <w:marTop w:val="0"/>
      <w:marBottom w:val="0"/>
      <w:divBdr>
        <w:top w:val="none" w:sz="0" w:space="0" w:color="auto"/>
        <w:left w:val="none" w:sz="0" w:space="0" w:color="auto"/>
        <w:bottom w:val="none" w:sz="0" w:space="0" w:color="auto"/>
        <w:right w:val="none" w:sz="0" w:space="0" w:color="auto"/>
      </w:divBdr>
    </w:div>
    <w:div w:id="1213619159">
      <w:bodyDiv w:val="1"/>
      <w:marLeft w:val="0"/>
      <w:marRight w:val="0"/>
      <w:marTop w:val="0"/>
      <w:marBottom w:val="0"/>
      <w:divBdr>
        <w:top w:val="none" w:sz="0" w:space="0" w:color="auto"/>
        <w:left w:val="none" w:sz="0" w:space="0" w:color="auto"/>
        <w:bottom w:val="none" w:sz="0" w:space="0" w:color="auto"/>
        <w:right w:val="none" w:sz="0" w:space="0" w:color="auto"/>
      </w:divBdr>
    </w:div>
    <w:div w:id="1229800434">
      <w:bodyDiv w:val="1"/>
      <w:marLeft w:val="0"/>
      <w:marRight w:val="0"/>
      <w:marTop w:val="0"/>
      <w:marBottom w:val="0"/>
      <w:divBdr>
        <w:top w:val="none" w:sz="0" w:space="0" w:color="auto"/>
        <w:left w:val="none" w:sz="0" w:space="0" w:color="auto"/>
        <w:bottom w:val="none" w:sz="0" w:space="0" w:color="auto"/>
        <w:right w:val="none" w:sz="0" w:space="0" w:color="auto"/>
      </w:divBdr>
    </w:div>
    <w:div w:id="1269852046">
      <w:bodyDiv w:val="1"/>
      <w:marLeft w:val="0"/>
      <w:marRight w:val="0"/>
      <w:marTop w:val="0"/>
      <w:marBottom w:val="0"/>
      <w:divBdr>
        <w:top w:val="none" w:sz="0" w:space="0" w:color="auto"/>
        <w:left w:val="none" w:sz="0" w:space="0" w:color="auto"/>
        <w:bottom w:val="none" w:sz="0" w:space="0" w:color="auto"/>
        <w:right w:val="none" w:sz="0" w:space="0" w:color="auto"/>
      </w:divBdr>
    </w:div>
    <w:div w:id="1300838941">
      <w:bodyDiv w:val="1"/>
      <w:marLeft w:val="0"/>
      <w:marRight w:val="0"/>
      <w:marTop w:val="0"/>
      <w:marBottom w:val="0"/>
      <w:divBdr>
        <w:top w:val="none" w:sz="0" w:space="0" w:color="auto"/>
        <w:left w:val="none" w:sz="0" w:space="0" w:color="auto"/>
        <w:bottom w:val="none" w:sz="0" w:space="0" w:color="auto"/>
        <w:right w:val="none" w:sz="0" w:space="0" w:color="auto"/>
      </w:divBdr>
    </w:div>
    <w:div w:id="1381902865">
      <w:bodyDiv w:val="1"/>
      <w:marLeft w:val="0"/>
      <w:marRight w:val="0"/>
      <w:marTop w:val="0"/>
      <w:marBottom w:val="0"/>
      <w:divBdr>
        <w:top w:val="none" w:sz="0" w:space="0" w:color="auto"/>
        <w:left w:val="none" w:sz="0" w:space="0" w:color="auto"/>
        <w:bottom w:val="none" w:sz="0" w:space="0" w:color="auto"/>
        <w:right w:val="none" w:sz="0" w:space="0" w:color="auto"/>
      </w:divBdr>
    </w:div>
    <w:div w:id="1480267903">
      <w:bodyDiv w:val="1"/>
      <w:marLeft w:val="0"/>
      <w:marRight w:val="0"/>
      <w:marTop w:val="0"/>
      <w:marBottom w:val="0"/>
      <w:divBdr>
        <w:top w:val="none" w:sz="0" w:space="0" w:color="auto"/>
        <w:left w:val="none" w:sz="0" w:space="0" w:color="auto"/>
        <w:bottom w:val="none" w:sz="0" w:space="0" w:color="auto"/>
        <w:right w:val="none" w:sz="0" w:space="0" w:color="auto"/>
      </w:divBdr>
    </w:div>
    <w:div w:id="1508835585">
      <w:bodyDiv w:val="1"/>
      <w:marLeft w:val="0"/>
      <w:marRight w:val="0"/>
      <w:marTop w:val="0"/>
      <w:marBottom w:val="0"/>
      <w:divBdr>
        <w:top w:val="none" w:sz="0" w:space="0" w:color="auto"/>
        <w:left w:val="none" w:sz="0" w:space="0" w:color="auto"/>
        <w:bottom w:val="none" w:sz="0" w:space="0" w:color="auto"/>
        <w:right w:val="none" w:sz="0" w:space="0" w:color="auto"/>
      </w:divBdr>
    </w:div>
    <w:div w:id="1515992309">
      <w:bodyDiv w:val="1"/>
      <w:marLeft w:val="0"/>
      <w:marRight w:val="0"/>
      <w:marTop w:val="0"/>
      <w:marBottom w:val="0"/>
      <w:divBdr>
        <w:top w:val="none" w:sz="0" w:space="0" w:color="auto"/>
        <w:left w:val="none" w:sz="0" w:space="0" w:color="auto"/>
        <w:bottom w:val="none" w:sz="0" w:space="0" w:color="auto"/>
        <w:right w:val="none" w:sz="0" w:space="0" w:color="auto"/>
      </w:divBdr>
    </w:div>
    <w:div w:id="1533759747">
      <w:bodyDiv w:val="1"/>
      <w:marLeft w:val="0"/>
      <w:marRight w:val="0"/>
      <w:marTop w:val="0"/>
      <w:marBottom w:val="0"/>
      <w:divBdr>
        <w:top w:val="none" w:sz="0" w:space="0" w:color="auto"/>
        <w:left w:val="none" w:sz="0" w:space="0" w:color="auto"/>
        <w:bottom w:val="none" w:sz="0" w:space="0" w:color="auto"/>
        <w:right w:val="none" w:sz="0" w:space="0" w:color="auto"/>
      </w:divBdr>
    </w:div>
    <w:div w:id="1546719558">
      <w:bodyDiv w:val="1"/>
      <w:marLeft w:val="0"/>
      <w:marRight w:val="0"/>
      <w:marTop w:val="0"/>
      <w:marBottom w:val="0"/>
      <w:divBdr>
        <w:top w:val="none" w:sz="0" w:space="0" w:color="auto"/>
        <w:left w:val="none" w:sz="0" w:space="0" w:color="auto"/>
        <w:bottom w:val="none" w:sz="0" w:space="0" w:color="auto"/>
        <w:right w:val="none" w:sz="0" w:space="0" w:color="auto"/>
      </w:divBdr>
    </w:div>
    <w:div w:id="1553229829">
      <w:bodyDiv w:val="1"/>
      <w:marLeft w:val="0"/>
      <w:marRight w:val="0"/>
      <w:marTop w:val="0"/>
      <w:marBottom w:val="0"/>
      <w:divBdr>
        <w:top w:val="none" w:sz="0" w:space="0" w:color="auto"/>
        <w:left w:val="none" w:sz="0" w:space="0" w:color="auto"/>
        <w:bottom w:val="none" w:sz="0" w:space="0" w:color="auto"/>
        <w:right w:val="none" w:sz="0" w:space="0" w:color="auto"/>
      </w:divBdr>
    </w:div>
    <w:div w:id="1580215208">
      <w:bodyDiv w:val="1"/>
      <w:marLeft w:val="0"/>
      <w:marRight w:val="0"/>
      <w:marTop w:val="0"/>
      <w:marBottom w:val="0"/>
      <w:divBdr>
        <w:top w:val="none" w:sz="0" w:space="0" w:color="auto"/>
        <w:left w:val="none" w:sz="0" w:space="0" w:color="auto"/>
        <w:bottom w:val="none" w:sz="0" w:space="0" w:color="auto"/>
        <w:right w:val="none" w:sz="0" w:space="0" w:color="auto"/>
      </w:divBdr>
    </w:div>
    <w:div w:id="1678069483">
      <w:bodyDiv w:val="1"/>
      <w:marLeft w:val="0"/>
      <w:marRight w:val="0"/>
      <w:marTop w:val="0"/>
      <w:marBottom w:val="0"/>
      <w:divBdr>
        <w:top w:val="none" w:sz="0" w:space="0" w:color="auto"/>
        <w:left w:val="none" w:sz="0" w:space="0" w:color="auto"/>
        <w:bottom w:val="none" w:sz="0" w:space="0" w:color="auto"/>
        <w:right w:val="none" w:sz="0" w:space="0" w:color="auto"/>
      </w:divBdr>
    </w:div>
    <w:div w:id="1772049136">
      <w:bodyDiv w:val="1"/>
      <w:marLeft w:val="0"/>
      <w:marRight w:val="0"/>
      <w:marTop w:val="0"/>
      <w:marBottom w:val="0"/>
      <w:divBdr>
        <w:top w:val="none" w:sz="0" w:space="0" w:color="auto"/>
        <w:left w:val="none" w:sz="0" w:space="0" w:color="auto"/>
        <w:bottom w:val="none" w:sz="0" w:space="0" w:color="auto"/>
        <w:right w:val="none" w:sz="0" w:space="0" w:color="auto"/>
      </w:divBdr>
    </w:div>
    <w:div w:id="1812281388">
      <w:bodyDiv w:val="1"/>
      <w:marLeft w:val="0"/>
      <w:marRight w:val="0"/>
      <w:marTop w:val="0"/>
      <w:marBottom w:val="0"/>
      <w:divBdr>
        <w:top w:val="none" w:sz="0" w:space="0" w:color="auto"/>
        <w:left w:val="none" w:sz="0" w:space="0" w:color="auto"/>
        <w:bottom w:val="none" w:sz="0" w:space="0" w:color="auto"/>
        <w:right w:val="none" w:sz="0" w:space="0" w:color="auto"/>
      </w:divBdr>
    </w:div>
    <w:div w:id="1972519941">
      <w:bodyDiv w:val="1"/>
      <w:marLeft w:val="0"/>
      <w:marRight w:val="0"/>
      <w:marTop w:val="0"/>
      <w:marBottom w:val="0"/>
      <w:divBdr>
        <w:top w:val="none" w:sz="0" w:space="0" w:color="auto"/>
        <w:left w:val="none" w:sz="0" w:space="0" w:color="auto"/>
        <w:bottom w:val="none" w:sz="0" w:space="0" w:color="auto"/>
        <w:right w:val="none" w:sz="0" w:space="0" w:color="auto"/>
      </w:divBdr>
    </w:div>
    <w:div w:id="2069648533">
      <w:bodyDiv w:val="1"/>
      <w:marLeft w:val="0"/>
      <w:marRight w:val="0"/>
      <w:marTop w:val="0"/>
      <w:marBottom w:val="0"/>
      <w:divBdr>
        <w:top w:val="none" w:sz="0" w:space="0" w:color="auto"/>
        <w:left w:val="none" w:sz="0" w:space="0" w:color="auto"/>
        <w:bottom w:val="none" w:sz="0" w:space="0" w:color="auto"/>
        <w:right w:val="none" w:sz="0" w:space="0" w:color="auto"/>
      </w:divBdr>
    </w:div>
    <w:div w:id="20879934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5FBA8A-F970-6E40-A680-3047184A25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TotalTime>
  <Pages>12</Pages>
  <Words>2559</Words>
  <Characters>14588</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Microsoft Word - SMDM reportv3.docx</vt:lpstr>
    </vt:vector>
  </TitlesOfParts>
  <Company/>
  <LinksUpToDate>false</LinksUpToDate>
  <CharactersWithSpaces>17113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SMDM reportv3.docx</dc:title>
  <cp:lastModifiedBy>Aarushi Verma</cp:lastModifiedBy>
  <cp:revision>9</cp:revision>
  <dcterms:created xsi:type="dcterms:W3CDTF">2020-09-06T13:30:00Z</dcterms:created>
  <dcterms:modified xsi:type="dcterms:W3CDTF">2020-09-06T18:10:00Z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2019-12-01T00:00:00Z</vt:filetime>
  </property>
  <property fmtid="{D5CDD505-2E9C-101B-9397-08002B2CF9AE}" pid="3" name="Creator">
    <vt:lpwstr>Word</vt:lpwstr>
  </property>
  <property fmtid="{D5CDD505-2E9C-101B-9397-08002B2CF9AE}" pid="4" name="LastSaved">
    <vt:filetime>2019-12-24T00:00:00Z</vt:filetime>
  </property>
</Properties>
</file>