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F59E0B"/>
          <w:sz w:val="36"/>
        </w:rPr>
        <w:t>INFLUENCELIFT AI</w:t>
      </w:r>
    </w:p>
    <w:p>
      <w:pPr>
        <w:pStyle w:val="Title"/>
        <w:spacing w:before="400"/>
        <w:jc w:val="center"/>
      </w:pPr>
      <w:r>
        <w:t>Coding Guide</w:t>
      </w:r>
    </w:p>
    <w:p>
      <w:pPr>
        <w:pStyle w:val="Subtitle"/>
        <w:jc w:val="center"/>
      </w:pPr>
      <w:r>
        <w:t>A 42-page implementation walkthrough for reading, explaining, testing, and extending the InfluenceLift AI codebase.</w:t>
      </w:r>
    </w:p>
    <w:p>
      <w:pPr>
        <w:spacing w:before="440"/>
        <w:jc w:val="center"/>
      </w:pPr>
      <w:r>
        <w:rPr>
          <w:b/>
          <w:color w:val="1D4ED8"/>
          <w:sz w:val="22"/>
        </w:rPr>
        <w:t>Portfolio Edition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Primary author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Mohit Bhatnagar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Collaboration credit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Aarushi Rai - marketing analytics framing and portfolio positioning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Live application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https://influencelift-ai.streamlit.app</w:t>
            </w:r>
          </w:p>
        </w:tc>
      </w:tr>
      <w:tr>
        <w:tc>
          <w:tcPr>
            <w:tcW w:type="dxa" w:w="2381"/>
            <w:shd w:fill="EAF2FF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Source repository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https://github.com/mohit231007/influencelift-ai</w:t>
            </w:r>
          </w:p>
        </w:tc>
      </w:tr>
    </w:tbl>
    <w:p>
      <w:pPr>
        <w:spacing w:before="400"/>
        <w:jc w:val="center"/>
      </w:pPr>
      <w:r>
        <w:rPr>
          <w:i/>
          <w:color w:val="5B6573"/>
          <w:sz w:val="19"/>
        </w:rPr>
        <w:t>Purpose: help the project owner explain, defend, extend, and market the system in technical and business interviews.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Follow the guide in repository order. Each page includes an implementation anchor that can be discussed in a coding or code-review interview.</w:t>
      </w:r>
    </w:p>
    <w:p>
      <w:r>
        <w:t>This is a practical interview and portfolio manual. Each numbered module is intentionally self-contained so you can revise one topic, rehearse a two-minute answer, and then practise a deeper follow-up.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241"/>
            <w:shd w:fill="132238"/>
          </w:tcPr>
          <w:p>
            <w:r>
              <w:rPr>
                <w:b/>
                <w:color w:val="FFFFFF"/>
              </w:rPr>
              <w:t>Topic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Local environment and reproducible setup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Package layout and dependency management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Constants and feature schemas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Human-number parser implementation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Required-column validation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CleaningPolicy dataclass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Vectorised campaign cleaning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Row-level audit flags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09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Aggregate data-quality report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Scikit-learn custom transformer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Leakage-safe preprocessing pipeline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Ridge estimator configuration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Cross-validation evaluation function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Hyperparameter tuning pattern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Residual interval calculation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Training-range capture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Model bundle dataclass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Model serialization and safe loading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Deterministic demo-data generation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Command-line training script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Command-line batch prediction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Inference output assembly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Extrapolation warning logic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Scenario comparison function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FastAPI application factory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Pydantic request and response schemas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Single prediction endpoint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Batch prediction endpoint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Streamlit resource caching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Streamlit single-prediction form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Streamlit batch upload and download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Streamlit scenario simulator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Model information presentation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Exception handling strategy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Unit-testing parser and cleaning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Integration-testing training pipeline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API tests with TestClient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GitHub Actions CI matrix</w:t>
            </w:r>
          </w:p>
        </w:tc>
      </w:tr>
      <w:tr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5241"/>
          </w:tcPr>
          <w:p>
            <w:pPr>
              <w:spacing w:after="0"/>
            </w:pPr>
            <w:r>
              <w:rPr>
                <w:sz w:val="15"/>
              </w:rPr>
              <w:t>Deployment smoke tests</w:t>
            </w:r>
          </w:p>
        </w:tc>
      </w:tr>
      <w:tr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5241"/>
            <w:shd w:fill="F4F7FB"/>
          </w:tcPr>
          <w:p>
            <w:pPr>
              <w:spacing w:after="0"/>
            </w:pPr>
            <w:r>
              <w:rPr>
                <w:sz w:val="15"/>
              </w:rPr>
              <w:t>Docker, QA script, and extension checklist</w:t>
            </w:r>
          </w:p>
        </w:tc>
      </w:tr>
    </w:tbl>
    <w:p>
      <w:r>
        <w:br w:type="page"/>
      </w:r>
    </w:p>
    <w:p>
      <w:pPr>
        <w:pStyle w:val="Heading1"/>
      </w:pPr>
      <w:r>
        <w:t>01. Local environment and reproducible 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local environment and reproducible setup.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local environment and reproducible setup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local environment and reproducible setup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python -m venv .venv</w:t>
              <w:br/>
              <w:t>.venv\Scripts\Activate.ps1</w:t>
              <w:br/>
              <w:t>pip install -e ".[dev]"</w:t>
              <w:br/>
              <w:t>ruff check .</w:t>
              <w:br/>
              <w:t>pytest -q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local environment and reproducible setup.</w:t>
            </w:r>
          </w:p>
        </w:tc>
      </w:tr>
    </w:tbl>
    <w:p>
      <w:r>
        <w:br w:type="page"/>
      </w:r>
    </w:p>
    <w:p>
      <w:pPr>
        <w:pStyle w:val="Heading1"/>
      </w:pPr>
      <w:r>
        <w:t>02. Package layout and dependency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package layout and dependency management.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package layout and dependency management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package layout and dependency management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[project]</w:t>
              <w:br/>
              <w:t>name = "influencelift-ai"</w:t>
              <w:br/>
              <w:t>requires-python = "&gt;=3.10"</w:t>
              <w:br/>
              <w:t>dependencies = ["pandas&gt;=2.1,&lt;3", "scikit-learn&gt;=1.4,&lt;2"]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package layout and dependency management.</w:t>
            </w:r>
          </w:p>
        </w:tc>
      </w:tr>
    </w:tbl>
    <w:p>
      <w:r>
        <w:br w:type="page"/>
      </w:r>
    </w:p>
    <w:p>
      <w:pPr>
        <w:pStyle w:val="Heading1"/>
      </w:pPr>
      <w:r>
        <w:t>03. Constants and feature schemas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constants and feature schemas.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constants and feature schemas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constants and feature schemas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RAW_FEATURE_COLUMNS = [</w:t>
              <w:br/>
              <w:t xml:space="preserve">    "Followers", "EngagementRate (%)",</w:t>
              <w:br/>
              <w:t xml:space="preserve">    "AdSpend (GBP)", "ContentQuality",</w:t>
              <w:br/>
              <w:t>]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constants and feature schemas.</w:t>
            </w:r>
          </w:p>
        </w:tc>
      </w:tr>
    </w:tbl>
    <w:p>
      <w:r>
        <w:br w:type="page"/>
      </w:r>
    </w:p>
    <w:p>
      <w:pPr>
        <w:pStyle w:val="Heading1"/>
      </w:pPr>
      <w:r>
        <w:t>04. Human-number parser implementation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human-number parser implementation.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human-number parser implementation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human-number parser implementation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parse_human_number(value):</w:t>
              <w:br/>
              <w:t xml:space="preserve">    text = normalise(value)</w:t>
              <w:br/>
              <w:t xml:space="preserve">    text = re.sub(r"[£$€₹%\s,]", "", text)</w:t>
              <w:br/>
              <w:t xml:space="preserve">    match = FULL_NUMBER_PATTERN.fullmatch(text)</w:t>
              <w:br/>
              <w:t xml:space="preserve">    return np.nan if not match else scale(match)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human-number parser implementation.</w:t>
            </w:r>
          </w:p>
        </w:tc>
      </w:tr>
    </w:tbl>
    <w:p>
      <w:r>
        <w:br w:type="page"/>
      </w:r>
    </w:p>
    <w:p>
      <w:pPr>
        <w:pStyle w:val="Heading1"/>
      </w:pPr>
      <w:r>
        <w:t>05. Required-column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required-column validation.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required-column validation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required-column validation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missing = [c for c in RAW_FEATURE_COLUMNS if c not in frame.columns]</w:t>
              <w:br/>
              <w:t>if missing:</w:t>
              <w:br/>
              <w:t xml:space="preserve">    raise ValueError(f"Missing required columns: {missing}")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required-column validation.</w:t>
            </w:r>
          </w:p>
        </w:tc>
      </w:tr>
    </w:tbl>
    <w:p>
      <w:r>
        <w:br w:type="page"/>
      </w:r>
    </w:p>
    <w:p>
      <w:pPr>
        <w:pStyle w:val="Heading1"/>
      </w:pPr>
      <w:r>
        <w:t>06. CleaningPolicy dataclass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cleaningpolicy dataclass.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cleaningpolicy dataclass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cleaningpolicy dataclass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@dataclass(frozen=True)</w:t>
              <w:br/>
              <w:t>class CleaningPolicy:</w:t>
              <w:br/>
              <w:t xml:space="preserve">    infer_small_followers_as_thousands: bool = True</w:t>
              <w:br/>
              <w:t xml:space="preserve">    content_quality_min: float = 1.0</w:t>
              <w:br/>
              <w:t xml:space="preserve">    content_quality_max: float = 10.0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cleaningpolicy dataclass.</w:t>
            </w:r>
          </w:p>
        </w:tc>
      </w:tr>
    </w:tbl>
    <w:p>
      <w:r>
        <w:br w:type="page"/>
      </w:r>
    </w:p>
    <w:p>
      <w:pPr>
        <w:pStyle w:val="Heading1"/>
      </w:pPr>
      <w:r>
        <w:t>07. Vectorised campaign cleaning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vectorised campaign cleaning.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vectorised campaign cleaning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vectorised campaign cleaning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followers = parse_series(frame["Followers"])</w:t>
              <w:br/>
              <w:t>followers = followers.mask(followers.abs() &lt; 1_000, followers * 1_000)</w:t>
              <w:br/>
              <w:t>spend = parse_series(frame["AdSpend (GBP)"]).abs()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vectorised campaign cleaning.</w:t>
            </w:r>
          </w:p>
        </w:tc>
      </w:tr>
    </w:tbl>
    <w:p>
      <w:r>
        <w:br w:type="page"/>
      </w:r>
    </w:p>
    <w:p>
      <w:pPr>
        <w:pStyle w:val="Heading1"/>
      </w:pPr>
      <w:r>
        <w:t>08. Row-level audit flags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row-level audit flags.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row-level audit flags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row-level audit flags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flags = audit_row_corrections(frame)</w:t>
              <w:br/>
              <w:t># e.g. followers_explicit_scale_parsed, spend_currency_symbol_removed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row-level audit flags.</w:t>
            </w:r>
          </w:p>
        </w:tc>
      </w:tr>
    </w:tbl>
    <w:p>
      <w:r>
        <w:br w:type="page"/>
      </w:r>
    </w:p>
    <w:p>
      <w:pPr>
        <w:pStyle w:val="Heading1"/>
      </w:pPr>
      <w:r>
        <w:t>09. Aggregate data-quality report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aggregate data-quality report.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aggregate data-quality report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aggregate data-quality report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report = DataQualityReport(</w:t>
              <w:br/>
              <w:t xml:space="preserve">    rows=len(frame),</w:t>
              <w:br/>
              <w:t xml:space="preserve">    missing_by_column=missing,</w:t>
              <w:br/>
              <w:t xml:space="preserve">    correction_counts=corrections,</w:t>
              <w:br/>
              <w:t xml:space="preserve">    invalid_counts=invalid,</w:t>
              <w:br/>
              <w:t xml:space="preserve">    status=status,</w:t>
              <w:br/>
              <w:t>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aggregate data-quality report.</w:t>
            </w:r>
          </w:p>
        </w:tc>
      </w:tr>
    </w:tbl>
    <w:p>
      <w:r>
        <w:br w:type="page"/>
      </w:r>
    </w:p>
    <w:p>
      <w:pPr>
        <w:pStyle w:val="Heading1"/>
      </w:pPr>
      <w:r>
        <w:t>10. Scikit-learn custom transformer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scikit-learn custom transformer.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scikit-learn custom transformer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scikit-learn custom transformer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class CampaignCleaner(BaseEstimator, TransformerMixin):</w:t>
              <w:br/>
              <w:t xml:space="preserve">    def fit(self, X, y=None):</w:t>
              <w:br/>
              <w:t xml:space="preserve">        validate_required_columns(X)</w:t>
              <w:br/>
              <w:t xml:space="preserve">        return self</w:t>
              <w:br/>
              <w:t xml:space="preserve">    def transform(self, X):</w:t>
              <w:br/>
              <w:t xml:space="preserve">        return clean_campaign_frame(X, self.policy)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scikit-learn custom transformer.</w:t>
            </w:r>
          </w:p>
        </w:tc>
      </w:tr>
    </w:tbl>
    <w:p>
      <w:r>
        <w:br w:type="page"/>
      </w:r>
    </w:p>
    <w:p>
      <w:pPr>
        <w:pStyle w:val="Heading1"/>
      </w:pPr>
      <w:r>
        <w:t>11. Leakage-safe preprocessing pipeline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leakage-safe preprocessing pipeline.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leakage-safe preprocessing pipeline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leakage-safe preprocessing pipeline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Pipeline([</w:t>
              <w:br/>
              <w:t xml:space="preserve">    ("clean", CampaignCleaner()),</w:t>
              <w:br/>
              <w:t xml:space="preserve">    ("impute", SimpleImputer(strategy="median")),</w:t>
              <w:br/>
              <w:t xml:space="preserve">    ("scale", StandardScaler()),</w:t>
              <w:br/>
              <w:t xml:space="preserve">    ("model", Ridge(alpha=1.0)),</w:t>
              <w:br/>
              <w:t>])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leakage-safe preprocessing pipeline.</w:t>
            </w:r>
          </w:p>
        </w:tc>
      </w:tr>
    </w:tbl>
    <w:p>
      <w:r>
        <w:br w:type="page"/>
      </w:r>
    </w:p>
    <w:p>
      <w:pPr>
        <w:pStyle w:val="Heading1"/>
      </w:pPr>
      <w:r>
        <w:t>12. Ridge estimator configuration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ridge estimator configuration.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ridge estimator configuration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ridge estimator configuration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model = Ridge(alpha=alpha, random_state=None)  # deterministic closed-form estimator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ridge estimator configuration.</w:t>
            </w:r>
          </w:p>
        </w:tc>
      </w:tr>
    </w:tbl>
    <w:p>
      <w:r>
        <w:br w:type="page"/>
      </w:r>
    </w:p>
    <w:p>
      <w:pPr>
        <w:pStyle w:val="Heading1"/>
      </w:pPr>
      <w:r>
        <w:t>13. Cross-validation evaluation function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cross-validation evaluation function.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cross-validation evaluation function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cross-validation evaluation function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scores = cross_validate(</w:t>
              <w:br/>
              <w:t xml:space="preserve">    pipeline, X, y, cv=KFold(5, shuffle=True, random_state=42),</w:t>
              <w:br/>
              <w:t xml:space="preserve">    scoring={"rmse": "neg_root_mean_squared_error", "r2": "r2"},</w:t>
              <w:br/>
              <w:t>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cross-validation evaluation function.</w:t>
            </w:r>
          </w:p>
        </w:tc>
      </w:tr>
    </w:tbl>
    <w:p>
      <w:r>
        <w:br w:type="page"/>
      </w:r>
    </w:p>
    <w:p>
      <w:pPr>
        <w:pStyle w:val="Heading1"/>
      </w:pPr>
      <w:r>
        <w:t>14. Hyperparameter tuning pattern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hyperparameter tuning pattern.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hyperparameter tuning pattern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hyperparameter tuning pattern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search = GridSearchCV(</w:t>
              <w:br/>
              <w:t xml:space="preserve">    estimator=pipeline,</w:t>
              <w:br/>
              <w:t xml:space="preserve">    param_grid={"model__alpha": [0.01, 0.1, 1, 10, 100]},</w:t>
              <w:br/>
              <w:t xml:space="preserve">    scoring="neg_root_mean_squared_error", cv=5,</w:t>
              <w:br/>
              <w:t>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hyperparameter tuning pattern.</w:t>
            </w:r>
          </w:p>
        </w:tc>
      </w:tr>
    </w:tbl>
    <w:p>
      <w:r>
        <w:br w:type="page"/>
      </w:r>
    </w:p>
    <w:p>
      <w:pPr>
        <w:pStyle w:val="Heading1"/>
      </w:pPr>
      <w:r>
        <w:t>15. Residual interval calculation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residual interval calculation.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residual interval calculation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residual interval calculation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oof = cross_val_predict(pipeline, X, y, cv=cv)</w:t>
              <w:br/>
              <w:t>residual_band = np.quantile(np.abs(y - oof), 0.95)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residual interval calculation.</w:t>
            </w:r>
          </w:p>
        </w:tc>
      </w:tr>
    </w:tbl>
    <w:p>
      <w:r>
        <w:br w:type="page"/>
      </w:r>
    </w:p>
    <w:p>
      <w:pPr>
        <w:pStyle w:val="Heading1"/>
      </w:pPr>
      <w:r>
        <w:t>16. Training-range capture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training-range capture.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training-range capture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training-range capture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ranges = {c: {"min": float(clean[c].min()), "max": float(clean[c].max())} for c in clean}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training-range capture.</w:t>
            </w:r>
          </w:p>
        </w:tc>
      </w:tr>
    </w:tbl>
    <w:p>
      <w:r>
        <w:br w:type="page"/>
      </w:r>
    </w:p>
    <w:p>
      <w:pPr>
        <w:pStyle w:val="Heading1"/>
      </w:pPr>
      <w:r>
        <w:t>17. Model bundle dataclass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model bundle dataclass.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model bundle dataclass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model bundle dataclass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@dataclass</w:t>
              <w:br/>
              <w:t>class ModelBundle:</w:t>
              <w:br/>
              <w:t xml:space="preserve">    pipeline: Pipeline</w:t>
              <w:br/>
              <w:t xml:space="preserve">    model_version: str</w:t>
              <w:br/>
              <w:t xml:space="preserve">    metrics: dict</w:t>
              <w:br/>
              <w:t xml:space="preserve">    residual_quantile_95: float</w:t>
              <w:br/>
              <w:t xml:space="preserve">    training_ranges: dict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model bundle dataclass.</w:t>
            </w:r>
          </w:p>
        </w:tc>
      </w:tr>
    </w:tbl>
    <w:p>
      <w:r>
        <w:br w:type="page"/>
      </w:r>
    </w:p>
    <w:p>
      <w:pPr>
        <w:pStyle w:val="Heading1"/>
      </w:pPr>
      <w:r>
        <w:t>18. Model serialization and safe loading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model serialization and safe loading.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model serialization and safe loading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model serialization and safe loading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joblib.dump(bundle, model_path)</w:t>
              <w:br/>
              <w:t># Load only artefacts produced by a trusted training pipeline.</w:t>
              <w:br/>
              <w:t>bundle = joblib.load(model_path)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model serialization and safe loading.</w:t>
            </w:r>
          </w:p>
        </w:tc>
      </w:tr>
    </w:tbl>
    <w:p>
      <w:r>
        <w:br w:type="page"/>
      </w:r>
    </w:p>
    <w:p>
      <w:pPr>
        <w:pStyle w:val="Heading1"/>
      </w:pPr>
      <w:r>
        <w:t>19. Deterministic demo-data generation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deterministic demo-data generation.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deterministic demo-data generation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deterministic demo-data generation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rng = np.random.default_rng(seed)</w:t>
              <w:br/>
              <w:t>followers = rng.integers(8_000, 210_000, rows)</w:t>
              <w:br/>
              <w:t>noise = rng.normal(0, 2_000, rows)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deterministic demo-data generation.</w:t>
            </w:r>
          </w:p>
        </w:tc>
      </w:tr>
    </w:tbl>
    <w:p>
      <w:r>
        <w:br w:type="page"/>
      </w:r>
    </w:p>
    <w:p>
      <w:pPr>
        <w:pStyle w:val="Heading1"/>
      </w:pPr>
      <w:r>
        <w:t>20. Command-line training 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command-line training script.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command-line training script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command-line training script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python scripts/train.py --input data/generated/demo_train.csv --model-output artifacts/model_bundle.joblib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command-line training script.</w:t>
            </w:r>
          </w:p>
        </w:tc>
      </w:tr>
    </w:tbl>
    <w:p>
      <w:r>
        <w:br w:type="page"/>
      </w:r>
    </w:p>
    <w:p>
      <w:pPr>
        <w:pStyle w:val="Heading1"/>
      </w:pPr>
      <w:r>
        <w:t>21. Command-line batch prediction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command-line batch prediction.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command-line batch prediction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command-line batch prediction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python scripts/predict.py --input data/sample/synthetic_campaigns.csv --model artifacts/model_bundle.joblib --output artifacts/predictions.csv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command-line batch prediction.</w:t>
            </w:r>
          </w:p>
        </w:tc>
      </w:tr>
    </w:tbl>
    <w:p>
      <w:r>
        <w:br w:type="page"/>
      </w:r>
    </w:p>
    <w:p>
      <w:pPr>
        <w:pStyle w:val="Heading1"/>
      </w:pPr>
      <w:r>
        <w:t>22. Inference output assembly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inference output assembly.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inference output assembly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inference output assembly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prediction = np.maximum(bundle.pipeline.predict(frame), 0)</w:t>
              <w:br/>
              <w:t>lower = np.maximum(prediction - band, 0)</w:t>
              <w:br/>
              <w:t>upper = prediction + band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inference output assembly.</w:t>
            </w:r>
          </w:p>
        </w:tc>
      </w:tr>
    </w:tbl>
    <w:p>
      <w:r>
        <w:br w:type="page"/>
      </w:r>
    </w:p>
    <w:p>
      <w:pPr>
        <w:pStyle w:val="Heading1"/>
      </w:pPr>
      <w:r>
        <w:t>23. Extrapolation warning logic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extrapolation warning logic.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extrapolation warning logic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extrapolation warning logic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for feature, value in cleaned.iloc[0].items():</w:t>
              <w:br/>
              <w:t xml:space="preserve">    if value &lt; ranges[feature]["min"] or value &gt; ranges[feature]["max"]:</w:t>
              <w:br/>
              <w:t xml:space="preserve">        warnings.append(feature)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extrapolation warning logic.</w:t>
            </w:r>
          </w:p>
        </w:tc>
      </w:tr>
    </w:tbl>
    <w:p>
      <w:r>
        <w:br w:type="page"/>
      </w:r>
    </w:p>
    <w:p>
      <w:pPr>
        <w:pStyle w:val="Heading1"/>
      </w:pPr>
      <w:r>
        <w:t>24. Scenario comparison function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scenario comparison function.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scenario comparison function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scenario comparison function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uplift = proposed_sales - baseline_sales</w:t>
              <w:br/>
              <w:t>cost_per_sale = spend_delta / uplift if uplift &gt; 0 else None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scenario comparison function.</w:t>
            </w:r>
          </w:p>
        </w:tc>
      </w:tr>
    </w:tbl>
    <w:p>
      <w:r>
        <w:br w:type="page"/>
      </w:r>
    </w:p>
    <w:p>
      <w:pPr>
        <w:pStyle w:val="Heading1"/>
      </w:pPr>
      <w:r>
        <w:t>25. FastAPI application factory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fastapi application factory.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fastapi application factory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fastapi application factory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app = FastAPI(title="InfluenceLift AI API", version="1.0.0")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fastapi application factory.</w:t>
            </w:r>
          </w:p>
        </w:tc>
      </w:tr>
    </w:tbl>
    <w:p>
      <w:r>
        <w:br w:type="page"/>
      </w:r>
    </w:p>
    <w:p>
      <w:pPr>
        <w:pStyle w:val="Heading1"/>
      </w:pPr>
      <w:r>
        <w:t>26. Pydantic request and response schemas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pydantic request and response schemas.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pydantic request and response schemas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pydantic request and response schemas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class CampaignRequest(BaseModel):</w:t>
              <w:br/>
              <w:t xml:space="preserve">    followers: str | float</w:t>
              <w:br/>
              <w:t xml:space="preserve">    engagement_rate: str | float</w:t>
              <w:br/>
              <w:t xml:space="preserve">    ad_spend: str | float</w:t>
              <w:br/>
              <w:t xml:space="preserve">    content_quality: float</w:t>
              <w:br/>
              <w:t xml:space="preserve">    timestamp: str | None = None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pydantic request and response schemas.</w:t>
            </w:r>
          </w:p>
        </w:tc>
      </w:tr>
    </w:tbl>
    <w:p>
      <w:r>
        <w:br w:type="page"/>
      </w:r>
    </w:p>
    <w:p>
      <w:pPr>
        <w:pStyle w:val="Heading1"/>
      </w:pPr>
      <w:r>
        <w:t>27. Single prediction endpoint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single prediction endpoint.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single prediction endpoint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single prediction endpoint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@app.post("/predict", response_model=PredictionResponse)</w:t>
              <w:br/>
              <w:t>def predict(payload: CampaignRequest):</w:t>
              <w:br/>
              <w:t xml:space="preserve">    frame = payload.to_frame()</w:t>
              <w:br/>
              <w:t xml:space="preserve">    return predict_one(bundle, frame)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single prediction endpoint.</w:t>
            </w:r>
          </w:p>
        </w:tc>
      </w:tr>
    </w:tbl>
    <w:p>
      <w:r>
        <w:br w:type="page"/>
      </w:r>
    </w:p>
    <w:p>
      <w:pPr>
        <w:pStyle w:val="Heading1"/>
      </w:pPr>
      <w:r>
        <w:t>28. Batch prediction endpoint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batch prediction endpoint.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batch prediction endpoint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batch prediction endpoint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@app.post("/predict-batch")</w:t>
              <w:br/>
              <w:t>def predict_batch(payload: BatchPredictionRequest):</w:t>
              <w:br/>
              <w:t xml:space="preserve">    frame = pd.DataFrame([r.model_dump() for r in payload.records])</w:t>
              <w:br/>
              <w:t xml:space="preserve">    return {"predictions": predict_campaigns(bundle, frame).to_dict("records")}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batch prediction endpoint.</w:t>
            </w:r>
          </w:p>
        </w:tc>
      </w:tr>
    </w:tbl>
    <w:p>
      <w:r>
        <w:br w:type="page"/>
      </w:r>
    </w:p>
    <w:p>
      <w:pPr>
        <w:pStyle w:val="Heading1"/>
      </w:pPr>
      <w:r>
        <w:t>29. Streamlit resource caching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streamlit resource caching.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streamlit resource caching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streamlit resource caching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@st.cache_resource</w:t>
              <w:br/>
              <w:t>def model_bundle():</w:t>
              <w:br/>
              <w:t xml:space="preserve">    return load_or_create_bundle()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streamlit resource caching.</w:t>
            </w:r>
          </w:p>
        </w:tc>
      </w:tr>
    </w:tbl>
    <w:p>
      <w:r>
        <w:br w:type="page"/>
      </w:r>
    </w:p>
    <w:p>
      <w:pPr>
        <w:pStyle w:val="Heading1"/>
      </w:pPr>
      <w:r>
        <w:t>30. Streamlit single-prediction 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streamlit single-prediction form.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streamlit single-prediction form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streamlit single-prediction form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followers = st.text_input("Followers", value="125K")</w:t>
              <w:br/>
              <w:t>if st.button("Predict sales"):</w:t>
              <w:br/>
              <w:t xml:space="preserve">    result = predict_campaigns(bundle, record).iloc[0]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streamlit single-prediction form.</w:t>
            </w:r>
          </w:p>
        </w:tc>
      </w:tr>
    </w:tbl>
    <w:p>
      <w:r>
        <w:br w:type="page"/>
      </w:r>
    </w:p>
    <w:p>
      <w:pPr>
        <w:pStyle w:val="Heading1"/>
      </w:pPr>
      <w:r>
        <w:t>31. Streamlit batch upload and download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streamlit batch upload and download.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streamlit batch upload and download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streamlit batch upload and download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uploaded = st.file_uploader("CSV file", type=["csv"])</w:t>
              <w:br/>
              <w:t>predictions = predict_campaigns(bundle, pd.read_csv(uploaded))</w:t>
              <w:br/>
              <w:t>st.download_button("Download predictions", predictions.to_csv(index=False))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streamlit batch upload and download.</w:t>
            </w:r>
          </w:p>
        </w:tc>
      </w:tr>
    </w:tbl>
    <w:p>
      <w:r>
        <w:br w:type="page"/>
      </w:r>
    </w:p>
    <w:p>
      <w:pPr>
        <w:pStyle w:val="Heading1"/>
      </w:pPr>
      <w:r>
        <w:t>32. Streamlit scenario simulator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streamlit scenario simulator.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streamlit scenario simulator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streamlit scenario simulator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comparison = compare_scenarios(bundle, baseline, proposed)</w:t>
              <w:br/>
              <w:t>st.metric("Expected uplift", f"{comparison['expected_uplift_units']:+,}")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streamlit scenario simulator.</w:t>
            </w:r>
          </w:p>
        </w:tc>
      </w:tr>
    </w:tbl>
    <w:p>
      <w:r>
        <w:br w:type="page"/>
      </w:r>
    </w:p>
    <w:p>
      <w:pPr>
        <w:pStyle w:val="Heading1"/>
      </w:pPr>
      <w:r>
        <w:t>33. Model information presentation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model information presentation.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model information presentation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model information presentation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st.dataframe(pd.DataFrame([bundle.metrics]))</w:t>
              <w:br/>
              <w:t>st.json(bundle.training_ranges)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model information presentation.</w:t>
            </w:r>
          </w:p>
        </w:tc>
      </w:tr>
    </w:tbl>
    <w:p>
      <w:r>
        <w:br w:type="page"/>
      </w:r>
    </w:p>
    <w:p>
      <w:pPr>
        <w:pStyle w:val="Heading1"/>
      </w:pPr>
      <w:r>
        <w:t>34. Exception handling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exception handling strategy.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exception handling strategy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exception handling strategy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try:</w:t>
              <w:br/>
              <w:t xml:space="preserve">    predictions = predict_campaigns(bundle, uploaded_frame)</w:t>
              <w:br/>
              <w:t>except (TypeError, ValueError) as exc:</w:t>
              <w:br/>
              <w:t xml:space="preserve">    st.error(str(exc))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exception handling strategy.</w:t>
            </w:r>
          </w:p>
        </w:tc>
      </w:tr>
    </w:tbl>
    <w:p>
      <w:r>
        <w:br w:type="page"/>
      </w:r>
    </w:p>
    <w:p>
      <w:pPr>
        <w:pStyle w:val="Heading1"/>
      </w:pPr>
      <w:r>
        <w:t>35. Unit-testing parser and cleaning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unit-testing parser and cleaning.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unit-testing parser and cleaning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unit-testing parser and cleaning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test_parse_scaled_followers():</w:t>
              <w:br/>
              <w:t xml:space="preserve">    assert parse_human_number("125K") == 125_000</w:t>
              <w:br/>
              <w:t xml:space="preserve">    assert np.isnan(parse_human_number("unknown"))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unit-testing parser and cleaning.</w:t>
            </w:r>
          </w:p>
        </w:tc>
      </w:tr>
    </w:tbl>
    <w:p>
      <w:r>
        <w:br w:type="page"/>
      </w:r>
    </w:p>
    <w:p>
      <w:pPr>
        <w:pStyle w:val="Heading1"/>
      </w:pPr>
      <w:r>
        <w:t>36. Integration-testing training pipeline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integration-testing training pipeline.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integration-testing training pipeline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integration-testing training pipeline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def test_pipeline_trains_and_predicts(sample_frame, target):</w:t>
              <w:br/>
              <w:t xml:space="preserve">    bundle = train_bundle(sample_frame, target)</w:t>
              <w:br/>
              <w:t xml:space="preserve">    assert len(predict_campaigns(bundle, sample_frame)) == len(sample_frame)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integration-testing training pipeline.</w:t>
            </w:r>
          </w:p>
        </w:tc>
      </w:tr>
    </w:tbl>
    <w:p>
      <w:r>
        <w:br w:type="page"/>
      </w:r>
    </w:p>
    <w:p>
      <w:pPr>
        <w:pStyle w:val="Heading1"/>
      </w:pPr>
      <w:r>
        <w:t>37. API tests with TestClient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api tests with testclient.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api tests with testclient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api tests with testclient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client = TestClient(app)</w:t>
              <w:br/>
              <w:t>response = client.post("/predict", json=payload)</w:t>
              <w:br/>
              <w:t>assert response.status_code == 200</w:t>
              <w:br/>
              <w:t>assert response.json()["predicted_sales_units"] &gt;= 0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api tests with testclient.</w:t>
            </w:r>
          </w:p>
        </w:tc>
      </w:tr>
    </w:tbl>
    <w:p>
      <w:r>
        <w:br w:type="page"/>
      </w:r>
    </w:p>
    <w:p>
      <w:pPr>
        <w:pStyle w:val="Heading1"/>
      </w:pPr>
      <w:r>
        <w:t>38. GitHub Actions CI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github actions ci matrix.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github actions ci matrix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github actions ci matrix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strategy:</w:t>
              <w:br/>
              <w:t xml:space="preserve">  matrix:</w:t>
              <w:br/>
              <w:t xml:space="preserve">    python-version: ["3.10", "3.11", "3.12"]</w:t>
              <w:br/>
              <w:t>steps:</w:t>
              <w:br/>
              <w:t xml:space="preserve">  - run: pip install -e ".[dev]"</w:t>
              <w:br/>
              <w:t xml:space="preserve">  - run: ruff check .</w:t>
              <w:br/>
              <w:t xml:space="preserve">  - run: pytest -q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github actions ci matrix.</w:t>
            </w:r>
          </w:p>
        </w:tc>
      </w:tr>
    </w:tbl>
    <w:p>
      <w:r>
        <w:br w:type="page"/>
      </w:r>
    </w:p>
    <w:p>
      <w:pPr>
        <w:pStyle w:val="Heading1"/>
      </w:pPr>
      <w:r>
        <w:t>39. Deployment smoke tests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deployment smoke tests.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deployment smoke tests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deployment smoke tests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streamlit run app/Home.py --server.headless true &amp;</w:t>
              <w:br/>
              <w:t>curl --fail http://localhost:8501/_stcore/health</w:t>
              <w:br/>
              <w:t>uvicorn api.main:app --port 8000 &amp;</w:t>
              <w:br/>
              <w:t>curl --fail http://localhost:8000/health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deployment smoke tests.</w:t>
            </w:r>
          </w:p>
        </w:tc>
      </w:tr>
    </w:tbl>
    <w:p>
      <w:r>
        <w:br w:type="page"/>
      </w:r>
    </w:p>
    <w:p>
      <w:pPr>
        <w:pStyle w:val="Heading1"/>
      </w:pPr>
      <w:r>
        <w:t>40. Docker, QA script, and extension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F"/>
          </w:tcPr>
          <w:p>
            <w:pPr>
              <w:spacing w:after="0"/>
            </w:pPr>
            <w:r>
              <w:rPr>
                <w:b/>
                <w:color w:val="1D4ED8"/>
              </w:rPr>
              <w:t xml:space="preserve">Objective: </w:t>
            </w:r>
            <w:r>
              <w:t>Understand and defend the implementation choices behind docker, qa script, and extension checklist.</w:t>
            </w:r>
          </w:p>
        </w:tc>
      </w:tr>
    </w:tbl>
    <w:p>
      <w:pPr>
        <w:pStyle w:val="Heading2"/>
      </w:pPr>
      <w:r>
        <w:t>Core explanation</w:t>
      </w:r>
    </w:p>
    <w:p>
      <w:pPr>
        <w:pStyle w:val="ListBullet"/>
        <w:spacing w:after="30"/>
      </w:pPr>
      <w:r>
        <w:t>Keep docker, qa script, and extension checklist small, deterministic, typed, and independently testable.</w:t>
      </w:r>
    </w:p>
    <w:p>
      <w:pPr>
        <w:pStyle w:val="ListBullet"/>
        <w:spacing w:after="30"/>
      </w:pPr>
      <w:r>
        <w:t>Place reusable behaviour in `src/influencelift/`; keep Streamlit, FastAPI, and scripts as thin adapters.</w:t>
      </w:r>
    </w:p>
    <w:p>
      <w:pPr>
        <w:pStyle w:val="ListBullet"/>
        <w:spacing w:after="30"/>
      </w:pPr>
      <w:r>
        <w:t>Preserve one transformation path for training and inference to avoid silent drift.</w:t>
      </w:r>
    </w:p>
    <w:p>
      <w:pPr>
        <w:pStyle w:val="ListBullet"/>
        <w:spacing w:after="30"/>
      </w:pPr>
      <w:r>
        <w:t>Return explicit metadata and errors instead of relying on console inspection.</w:t>
      </w:r>
    </w:p>
    <w:p>
      <w:pPr>
        <w:pStyle w:val="Heading2"/>
      </w:pPr>
      <w:r>
        <w:t>Portfolio defense answer</w:t>
      </w:r>
    </w:p>
    <w:p>
      <w:r>
        <w:t>The implementation of docker, qa script, and extension checklist follows the repository’s central rule: domain logic belongs in the package and interfaces should orchestrate rather than duplicate it. I prefer readable functions, dataclasses for configuration, pandas/scikit-learn compatibility, and tests that describe the expected business behaviour.</w:t>
      </w:r>
    </w:p>
    <w:p>
      <w:pPr>
        <w:pStyle w:val="Heading2"/>
      </w:pPr>
      <w:r>
        <w:t>Evidence in InfluenceLift AI</w:t>
      </w:r>
    </w:p>
    <w:p>
      <w:pPr>
        <w:pStyle w:val="ListBullet"/>
        <w:spacing w:after="30"/>
      </w:pPr>
      <w:r>
        <w:t>The project is packaged through `pyproject.toml` and imports from `src/influencelift`.</w:t>
      </w:r>
    </w:p>
    <w:p>
      <w:pPr>
        <w:pStyle w:val="ListBullet"/>
        <w:spacing w:after="30"/>
      </w:pPr>
      <w:r>
        <w:t>Cleaning is represented as a scikit-learn transformer, so it is fitted and executed inside the pipeline.</w:t>
      </w:r>
    </w:p>
    <w:p>
      <w:pPr>
        <w:pStyle w:val="ListBullet"/>
        <w:spacing w:after="30"/>
      </w:pPr>
      <w:r>
        <w:t>Automated lint, test, compile, and runtime smoke checks protect changes.</w:t>
      </w:r>
    </w:p>
    <w:p>
      <w:pPr>
        <w:pStyle w:val="Heading2"/>
      </w:pPr>
      <w:r>
        <w:t>Implementation anchor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4F6"/>
          </w:tcPr>
          <w:p>
            <w:pPr>
              <w:pStyle w:val="CodeBlock"/>
              <w:spacing w:after="0"/>
            </w:pPr>
            <w:r>
              <w:t>docker compose up --build</w:t>
              <w:br/>
              <w:t># Windows full QA</w:t>
              <w:br/>
              <w:t>.\scripts\qa_local.ps1 -LaunchApp -LaunchApi</w:t>
            </w:r>
          </w:p>
        </w:tc>
      </w:tr>
    </w:tbl>
    <w:p>
      <w:pPr>
        <w:pStyle w:val="Heading2"/>
      </w:pPr>
      <w:r>
        <w:t>Trade-off to acknowledge</w:t>
      </w:r>
    </w:p>
    <w:p>
      <w:r>
        <w:t>The code optimises clarity and portfolio inspectability over framework abstraction. If the package grows, interfaces, protocols, and dependency injection can be introduced where multiple implementations genuinely exist.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3D6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Likely follow-up: </w:t>
            </w:r>
            <w:r>
              <w:t>How would you test this behaviour and make it safe under production load?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7EE"/>
          </w:tcPr>
          <w:p>
            <w:pPr>
              <w:spacing w:after="0"/>
            </w:pPr>
            <w:r>
              <w:rPr>
                <w:b/>
                <w:color w:val="132238"/>
              </w:rPr>
              <w:t xml:space="preserve">Practice prompt: </w:t>
            </w:r>
            <w:r>
              <w:t>Open the relevant module, explain every public function, then propose one test and one safe refactor for docker, qa script, and extension checklist.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Mohit Bhatnagar  |  Portfolio Defense Bundle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5"/>
      </w:rPr>
      <w:t>InfluenceLift AI  |  Coding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 w:line="221" w:lineRule="auto"/>
      <w:ind w:left="170" w:right="170"/>
    </w:pPr>
    <w:rPr>
      <w:rFonts w:ascii="Cascadia Mono" w:hAnsi="Cascadia Mono"/>
      <w:color w:val="111827"/>
      <w:sz w:val="15"/>
    </w:rPr>
  </w:style>
  <w:style w:type="paragraph" w:customStyle="1" w:styleId="Callout">
    <w:name w:val="Callout"/>
    <w:pPr>
      <w:spacing w:before="60" w:after="80"/>
      <w:ind w:left="198" w:right="198"/>
    </w:pPr>
    <w:rPr>
      <w:rFonts w:ascii="Aptos" w:hAnsi="Aptos"/>
      <w:b/>
      <w:color w:val="132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