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Report</w:t>
      </w:r>
    </w:p>
    <w:p>
      <w:r>
        <w:t xml:space="preserve">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w:t>
      </w:r>
    </w:p>
    <w:p>
      <w:pPr>
        <w:sectPr>
          <w:type w:val="nextPage"/>
          <w:pgSz w:w="11906" w:h="16838"/>
          <w:pgMar w:top="1418" w:right="1418" w:bottom="1418" w:left="1418" w:header="709" w:footer="709" w:gutter="0"/>
        </w:sectPr>
      </w:pPr>
      <w:r>
        <w:t xml:space="preserve">End of the report body.</w:t>
      </w:r>
    </w:p>
    <w:p>
      <w:r>
        <w:t xml:space="preserve">Appendix A</w:t>
      </w:r>
    </w:p>
    <w:p>
      <w:r>
        <w:t xml:space="preserve">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w:t>
      </w:r>
    </w:p>
    <w:sectPr>
      <w:type w:val="nextPage"/>
      <w:pgSz w:w="11906" w:h="16838"/>
      <w:pgMar w:top="1418" w:right="1418" w:bottom="1418" w:left="1418" w:header="709" w:footer="709" w:gutter="0"/>
    </w:sectPr>
  </w:body>
</w:document>
</file>

<file path=word/settings.xml><?xml version="1.0" encoding="utf-8"?>
<w:settings xmlns:w="http://schemas.openxmlformats.org/wordprocessingml/2006/main">
  <w:defaultTabStop w:val="720"/>
  <w:compat>
    <w:compatSetting w:name="compatibilityMode" w:val="15" w:uri="http://schemas.microsoft.com/office/word"/>
  </w:compat>
</w:settings>
</file>

<file path=word/styles.xml><?xml version="1.0" encoding="utf-8"?>
<w:styles xmlns:w="http://schemas.openxmlformats.org/wordprocessingml/2006/main">
  <w:docDefaults>
    <w:rPrDefault>
      <w:rPr>
        <w:rFonts w:ascii="Times New Roman" w:hAnsi="Times New Roman"/>
        <w:sz w:val="24"/>
      </w:rPr>
    </w:rPrDefault>
    <w:pPrDefault>
      <w:pPr>
        <w:spacing w:after="120" w:line="276" w:lineRule="auto"/>
        <w:jc w:val="both"/>
      </w:pPr>
    </w:pPrDefault>
  </w:docDefaults>
  <w:style w:type="paragraph" w:default="1" w:styleId="Normal">
    <w:name w:val="Normal"/>
  </w:style>
  <w:style w:type="paragraph" w:styleId="Heading1">
    <w:name w:val="heading 1"/>
    <w:basedOn w:val="Normal"/>
    <w:pPr>
      <w:keepNext/>
      <w:spacing w:before="240" w:after="120"/>
      <w:jc w:val="left"/>
      <w:outlineLvl w:val="0"/>
    </w:pPr>
    <w:rPr>
      <w:b/>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