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973B" w14:textId="19BCC7CD" w:rsidR="00756297" w:rsidRPr="0083163C" w:rsidRDefault="00000000" w:rsidP="0083163C">
      <w:pPr>
        <w:pStyle w:val="Title"/>
        <w:spacing w:after="0"/>
        <w:rPr>
          <w:rFonts w:ascii="Calibri" w:hAnsi="Calibri" w:cs="Calibri"/>
          <w:sz w:val="22"/>
          <w:szCs w:val="22"/>
        </w:rPr>
      </w:pPr>
      <w:r w:rsidRPr="0083163C">
        <w:rPr>
          <w:rFonts w:ascii="Calibri" w:hAnsi="Calibri" w:cs="Calibri"/>
          <w:sz w:val="22"/>
          <w:szCs w:val="22"/>
        </w:rPr>
        <w:t xml:space="preserve">Clustering with K-Means </w:t>
      </w:r>
    </w:p>
    <w:p w14:paraId="1A658ADA" w14:textId="77777777" w:rsidR="00756297" w:rsidRPr="0083163C" w:rsidRDefault="00000000" w:rsidP="0083163C">
      <w:pPr>
        <w:pStyle w:val="Heading1"/>
        <w:spacing w:line="240" w:lineRule="auto"/>
        <w:rPr>
          <w:rFonts w:ascii="Calibri" w:hAnsi="Calibri" w:cs="Calibri"/>
          <w:sz w:val="22"/>
          <w:szCs w:val="22"/>
        </w:rPr>
      </w:pPr>
      <w:r w:rsidRPr="0083163C">
        <w:rPr>
          <w:rFonts w:ascii="Calibri" w:hAnsi="Calibri" w:cs="Calibri"/>
          <w:sz w:val="22"/>
          <w:szCs w:val="22"/>
        </w:rPr>
        <w:t>1. Introduction to Clustering</w:t>
      </w:r>
    </w:p>
    <w:p w14:paraId="46200831" w14:textId="77777777" w:rsid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• Overview of Clustering:</w:t>
      </w:r>
      <w:r w:rsidRPr="0083163C">
        <w:rPr>
          <w:rFonts w:ascii="Calibri" w:hAnsi="Calibri" w:cs="Calibri"/>
        </w:rPr>
        <w:br/>
        <w:t xml:space="preserve">  - Understanding clustering as an unsupervised learning task.</w:t>
      </w:r>
      <w:r w:rsidRPr="0083163C">
        <w:rPr>
          <w:rFonts w:ascii="Calibri" w:hAnsi="Calibri" w:cs="Calibri"/>
        </w:rPr>
        <w:br/>
        <w:t xml:space="preserve">  - The importance of clustering in data analysis and machine learning.</w:t>
      </w:r>
      <w:r w:rsidRPr="0083163C">
        <w:rPr>
          <w:rFonts w:ascii="Calibri" w:hAnsi="Calibri" w:cs="Calibri"/>
        </w:rPr>
        <w:br/>
        <w:t>• Use Cases in Real-World Scenarios:</w:t>
      </w:r>
      <w:r w:rsidRPr="0083163C">
        <w:rPr>
          <w:rFonts w:ascii="Calibri" w:hAnsi="Calibri" w:cs="Calibri"/>
        </w:rPr>
        <w:br/>
        <w:t xml:space="preserve">  - Customer segmentation, document grouping, market basket analysis.</w:t>
      </w:r>
      <w:r w:rsidRPr="0083163C">
        <w:rPr>
          <w:rFonts w:ascii="Calibri" w:hAnsi="Calibri" w:cs="Calibri"/>
        </w:rPr>
        <w:br/>
        <w:t>• Supervised vs. Unsupervised Learning:</w:t>
      </w:r>
      <w:r w:rsidRPr="0083163C">
        <w:rPr>
          <w:rFonts w:ascii="Calibri" w:hAnsi="Calibri" w:cs="Calibri"/>
        </w:rPr>
        <w:br/>
        <w:t xml:space="preserve">  - Comparison of clustering with classification and regression tasks.</w:t>
      </w:r>
    </w:p>
    <w:p w14:paraId="20B518E3" w14:textId="77777777" w:rsidR="0083163C" w:rsidRDefault="0083163C" w:rsidP="0083163C">
      <w:pPr>
        <w:spacing w:after="0" w:line="240" w:lineRule="auto"/>
        <w:rPr>
          <w:rFonts w:ascii="Calibri" w:hAnsi="Calibri" w:cs="Calibri"/>
        </w:rPr>
      </w:pPr>
    </w:p>
    <w:p w14:paraId="5F1F81E9" w14:textId="55E72CF8" w:rsidR="00756297" w:rsidRP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2. Clustering with K-Means</w:t>
      </w:r>
    </w:p>
    <w:p w14:paraId="76EB8CD8" w14:textId="77777777" w:rsid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• Concept and Significance:</w:t>
      </w:r>
      <w:r w:rsidRPr="0083163C">
        <w:rPr>
          <w:rFonts w:ascii="Calibri" w:hAnsi="Calibri" w:cs="Calibri"/>
        </w:rPr>
        <w:br/>
        <w:t xml:space="preserve">  - Understanding the K-Means algorithm as a method for finding thematic groups in data.</w:t>
      </w:r>
      <w:r w:rsidRPr="0083163C">
        <w:rPr>
          <w:rFonts w:ascii="Calibri" w:hAnsi="Calibri" w:cs="Calibri"/>
        </w:rPr>
        <w:br/>
        <w:t xml:space="preserve">  - Practical applications such as grouping Wikipedia articles by topic.</w:t>
      </w:r>
      <w:r w:rsidRPr="0083163C">
        <w:rPr>
          <w:rFonts w:ascii="Calibri" w:hAnsi="Calibri" w:cs="Calibri"/>
        </w:rPr>
        <w:br/>
        <w:t>• Core Principles:</w:t>
      </w:r>
      <w:r w:rsidRPr="0083163C">
        <w:rPr>
          <w:rFonts w:ascii="Calibri" w:hAnsi="Calibri" w:cs="Calibri"/>
        </w:rPr>
        <w:br/>
        <w:t xml:space="preserve">  - Definition of centroids and clusters.</w:t>
      </w:r>
      <w:r w:rsidRPr="0083163C">
        <w:rPr>
          <w:rFonts w:ascii="Calibri" w:hAnsi="Calibri" w:cs="Calibri"/>
        </w:rPr>
        <w:br/>
        <w:t xml:space="preserve">  - Objective: Minimizing intra-cluster variance.</w:t>
      </w:r>
    </w:p>
    <w:p w14:paraId="6BB55A57" w14:textId="77777777" w:rsidR="0083163C" w:rsidRDefault="0083163C" w:rsidP="0083163C">
      <w:pPr>
        <w:spacing w:after="0" w:line="240" w:lineRule="auto"/>
        <w:rPr>
          <w:rFonts w:ascii="Calibri" w:hAnsi="Calibri" w:cs="Calibri"/>
        </w:rPr>
      </w:pPr>
    </w:p>
    <w:p w14:paraId="467C01D6" w14:textId="45871ECC" w:rsidR="00756297" w:rsidRP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3. Understanding Clustering Output</w:t>
      </w:r>
    </w:p>
    <w:p w14:paraId="001ABF97" w14:textId="77777777" w:rsid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• Cluster Labels and Interpretation:</w:t>
      </w:r>
      <w:r w:rsidRPr="0083163C">
        <w:rPr>
          <w:rFonts w:ascii="Calibri" w:hAnsi="Calibri" w:cs="Calibri"/>
        </w:rPr>
        <w:br/>
        <w:t xml:space="preserve">  - Assigning labels to data points based on proximity to centroids.</w:t>
      </w:r>
      <w:r w:rsidRPr="0083163C">
        <w:rPr>
          <w:rFonts w:ascii="Calibri" w:hAnsi="Calibri" w:cs="Calibri"/>
        </w:rPr>
        <w:br/>
        <w:t xml:space="preserve">  - Evaluating the relationships between data points in the dataset.</w:t>
      </w:r>
      <w:r w:rsidRPr="0083163C">
        <w:rPr>
          <w:rFonts w:ascii="Calibri" w:hAnsi="Calibri" w:cs="Calibri"/>
        </w:rPr>
        <w:br/>
        <w:t>• Visualization of Clusters:</w:t>
      </w:r>
      <w:r w:rsidRPr="0083163C">
        <w:rPr>
          <w:rFonts w:ascii="Calibri" w:hAnsi="Calibri" w:cs="Calibri"/>
        </w:rPr>
        <w:br/>
        <w:t xml:space="preserve">  - Using dimensionality reduction techniques (e.g., PCA, t-SNE) for visualization.</w:t>
      </w:r>
    </w:p>
    <w:p w14:paraId="0C30351F" w14:textId="77777777" w:rsidR="0083163C" w:rsidRDefault="0083163C" w:rsidP="0083163C">
      <w:pPr>
        <w:spacing w:after="0" w:line="240" w:lineRule="auto"/>
        <w:rPr>
          <w:rFonts w:ascii="Calibri" w:hAnsi="Calibri" w:cs="Calibri"/>
        </w:rPr>
      </w:pPr>
    </w:p>
    <w:p w14:paraId="478A5826" w14:textId="1D34C32C" w:rsidR="00756297" w:rsidRP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4. Implementing K-Means</w:t>
      </w:r>
    </w:p>
    <w:p w14:paraId="726DF6F9" w14:textId="77777777" w:rsid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• Hands-On Implementation:</w:t>
      </w:r>
      <w:r w:rsidRPr="0083163C">
        <w:rPr>
          <w:rFonts w:ascii="Calibri" w:hAnsi="Calibri" w:cs="Calibri"/>
        </w:rPr>
        <w:br/>
        <w:t xml:space="preserve">  - Using libraries like Scikit-learn or R for clustering tasks.</w:t>
      </w:r>
      <w:r w:rsidRPr="0083163C">
        <w:rPr>
          <w:rFonts w:ascii="Calibri" w:hAnsi="Calibri" w:cs="Calibri"/>
        </w:rPr>
        <w:br/>
        <w:t xml:space="preserve">  - Steps to prepare and process the Wikipedia dataset.</w:t>
      </w:r>
      <w:r w:rsidRPr="0083163C">
        <w:rPr>
          <w:rFonts w:ascii="Calibri" w:hAnsi="Calibri" w:cs="Calibri"/>
        </w:rPr>
        <w:br/>
        <w:t>• Tuning the Algorithm:</w:t>
      </w:r>
      <w:r w:rsidRPr="0083163C">
        <w:rPr>
          <w:rFonts w:ascii="Calibri" w:hAnsi="Calibri" w:cs="Calibri"/>
        </w:rPr>
        <w:br/>
        <w:t xml:space="preserve">  - Choosing the number of clusters (K) using Elbow Method or Silhouette Score.</w:t>
      </w:r>
      <w:r w:rsidRPr="0083163C">
        <w:rPr>
          <w:rFonts w:ascii="Calibri" w:hAnsi="Calibri" w:cs="Calibri"/>
        </w:rPr>
        <w:br/>
        <w:t xml:space="preserve">  - Improving clustering results with feature scaling and normalization.</w:t>
      </w:r>
    </w:p>
    <w:p w14:paraId="03C30C6C" w14:textId="77777777" w:rsidR="0083163C" w:rsidRDefault="0083163C" w:rsidP="0083163C">
      <w:pPr>
        <w:spacing w:after="0" w:line="240" w:lineRule="auto"/>
        <w:rPr>
          <w:rFonts w:ascii="Calibri" w:hAnsi="Calibri" w:cs="Calibri"/>
        </w:rPr>
      </w:pPr>
    </w:p>
    <w:p w14:paraId="25B3FE4A" w14:textId="7FA8A4B1" w:rsidR="00756297" w:rsidRP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5. Scaling Up K-Means for Large Datasets</w:t>
      </w:r>
    </w:p>
    <w:p w14:paraId="596F3217" w14:textId="77777777" w:rsid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• Challenges with Large-Scale Clustering:</w:t>
      </w:r>
      <w:r w:rsidRPr="0083163C">
        <w:rPr>
          <w:rFonts w:ascii="Calibri" w:hAnsi="Calibri" w:cs="Calibri"/>
        </w:rPr>
        <w:br/>
        <w:t xml:space="preserve">  - Computational complexity and time constraints.</w:t>
      </w:r>
      <w:r w:rsidRPr="0083163C">
        <w:rPr>
          <w:rFonts w:ascii="Calibri" w:hAnsi="Calibri" w:cs="Calibri"/>
        </w:rPr>
        <w:br/>
        <w:t xml:space="preserve">  - Memory issues with massive datasets.</w:t>
      </w:r>
      <w:r w:rsidRPr="0083163C">
        <w:rPr>
          <w:rFonts w:ascii="Calibri" w:hAnsi="Calibri" w:cs="Calibri"/>
        </w:rPr>
        <w:br/>
        <w:t>• Introduction to the MapReduce Framework:</w:t>
      </w:r>
      <w:r w:rsidRPr="0083163C">
        <w:rPr>
          <w:rFonts w:ascii="Calibri" w:hAnsi="Calibri" w:cs="Calibri"/>
        </w:rPr>
        <w:br/>
        <w:t xml:space="preserve">  - Parallelizing and distributing K-Means computations.</w:t>
      </w:r>
      <w:r w:rsidRPr="0083163C">
        <w:rPr>
          <w:rFonts w:ascii="Calibri" w:hAnsi="Calibri" w:cs="Calibri"/>
        </w:rPr>
        <w:br/>
        <w:t xml:space="preserve">  - Understanding how MapReduce iterates over K-Means steps.</w:t>
      </w:r>
    </w:p>
    <w:p w14:paraId="7BED11E6" w14:textId="77777777" w:rsidR="0083163C" w:rsidRDefault="0083163C" w:rsidP="0083163C">
      <w:pPr>
        <w:spacing w:after="0" w:line="240" w:lineRule="auto"/>
        <w:rPr>
          <w:rFonts w:ascii="Calibri" w:hAnsi="Calibri" w:cs="Calibri"/>
        </w:rPr>
      </w:pPr>
    </w:p>
    <w:p w14:paraId="7F30AA6D" w14:textId="19E18662" w:rsidR="00756297" w:rsidRP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6. Advanced Concepts in K-Means</w:t>
      </w:r>
    </w:p>
    <w:p w14:paraId="23AA8FB2" w14:textId="77777777" w:rsid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• Iterative Nature of K-Means:</w:t>
      </w:r>
      <w:r w:rsidRPr="0083163C">
        <w:rPr>
          <w:rFonts w:ascii="Calibri" w:hAnsi="Calibri" w:cs="Calibri"/>
        </w:rPr>
        <w:br/>
        <w:t xml:space="preserve">  - The process of centroid updates and convergence.</w:t>
      </w:r>
      <w:r w:rsidRPr="0083163C">
        <w:rPr>
          <w:rFonts w:ascii="Calibri" w:hAnsi="Calibri" w:cs="Calibri"/>
        </w:rPr>
        <w:br/>
        <w:t xml:space="preserve">  - Dealing with local minima and optimizing convergence speed.</w:t>
      </w:r>
      <w:r w:rsidRPr="0083163C">
        <w:rPr>
          <w:rFonts w:ascii="Calibri" w:hAnsi="Calibri" w:cs="Calibri"/>
        </w:rPr>
        <w:br/>
        <w:t>• Alternative Clustering Methods:</w:t>
      </w:r>
      <w:r w:rsidRPr="0083163C">
        <w:rPr>
          <w:rFonts w:ascii="Calibri" w:hAnsi="Calibri" w:cs="Calibri"/>
        </w:rPr>
        <w:br/>
      </w:r>
      <w:r w:rsidRPr="0083163C">
        <w:rPr>
          <w:rFonts w:ascii="Calibri" w:hAnsi="Calibri" w:cs="Calibri"/>
        </w:rPr>
        <w:lastRenderedPageBreak/>
        <w:t xml:space="preserve">  - A brief comparison with hierarchical clustering, DBSCAN, and Gaussian Mixture Models (GMM).</w:t>
      </w:r>
    </w:p>
    <w:p w14:paraId="729B2A04" w14:textId="77777777" w:rsidR="0083163C" w:rsidRDefault="0083163C" w:rsidP="0083163C">
      <w:pPr>
        <w:spacing w:after="0" w:line="240" w:lineRule="auto"/>
        <w:rPr>
          <w:rFonts w:ascii="Calibri" w:hAnsi="Calibri" w:cs="Calibri"/>
        </w:rPr>
      </w:pPr>
    </w:p>
    <w:p w14:paraId="71C112DA" w14:textId="6157711C" w:rsidR="00756297" w:rsidRP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7. Case Study: Clustering Wikipedia Articles</w:t>
      </w:r>
    </w:p>
    <w:p w14:paraId="58AE0738" w14:textId="185226C8" w:rsidR="0083163C" w:rsidRDefault="00000000" w:rsidP="0083163C">
      <w:pPr>
        <w:spacing w:after="0" w:line="240" w:lineRule="auto"/>
        <w:rPr>
          <w:rFonts w:ascii="Calibri" w:hAnsi="Calibri" w:cs="Calibri"/>
        </w:rPr>
      </w:pPr>
      <w:r w:rsidRPr="0083163C">
        <w:rPr>
          <w:rFonts w:ascii="Calibri" w:hAnsi="Calibri" w:cs="Calibri"/>
        </w:rPr>
        <w:t>• Real-World Application:</w:t>
      </w:r>
      <w:r w:rsidRPr="0083163C">
        <w:rPr>
          <w:rFonts w:ascii="Calibri" w:hAnsi="Calibri" w:cs="Calibri"/>
        </w:rPr>
        <w:br/>
        <w:t xml:space="preserve">  - Applying K-Means on the Wikipedia dataset to group articles by topics.</w:t>
      </w:r>
      <w:r w:rsidRPr="0083163C">
        <w:rPr>
          <w:rFonts w:ascii="Calibri" w:hAnsi="Calibri" w:cs="Calibri"/>
        </w:rPr>
        <w:br/>
        <w:t xml:space="preserve">  - Evaluating results and interpreting thematic clusters.</w:t>
      </w:r>
      <w:r w:rsidRPr="0083163C">
        <w:rPr>
          <w:rFonts w:ascii="Calibri" w:hAnsi="Calibri" w:cs="Calibri"/>
        </w:rPr>
        <w:br/>
        <w:t>• Comparing Results with Alternative Clustering Techniques:</w:t>
      </w:r>
      <w:r w:rsidRPr="0083163C">
        <w:rPr>
          <w:rFonts w:ascii="Calibri" w:hAnsi="Calibri" w:cs="Calibri"/>
        </w:rPr>
        <w:br/>
        <w:t xml:space="preserve">  </w:t>
      </w:r>
      <w:r w:rsidR="0083163C">
        <w:rPr>
          <w:rFonts w:ascii="Calibri" w:hAnsi="Calibri" w:cs="Calibri"/>
        </w:rPr>
        <w:t xml:space="preserve">  </w:t>
      </w:r>
      <w:r w:rsidRPr="0083163C">
        <w:rPr>
          <w:rFonts w:ascii="Calibri" w:hAnsi="Calibri" w:cs="Calibri"/>
        </w:rPr>
        <w:t>Assessing the effectiveness of K-Means compared to DBSCAN or Hierarchical Clustering.</w:t>
      </w:r>
    </w:p>
    <w:sectPr w:rsidR="00831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462415">
    <w:abstractNumId w:val="8"/>
  </w:num>
  <w:num w:numId="2" w16cid:durableId="999694591">
    <w:abstractNumId w:val="6"/>
  </w:num>
  <w:num w:numId="3" w16cid:durableId="2071341681">
    <w:abstractNumId w:val="5"/>
  </w:num>
  <w:num w:numId="4" w16cid:durableId="1450322147">
    <w:abstractNumId w:val="4"/>
  </w:num>
  <w:num w:numId="5" w16cid:durableId="1286349102">
    <w:abstractNumId w:val="7"/>
  </w:num>
  <w:num w:numId="6" w16cid:durableId="138423305">
    <w:abstractNumId w:val="3"/>
  </w:num>
  <w:num w:numId="7" w16cid:durableId="119543549">
    <w:abstractNumId w:val="2"/>
  </w:num>
  <w:num w:numId="8" w16cid:durableId="1190752139">
    <w:abstractNumId w:val="1"/>
  </w:num>
  <w:num w:numId="9" w16cid:durableId="22040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297"/>
    <w:rsid w:val="0076141D"/>
    <w:rsid w:val="0083163C"/>
    <w:rsid w:val="00AA1D8D"/>
    <w:rsid w:val="00B47730"/>
    <w:rsid w:val="00C454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71D890"/>
  <w14:defaultImageDpi w14:val="300"/>
  <w15:docId w15:val="{5D5AEE3E-59CF-473C-9EAC-816C90AE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Amby Techvasi</cp:lastModifiedBy>
  <cp:revision>3</cp:revision>
  <dcterms:created xsi:type="dcterms:W3CDTF">2013-12-23T23:15:00Z</dcterms:created>
  <dcterms:modified xsi:type="dcterms:W3CDTF">2025-02-19T17:10:00Z</dcterms:modified>
  <cp:category/>
</cp:coreProperties>
</file>