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Types of Data and How to Handle Them in Clustering</w:t>
      </w:r>
    </w:p>
    <w:p>
      <w:r>
        <w:t>Clustering is a fundamental technique in machine learning and data analysis, used to group similar data points together based on their inherent characteristics. However, the effectiveness of clustering algorithms largely depends on a deep understanding of the types of data involved and how they are handled. Improper handling of data can lead to misleading results and poor predictions. This document comprehensively explains the various types of data, the problems arising from misinterpretation, and the methods to handle them effectively.</w:t>
      </w:r>
    </w:p>
    <w:p>
      <w:pPr>
        <w:pStyle w:val="Heading2"/>
      </w:pPr>
      <w:r>
        <w:t>The Problem with Prediction Without Understanding Data</w:t>
      </w:r>
    </w:p>
    <w:p>
      <w:r>
        <w:t>Predictive modeling relies on identifying patterns within data. Without understanding the type and structure of data:</w:t>
      </w:r>
    </w:p>
    <w:p>
      <w:r>
        <w:t>1. Misleading Patterns: Irrelevant patterns may be identified, leading to inaccurate predictions.</w:t>
      </w:r>
    </w:p>
    <w:p>
      <w:r>
        <w:t>2. Algorithm Mismatch: Choosing unsuitable algorithms for certain data types can result in poor performance.</w:t>
      </w:r>
    </w:p>
    <w:p>
      <w:r>
        <w:t>3. Bias and Variance Issues: Unscaled or poorly preprocessed data can introduce bias or increase variance.</w:t>
      </w:r>
    </w:p>
    <w:p>
      <w:r>
        <w:t>4. Interpretation Errors: Misinterpreting categorical, binary, or ordinal data can skew results.</w:t>
      </w:r>
    </w:p>
    <w:p>
      <w:pPr>
        <w:pStyle w:val="Heading2"/>
      </w:pPr>
      <w:r>
        <w:t>Types of Data and How to Handle Them</w:t>
      </w:r>
    </w:p>
    <w:p>
      <w:pPr>
        <w:pStyle w:val="Heading3"/>
      </w:pPr>
      <w:r>
        <w:t>2.1 Interval-Scaled Variables</w:t>
      </w:r>
    </w:p>
    <w:p>
      <w:r>
        <w:t>Definition: Continuous numerical data with meaningful differences between values. Examples: Temperature, weight, height, age.</w:t>
      </w:r>
    </w:p>
    <w:p>
      <w:r>
        <w:t>Problems if Misused: Different scales (e.g., weight in kg and height in cm) can dominate the clustering outcome.</w:t>
      </w:r>
    </w:p>
    <w:p>
      <w:r>
        <w:t>Handling Techniques: Standardization, Distance Metrics (Euclidean, Manhattan).</w:t>
      </w:r>
    </w:p>
    <w:p>
      <w:r>
        <w:t>Example: Heights and weights of individuals. Standardize data before clustering.</w:t>
      </w:r>
    </w:p>
    <w:p>
      <w:pPr>
        <w:pStyle w:val="Heading3"/>
      </w:pPr>
      <w:r>
        <w:t>2.2 Dissimilarities</w:t>
      </w:r>
    </w:p>
    <w:p>
      <w:r>
        <w:t>Definition: Measures how different two objects are. Examples: Distance between cities, difference in product ratings.</w:t>
      </w:r>
    </w:p>
    <w:p>
      <w:r>
        <w:t>Handling Techniques: Dissimilarity Matrix, Distance Metrics (Euclidean, Gower).</w:t>
      </w:r>
    </w:p>
    <w:p>
      <w:pPr>
        <w:pStyle w:val="Heading3"/>
      </w:pPr>
      <w:r>
        <w:t>2.3 Similarities</w:t>
      </w:r>
    </w:p>
    <w:p>
      <w:r>
        <w:t>Definition: Measures how alike two objects are. Examples: User behavior similarity in recommendation systems.</w:t>
      </w:r>
    </w:p>
    <w:p>
      <w:r>
        <w:t>Handling Techniques: Cosine Similarity, Jaccard Similarity.</w:t>
      </w:r>
    </w:p>
    <w:p>
      <w:pPr>
        <w:pStyle w:val="Heading3"/>
      </w:pPr>
      <w:r>
        <w:t>2.4 Binary Variables</w:t>
      </w:r>
    </w:p>
    <w:p>
      <w:r>
        <w:t>Definition: Data with two possible values: 0 or 1, Yes or No. Examples: Purchased/Not Purchased.</w:t>
      </w:r>
    </w:p>
    <w:p>
      <w:r>
        <w:t>Handling Techniques: Simple Matching Coefficient (SMC), Jaccard Coefficient.</w:t>
      </w:r>
    </w:p>
    <w:p>
      <w:pPr>
        <w:pStyle w:val="Heading3"/>
      </w:pPr>
      <w:r>
        <w:t>2.5 Nominal, Ordinal, and Ratio Variables</w:t>
      </w:r>
    </w:p>
    <w:p>
      <w:r>
        <w:t>Definition: Nominal - categories without order, Ordinal - ordered categories, Ratio - continuous data with a true zero.</w:t>
      </w:r>
    </w:p>
    <w:p>
      <w:r>
        <w:t>Handling Techniques: One-Hot Encoding, Label Encoding, Standard Scaling.</w:t>
      </w:r>
    </w:p>
    <w:p>
      <w:pPr>
        <w:pStyle w:val="Heading3"/>
      </w:pPr>
      <w:r>
        <w:t>2.6 Mixed Variables</w:t>
      </w:r>
    </w:p>
    <w:p>
      <w:r>
        <w:t>Definition: Data that contains a mix of numerical, binary, and categorical values.</w:t>
      </w:r>
    </w:p>
    <w:p>
      <w:r>
        <w:t>Handling Techniques: Gower's Distance, K-Prototypes Algorithm.</w:t>
      </w:r>
    </w:p>
    <w:p>
      <w:pPr>
        <w:pStyle w:val="Heading2"/>
      </w:pPr>
      <w:r>
        <w:t>Conclusion</w:t>
      </w:r>
    </w:p>
    <w:p>
      <w:r>
        <w:t>Understanding and properly handling data types is critical for effective clustering and accurate predictions. Proper preprocessing methods like standardization, correct distance measures, and suitable clustering algorithms ensure meaningful analysis. By applying the right techniques for different data types, data-driven predictions become more reliable and actionable.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