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Sorigin Energy — AMS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DA-1129 — Cross-browser validation (Chrome, Firefox, Edge)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Parent: DA-1106  •  Sprint: DA Sprint 12  •  Status: Done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Report Date: 2026-05-15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subtask validates that the AMS Solar portal behaves consistently across the three supported browsers — Chromium (Chrome), Firefox, and Microsoft Edge.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the test suite against Chrome.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the test suite against Firefox.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the test suite against Microsoft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no blocking console errors on any browser.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Test Cases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Total: 9 test cases. Status: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 ID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TC-XB-001 (Chrome)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Sign-in page renders correctly on Chromium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TC-XB-001 (Firefox)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Sign-in page renders correctly on Firefox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TC-XB-001 (Edge)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Sign-in page renders correctly on Microsoft Edge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TC-XB-002 (Chrome)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succeeds on Chromium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TC-XB-002 (Firefox)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succeeds on Firefox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TC-XB-002 (Edge)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succeeds on Microsoft Edge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TC-XB-003 (Chrome)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blocking console errors on Chromium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TC-XB-003 (Firefox)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blocking console errors on Firefox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TC-XB-003 (Edge)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blocking console errors on Microsoft Edge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Automation Assets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following files implement this subtask: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tests/cross-browser/cross-browser.spec.js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playwright.config.js (chromium, firefox, msedge projects)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Browsers covered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(Chromium), Firefox, Microsoft Edge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cases (this subtask)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(playwright-report/), JUnit XML, JSON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 (QA)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Harsh Sahu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Assignee (Automation)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Aaryan Phadke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Generated 2026-05-15</w:t>
    </w:r>
    <w:r>
      <w:rPr>
        <w:rFonts w:ascii="Calibri" w:cs="Calibri" w:eastAsia="Calibri" w:hAnsi="Calibri"/>
        <w:color w:val="666666"/>
        <w:sz w:val="18"/>
        <w:szCs w:val="18"/>
      </w:rPr>
      <w:t xml:space="preserve">	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DA-1129 — AMS Solar Automation</w:t>
    </w:r>
    <w:r>
      <w:rPr>
        <w:rFonts w:ascii="Calibri" w:cs="Calibri" w:eastAsia="Calibri" w:hAnsi="Calibri"/>
        <w:color w:val="1F4E79"/>
        <w:sz w:val="18"/>
        <w:szCs w:val="18"/>
      </w:rPr>
      <w:t xml:space="preserve">	Sorigin Energy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DA-1129 — Cross-browser validation (Chrome, Firefox, Edge)</dc:title>
  <dc:creator>QA Automation Team</dc:creator>
  <dc:description>Subtask execution report for DA-1129 under DA-1106.</dc:description>
  <cp:lastModifiedBy>Un-named</cp:lastModifiedBy>
  <cp:revision>1</cp:revision>
  <dcterms:created xsi:type="dcterms:W3CDTF">2026-05-15T10:07:52.569Z</dcterms:created>
  <dcterms:modified xsi:type="dcterms:W3CDTF">2026-05-15T10:07:52.569Z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