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CA66" w14:textId="56AD578A" w:rsidR="003A2F2D" w:rsidRDefault="003A2F2D" w:rsidP="003A2F2D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 </w:t>
      </w:r>
      <w:r>
        <w:rPr>
          <w:b/>
          <w:bCs/>
        </w:rPr>
        <w:t>Random Forest</w:t>
      </w:r>
    </w:p>
    <w:p w14:paraId="74D42429" w14:textId="77777777" w:rsidR="003A2F2D" w:rsidRDefault="003A2F2D" w:rsidP="003A2F2D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097C1FDA" w14:textId="77777777" w:rsidR="003A2F2D" w:rsidRDefault="003A2F2D" w:rsidP="003A2F2D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60CCE2E5" w14:textId="38081F6B" w:rsidR="009664D2" w:rsidRDefault="009664D2"/>
    <w:p w14:paraId="5E8BFD04" w14:textId="77777777" w:rsidR="003A2F2D" w:rsidRDefault="003A2F2D" w:rsidP="003A2F2D">
      <w:r>
        <w:t>Let number of features of dataset = n</w:t>
      </w:r>
    </w:p>
    <w:p w14:paraId="3B76679B" w14:textId="1CBE4A87" w:rsidR="003A2F2D" w:rsidRDefault="003A2F2D" w:rsidP="003A2F2D">
      <w:r>
        <w:t>Let number of</w:t>
      </w:r>
      <w:r w:rsidR="00B72019">
        <w:t xml:space="preserve"> training examples</w:t>
      </w:r>
      <w:r>
        <w:t xml:space="preserve"> = m</w:t>
      </w:r>
    </w:p>
    <w:p w14:paraId="48718764" w14:textId="77777777" w:rsidR="003A2F2D" w:rsidRDefault="003A2F2D" w:rsidP="003A2F2D">
      <w:pPr>
        <w:rPr>
          <w:rFonts w:eastAsiaTheme="minorEastAsia"/>
        </w:rPr>
      </w:pPr>
      <w:r>
        <w:t xml:space="preserve">Data consists of matrices X and y where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column of X represents the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feature of dataset and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element of y represents the value of variable dependent on set of features listed in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rPr>
          <w:rFonts w:eastAsiaTheme="minorEastAsia"/>
        </w:rPr>
        <w:t xml:space="preserve"> row of X.</w:t>
      </w:r>
    </w:p>
    <w:p w14:paraId="2AAA22F0" w14:textId="42223270" w:rsidR="003A2F2D" w:rsidRDefault="003A2F2D">
      <w:r>
        <w:t>Random forest is a bagging algorithm</w:t>
      </w:r>
      <w:r w:rsidR="00902D19">
        <w:t xml:space="preserve"> which consists of bagged decision trees, with a slightly modified splitting criteria.</w:t>
      </w:r>
    </w:p>
    <w:p w14:paraId="34F5CBDA" w14:textId="2F7BE55F" w:rsidR="00902D19" w:rsidRDefault="00590303">
      <w:r>
        <w:t>The algorithm works as follows –</w:t>
      </w:r>
    </w:p>
    <w:p w14:paraId="11BED4D9" w14:textId="569129D7" w:rsidR="00590303" w:rsidRDefault="00590303" w:rsidP="00590303">
      <w:pPr>
        <w:pStyle w:val="ListParagraph"/>
        <w:numPr>
          <w:ilvl w:val="0"/>
          <w:numId w:val="1"/>
        </w:numPr>
      </w:pPr>
      <w:r>
        <w:t xml:space="preserve">Sample </w:t>
      </w:r>
      <w:r w:rsidR="004D34EF">
        <w:t>p</w:t>
      </w:r>
      <w:r>
        <w:t xml:space="preserve"> datasets</w:t>
      </w:r>
      <w:r w:rsidR="00F93D64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2</m:t>
            </m:r>
          </m:sub>
        </m:sSub>
        <m:r>
          <m:t>,…,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D</m:t>
            </m:r>
            <m:ctrlPr>
              <w:rPr>
                <w:i/>
              </w:rPr>
            </m:ctrlPr>
          </m:e>
          <m:sub>
            <m:r>
              <w:rPr>
                <w:rFonts w:eastAsiaTheme="minorEastAsia"/>
              </w:rPr>
              <m:t>p</m:t>
            </m:r>
          </m:sub>
        </m:sSub>
      </m:oMath>
      <w:r w:rsidR="00F93D64">
        <w:rPr>
          <w:rFonts w:eastAsiaTheme="minorEastAsia"/>
        </w:rPr>
        <w:t xml:space="preserve"> with replacement.</w:t>
      </w:r>
      <w:r w:rsidR="00F93D64">
        <w:t xml:space="preserve"> </w:t>
      </w:r>
    </w:p>
    <w:p w14:paraId="19FEEF3B" w14:textId="00A3EFF1" w:rsidR="004D34EF" w:rsidRPr="00EF4139" w:rsidRDefault="004D34EF" w:rsidP="00590303">
      <w:pPr>
        <w:pStyle w:val="ListParagraph"/>
        <w:numPr>
          <w:ilvl w:val="0"/>
          <w:numId w:val="1"/>
        </w:numPr>
      </w:pPr>
      <w:r>
        <w:t xml:space="preserve">For each </w:t>
      </w:r>
      <m:oMath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j</m:t>
            </m:r>
          </m:sub>
        </m:sSub>
      </m:oMath>
      <w:r>
        <w:rPr>
          <w:rFonts w:eastAsiaTheme="minorEastAsia"/>
        </w:rPr>
        <w:t xml:space="preserve">, train a full decision tree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h</m:t>
            </m:r>
          </m:e>
          <m:sub>
            <m:r>
              <w:rPr>
                <w:rFonts w:eastAsiaTheme="minorEastAsia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 xml:space="preserve"> </m:t>
            </m:r>
          </m:e>
        </m:d>
      </m:oMath>
      <w:r>
        <w:rPr>
          <w:rFonts w:eastAsiaTheme="minorEastAsia"/>
        </w:rPr>
        <w:t xml:space="preserve"> with one small modification: </w:t>
      </w:r>
      <w:r w:rsidR="00C801C4">
        <w:rPr>
          <w:rFonts w:eastAsiaTheme="minorEastAsia"/>
        </w:rPr>
        <w:t xml:space="preserve">before each split, randomly subsample </w:t>
      </w:r>
      <m:oMath>
        <m:r>
          <w:rPr>
            <w:rFonts w:eastAsiaTheme="minorEastAsia"/>
          </w:rPr>
          <m:t>k≤n</m:t>
        </m:r>
      </m:oMath>
      <w:r w:rsidR="00C801C4">
        <w:rPr>
          <w:rFonts w:eastAsiaTheme="minorEastAsia"/>
        </w:rPr>
        <w:t xml:space="preserve"> features (without replacement) </w:t>
      </w:r>
      <w:r w:rsidR="00EF4139">
        <w:rPr>
          <w:rFonts w:eastAsiaTheme="minorEastAsia"/>
        </w:rPr>
        <w:t>and only consider these for split i.e., the feature with least impurity among these for split.</w:t>
      </w:r>
    </w:p>
    <w:p w14:paraId="19FC1D32" w14:textId="28C239DD" w:rsidR="00232461" w:rsidRPr="00232461" w:rsidRDefault="00580FD3" w:rsidP="002324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final classifier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r>
          <w:rPr>
            <w:rFonts w:eastAsiaTheme="minorEastAsia"/>
          </w:rPr>
          <m:t>mod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</m:t>
            </m:r>
          </m:e>
          <m:sub>
            <m:r>
              <w:rPr>
                <w:rFonts w:eastAsiaTheme="minorEastAsia"/>
              </w:rPr>
              <m:t>j</m:t>
            </m:r>
          </m:sub>
        </m:sSub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{h</m:t>
            </m:r>
          </m:e>
          <m:sub>
            <m:r>
              <w:rPr>
                <w:rFonts w:eastAsiaTheme="minorEastAsia"/>
              </w:rPr>
              <m:t>j</m:t>
            </m:r>
          </m:sub>
        </m:sSub>
        <m:r>
          <w:rPr>
            <w:rFonts w:eastAsiaTheme="minorEastAsia"/>
          </w:rPr>
          <m:t>(x)}</m:t>
        </m:r>
      </m:oMath>
    </w:p>
    <w:p w14:paraId="3E328BEE" w14:textId="5DFF02C1" w:rsidR="00232461" w:rsidRDefault="00232461" w:rsidP="0023246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2C164185" w14:textId="1D6BD2E6" w:rsidR="00232461" w:rsidRPr="0005681F" w:rsidRDefault="00A6605C" w:rsidP="00A9204F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What kind of algorithm is Random Forest?</w:t>
      </w:r>
      <w:r w:rsidR="0005681F">
        <w:rPr>
          <w:rFonts w:eastAsiaTheme="minorEastAsia"/>
        </w:rPr>
        <w:br/>
      </w:r>
      <w:r w:rsidR="0005681F">
        <w:rPr>
          <w:rFonts w:eastAsiaTheme="minorEastAsia"/>
          <w:b/>
          <w:bCs/>
        </w:rPr>
        <w:t xml:space="preserve">Ans. </w:t>
      </w:r>
      <w:r w:rsidR="0005681F">
        <w:rPr>
          <w:rFonts w:eastAsiaTheme="minorEastAsia"/>
        </w:rPr>
        <w:t>It is a supervised learning algorithm widely used for classification/labeling problems.</w:t>
      </w:r>
      <w:r w:rsidR="0005681F">
        <w:rPr>
          <w:rFonts w:eastAsiaTheme="minorEastAsia"/>
        </w:rPr>
        <w:br/>
      </w:r>
    </w:p>
    <w:p w14:paraId="4C868810" w14:textId="06D8E758" w:rsidR="0005681F" w:rsidRPr="001367BF" w:rsidRDefault="004F42F7" w:rsidP="00A9204F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How do we choose the </w:t>
      </w:r>
      <w:r w:rsidR="000E3547">
        <w:rPr>
          <w:rFonts w:eastAsiaTheme="minorEastAsia"/>
        </w:rPr>
        <w:t>parameter k?</w:t>
      </w:r>
      <w:r w:rsidR="000E3547">
        <w:rPr>
          <w:rFonts w:eastAsiaTheme="minorEastAsia"/>
        </w:rPr>
        <w:br/>
      </w:r>
      <w:r w:rsidR="000E3547">
        <w:rPr>
          <w:rFonts w:eastAsiaTheme="minorEastAsia"/>
          <w:b/>
          <w:bCs/>
        </w:rPr>
        <w:t xml:space="preserve">Ans. </w:t>
      </w:r>
      <w:r w:rsidR="00BF17DA">
        <w:rPr>
          <w:rFonts w:eastAsiaTheme="minorEastAsia"/>
        </w:rPr>
        <w:t xml:space="preserve">k is supposed to be chosen </w:t>
      </w:r>
      <w:r w:rsidR="00BF63D1">
        <w:rPr>
          <w:rFonts w:eastAsiaTheme="minorEastAsia"/>
        </w:rPr>
        <w:t xml:space="preserve">by handpicking i.e., change and find the appropriate value suitable for the problem. But a good estimate for </w:t>
      </w:r>
      <w:r w:rsidR="00E231DB">
        <w:rPr>
          <w:rFonts w:eastAsiaTheme="minorEastAsia"/>
        </w:rPr>
        <w:t xml:space="preserve">starting is to take the round off value of </w:t>
      </w:r>
      <m:oMath>
        <m:rad>
          <m:radPr>
            <m:degHide m:val="1"/>
            <m:ctrlPr>
              <w:rPr>
                <w:rFonts w:eastAsiaTheme="minorEastAsia"/>
                <w:i/>
              </w:rPr>
            </m:ctrlPr>
          </m:radPr>
          <m:deg/>
          <m:e>
            <m:r>
              <w:rPr>
                <w:rFonts w:eastAsiaTheme="minorEastAsia"/>
              </w:rPr>
              <m:t>n</m:t>
            </m:r>
          </m:e>
        </m:rad>
      </m:oMath>
    </w:p>
    <w:p w14:paraId="4A2FCC45" w14:textId="23BCDE46" w:rsidR="001367BF" w:rsidRPr="005E738D" w:rsidRDefault="001367BF" w:rsidP="00A9204F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How do we choose the parameter m?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9D0DE5">
        <w:rPr>
          <w:rFonts w:eastAsiaTheme="minorEastAsia"/>
        </w:rPr>
        <w:t xml:space="preserve">This </w:t>
      </w:r>
      <w:r w:rsidR="007501BD">
        <w:rPr>
          <w:rFonts w:eastAsiaTheme="minorEastAsia"/>
        </w:rPr>
        <w:t>depends on requirement of problem, but for a higher accuracy</w:t>
      </w:r>
      <w:r w:rsidR="005E738D">
        <w:rPr>
          <w:rFonts w:eastAsiaTheme="minorEastAsia"/>
        </w:rPr>
        <w:t>,</w:t>
      </w:r>
      <w:r w:rsidR="007501BD">
        <w:rPr>
          <w:rFonts w:eastAsiaTheme="minorEastAsia"/>
        </w:rPr>
        <w:t xml:space="preserve"> m is taken as a couple of thousands.</w:t>
      </w:r>
      <w:r w:rsidR="005E738D">
        <w:rPr>
          <w:rFonts w:eastAsiaTheme="minorEastAsia"/>
        </w:rPr>
        <w:t xml:space="preserve"> And it can be as large as one can afford.</w:t>
      </w:r>
      <w:r w:rsidR="005E738D">
        <w:rPr>
          <w:rFonts w:eastAsiaTheme="minorEastAsia"/>
        </w:rPr>
        <w:br/>
      </w:r>
    </w:p>
    <w:p w14:paraId="78428FAB" w14:textId="18AEA60F" w:rsidR="00190934" w:rsidRPr="00190934" w:rsidRDefault="005E738D" w:rsidP="00A9204F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What are the advantages of using Random Forest?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1A3F0B">
        <w:rPr>
          <w:rFonts w:eastAsiaTheme="minorEastAsia"/>
        </w:rPr>
        <w:t>It doesn’t require any kind of pre-processing of data. Since</w:t>
      </w:r>
      <w:r w:rsidR="006F4DA7">
        <w:rPr>
          <w:rFonts w:eastAsiaTheme="minorEastAsia"/>
        </w:rPr>
        <w:t xml:space="preserve"> it is a splitting algorithm,</w:t>
      </w:r>
      <w:r w:rsidR="001A3F0B">
        <w:rPr>
          <w:rFonts w:eastAsiaTheme="minorEastAsia"/>
        </w:rPr>
        <w:t xml:space="preserve"> </w:t>
      </w:r>
      <w:r w:rsidR="00516F79">
        <w:rPr>
          <w:rFonts w:eastAsiaTheme="minorEastAsia"/>
        </w:rPr>
        <w:t>i</w:t>
      </w:r>
      <w:r w:rsidR="001A3F0B">
        <w:rPr>
          <w:rFonts w:eastAsiaTheme="minorEastAsia"/>
        </w:rPr>
        <w:t>t works</w:t>
      </w:r>
      <w:r w:rsidR="00516F79">
        <w:rPr>
          <w:rFonts w:eastAsiaTheme="minorEastAsia"/>
        </w:rPr>
        <w:t xml:space="preserve"> the same irrespective</w:t>
      </w:r>
      <w:r w:rsidR="001A3F0B">
        <w:rPr>
          <w:rFonts w:eastAsiaTheme="minorEastAsia"/>
        </w:rPr>
        <w:t xml:space="preserve"> o</w:t>
      </w:r>
      <w:r w:rsidR="00516F79">
        <w:rPr>
          <w:rFonts w:eastAsiaTheme="minorEastAsia"/>
        </w:rPr>
        <w:t>f</w:t>
      </w:r>
      <w:r w:rsidR="001A3F0B">
        <w:rPr>
          <w:rFonts w:eastAsiaTheme="minorEastAsia"/>
        </w:rPr>
        <w:t xml:space="preserve"> </w:t>
      </w:r>
      <w:r w:rsidR="00516F79">
        <w:rPr>
          <w:rFonts w:eastAsiaTheme="minorEastAsia"/>
        </w:rPr>
        <w:t>scale.</w:t>
      </w:r>
      <w:r w:rsidR="00567785">
        <w:rPr>
          <w:rFonts w:eastAsiaTheme="minorEastAsia"/>
        </w:rPr>
        <w:t xml:space="preserve"> Also the result is extremely insensitive to parameters m and k.</w:t>
      </w:r>
      <w:r w:rsidR="00190934">
        <w:rPr>
          <w:rFonts w:eastAsiaTheme="minorEastAsia"/>
        </w:rPr>
        <w:br/>
      </w:r>
    </w:p>
    <w:p w14:paraId="1FA7F03C" w14:textId="057C9F7E" w:rsidR="005E738D" w:rsidRPr="00516F79" w:rsidRDefault="00190934" w:rsidP="00A9204F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are the </w:t>
      </w:r>
      <w:r w:rsidR="00C5226F">
        <w:rPr>
          <w:rFonts w:eastAsiaTheme="minorEastAsia"/>
        </w:rPr>
        <w:t>dis</w:t>
      </w:r>
      <w:r>
        <w:rPr>
          <w:rFonts w:eastAsiaTheme="minorEastAsia"/>
        </w:rPr>
        <w:t>advantages of using Random Forest?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C5226F">
        <w:rPr>
          <w:rFonts w:eastAsiaTheme="minorEastAsia"/>
        </w:rPr>
        <w:t xml:space="preserve">The main limitation is that </w:t>
      </w:r>
      <w:r w:rsidR="0030350C">
        <w:rPr>
          <w:rFonts w:eastAsiaTheme="minorEastAsia"/>
        </w:rPr>
        <w:t xml:space="preserve">large </w:t>
      </w:r>
      <w:r w:rsidR="0030350C" w:rsidRPr="0030350C">
        <w:rPr>
          <w:rFonts w:eastAsiaTheme="minorEastAsia"/>
        </w:rPr>
        <w:t>number of trees can make the algorithm too slow and ineffective for real-time predictions</w:t>
      </w:r>
      <w:r w:rsidR="00BC2A9A">
        <w:rPr>
          <w:rFonts w:eastAsiaTheme="minorEastAsia"/>
        </w:rPr>
        <w:t>.</w:t>
      </w:r>
      <w:r w:rsidR="00516F79">
        <w:rPr>
          <w:rFonts w:eastAsiaTheme="minorEastAsia"/>
        </w:rPr>
        <w:br/>
      </w:r>
    </w:p>
    <w:p w14:paraId="62A3D78F" w14:textId="6B31D8EA" w:rsidR="00516F79" w:rsidRPr="001367BF" w:rsidRDefault="00B9049B" w:rsidP="00516F7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How can we increase accuracy and decrease time complexity of Random Forest?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A76646">
        <w:rPr>
          <w:rFonts w:eastAsiaTheme="minorEastAsia"/>
        </w:rPr>
        <w:t xml:space="preserve">We should not </w:t>
      </w:r>
      <w:r w:rsidR="00A76646" w:rsidRPr="00A76646">
        <w:rPr>
          <w:color w:val="333333"/>
        </w:rPr>
        <w:t>grow each tree to its full depth, instead prune based on the leave out samples. This can further improve your bias/variance trade-off.</w:t>
      </w:r>
    </w:p>
    <w:sectPr w:rsidR="00516F79" w:rsidRPr="0013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5220"/>
    <w:multiLevelType w:val="hybridMultilevel"/>
    <w:tmpl w:val="092880BA"/>
    <w:lvl w:ilvl="0" w:tplc="8072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969"/>
    <w:multiLevelType w:val="hybridMultilevel"/>
    <w:tmpl w:val="0E4E2808"/>
    <w:lvl w:ilvl="0" w:tplc="61D0C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12907">
    <w:abstractNumId w:val="1"/>
  </w:num>
  <w:num w:numId="2" w16cid:durableId="6615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F2D"/>
    <w:rsid w:val="0005681F"/>
    <w:rsid w:val="000E3547"/>
    <w:rsid w:val="001367BF"/>
    <w:rsid w:val="00190934"/>
    <w:rsid w:val="001A3F0B"/>
    <w:rsid w:val="00232461"/>
    <w:rsid w:val="0030350C"/>
    <w:rsid w:val="003A2F2D"/>
    <w:rsid w:val="00424CF6"/>
    <w:rsid w:val="004D34EF"/>
    <w:rsid w:val="004F42F7"/>
    <w:rsid w:val="00516F79"/>
    <w:rsid w:val="00567785"/>
    <w:rsid w:val="00580FD3"/>
    <w:rsid w:val="00590303"/>
    <w:rsid w:val="005E738D"/>
    <w:rsid w:val="006F4DA7"/>
    <w:rsid w:val="007329F2"/>
    <w:rsid w:val="007501BD"/>
    <w:rsid w:val="00902D19"/>
    <w:rsid w:val="009664D2"/>
    <w:rsid w:val="00994FF0"/>
    <w:rsid w:val="009D0DE5"/>
    <w:rsid w:val="00A6605C"/>
    <w:rsid w:val="00A76646"/>
    <w:rsid w:val="00A9204F"/>
    <w:rsid w:val="00B72019"/>
    <w:rsid w:val="00B9049B"/>
    <w:rsid w:val="00BC2A9A"/>
    <w:rsid w:val="00BF17DA"/>
    <w:rsid w:val="00BF63D1"/>
    <w:rsid w:val="00C5226F"/>
    <w:rsid w:val="00C801C4"/>
    <w:rsid w:val="00E231DB"/>
    <w:rsid w:val="00EF4139"/>
    <w:rsid w:val="00F84AC0"/>
    <w:rsid w:val="00F9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E705"/>
  <w15:chartTrackingRefBased/>
  <w15:docId w15:val="{797BAD27-641C-495C-8AAD-F6BA6DE1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F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2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2F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03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36</cp:revision>
  <cp:lastPrinted>2022-07-20T18:54:00Z</cp:lastPrinted>
  <dcterms:created xsi:type="dcterms:W3CDTF">2022-07-20T18:20:00Z</dcterms:created>
  <dcterms:modified xsi:type="dcterms:W3CDTF">2022-07-20T18:55:00Z</dcterms:modified>
</cp:coreProperties>
</file>