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4015" w14:textId="77777777" w:rsidR="00F708F0" w:rsidRDefault="00000000">
      <w:pPr>
        <w:spacing w:before="960" w:after="200"/>
        <w:jc w:val="center"/>
      </w:pPr>
      <w:r>
        <w:rPr>
          <w:rFonts w:ascii="Georgia" w:eastAsia="Georgia" w:hAnsi="Georgia" w:cs="Georgia"/>
          <w:b/>
          <w:bCs/>
          <w:color w:val="3B2A1A"/>
          <w:sz w:val="56"/>
          <w:szCs w:val="56"/>
        </w:rPr>
        <w:t>The Tao of Tea</w:t>
      </w:r>
    </w:p>
    <w:p w14:paraId="4E256348" w14:textId="77777777" w:rsidR="00F708F0" w:rsidRDefault="00000000">
      <w:pPr>
        <w:spacing w:after="160"/>
        <w:jc w:val="center"/>
      </w:pPr>
      <w:r>
        <w:rPr>
          <w:rFonts w:ascii="Georgia" w:eastAsia="Georgia" w:hAnsi="Georgia" w:cs="Georgia"/>
          <w:color w:val="6B4C2A"/>
          <w:sz w:val="40"/>
          <w:szCs w:val="40"/>
        </w:rPr>
        <w:t>AMZ / iHerb PO Aggregator</w:t>
      </w:r>
    </w:p>
    <w:p w14:paraId="0B5EB287" w14:textId="77777777" w:rsidR="00F708F0" w:rsidRDefault="00000000">
      <w:pPr>
        <w:spacing w:after="80"/>
        <w:jc w:val="center"/>
      </w:pPr>
      <w:r>
        <w:rPr>
          <w:color w:val="A08060"/>
          <w:sz w:val="28"/>
          <w:szCs w:val="28"/>
        </w:rPr>
        <w:t>Reference Guide &amp; Factbook</w:t>
      </w:r>
    </w:p>
    <w:p w14:paraId="4AF391B3" w14:textId="77777777" w:rsidR="00F708F0" w:rsidRDefault="00000000">
      <w:pPr>
        <w:spacing w:after="560"/>
        <w:jc w:val="center"/>
      </w:pPr>
      <w:r>
        <w:rPr>
          <w:color w:val="A08060"/>
        </w:rPr>
        <w:t>Version 0.0.7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F708F0" w14:paraId="61959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963C1" w14:textId="77777777" w:rsidR="00F708F0" w:rsidRDefault="00000000">
            <w:r>
              <w:rPr>
                <w:color w:val="C8A96E"/>
                <w:sz w:val="20"/>
                <w:szCs w:val="20"/>
              </w:rPr>
              <w:t>Built by</w:t>
            </w:r>
          </w:p>
        </w:tc>
        <w:tc>
          <w:tcPr>
            <w:tcW w:w="48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4DA40" w14:textId="77777777" w:rsidR="00F708F0" w:rsidRDefault="00000000">
            <w:r>
              <w:rPr>
                <w:b/>
                <w:bCs/>
                <w:sz w:val="20"/>
                <w:szCs w:val="20"/>
              </w:rPr>
              <w:t>Aryan Bhardwaj</w:t>
            </w:r>
          </w:p>
        </w:tc>
      </w:tr>
      <w:tr w:rsidR="00F708F0" w14:paraId="68DA4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A8771" w14:textId="77777777" w:rsidR="00F708F0" w:rsidRDefault="00000000">
            <w:r>
              <w:rPr>
                <w:color w:val="C8A96E"/>
                <w:sz w:val="20"/>
                <w:szCs w:val="20"/>
              </w:rPr>
              <w:t>Organization</w:t>
            </w:r>
          </w:p>
        </w:tc>
        <w:tc>
          <w:tcPr>
            <w:tcW w:w="48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7ADF6E" w14:textId="77777777" w:rsidR="00F708F0" w:rsidRDefault="00000000">
            <w:r>
              <w:rPr>
                <w:b/>
                <w:bCs/>
                <w:sz w:val="20"/>
                <w:szCs w:val="20"/>
              </w:rPr>
              <w:t>The Tao of Tea</w:t>
            </w:r>
          </w:p>
        </w:tc>
      </w:tr>
      <w:tr w:rsidR="00F708F0" w14:paraId="2F1D9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BF20E" w14:textId="77777777" w:rsidR="00F708F0" w:rsidRDefault="00000000">
            <w:r>
              <w:rPr>
                <w:color w:val="C8A96E"/>
                <w:sz w:val="20"/>
                <w:szCs w:val="20"/>
              </w:rPr>
              <w:t>Code Repository</w:t>
            </w:r>
          </w:p>
        </w:tc>
        <w:tc>
          <w:tcPr>
            <w:tcW w:w="48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1BE48" w14:textId="77777777" w:rsidR="00F708F0" w:rsidRDefault="00000000">
            <w:r>
              <w:rPr>
                <w:sz w:val="20"/>
                <w:szCs w:val="20"/>
              </w:rPr>
              <w:t>github.com/aaryanbh96/</w:t>
            </w:r>
            <w:proofErr w:type="spellStart"/>
            <w:r>
              <w:rPr>
                <w:sz w:val="20"/>
                <w:szCs w:val="20"/>
              </w:rPr>
              <w:t>AMZ_iHERB_PO_Aggregator</w:t>
            </w:r>
            <w:proofErr w:type="spellEnd"/>
          </w:p>
        </w:tc>
      </w:tr>
      <w:tr w:rsidR="00F708F0" w14:paraId="2CD4F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9CEAD" w14:textId="77777777" w:rsidR="00F708F0" w:rsidRDefault="00000000">
            <w:r>
              <w:rPr>
                <w:color w:val="C8A96E"/>
                <w:sz w:val="20"/>
                <w:szCs w:val="20"/>
              </w:rPr>
              <w:t>Last Updated</w:t>
            </w:r>
          </w:p>
        </w:tc>
        <w:tc>
          <w:tcPr>
            <w:tcW w:w="48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A914C" w14:textId="77777777" w:rsidR="00F708F0" w:rsidRDefault="00000000">
            <w:r>
              <w:rPr>
                <w:sz w:val="20"/>
                <w:szCs w:val="20"/>
              </w:rPr>
              <w:t>March 2026</w:t>
            </w:r>
          </w:p>
        </w:tc>
      </w:tr>
    </w:tbl>
    <w:p w14:paraId="0038A3AF" w14:textId="77777777" w:rsidR="00F708F0" w:rsidRDefault="00F708F0">
      <w:pPr>
        <w:spacing w:before="40" w:after="40"/>
      </w:pPr>
    </w:p>
    <w:p w14:paraId="17EC2C38" w14:textId="77777777" w:rsidR="00F708F0" w:rsidRDefault="00F708F0">
      <w:pPr>
        <w:spacing w:before="40" w:after="40"/>
      </w:pPr>
    </w:p>
    <w:p w14:paraId="5A692A4C" w14:textId="77777777" w:rsidR="00F708F0" w:rsidRDefault="00F708F0">
      <w:pPr>
        <w:spacing w:before="40" w:after="40"/>
      </w:pPr>
    </w:p>
    <w:p w14:paraId="0F889889" w14:textId="77777777" w:rsidR="00F708F0" w:rsidRDefault="00000000">
      <w:pPr>
        <w:pStyle w:val="Heading1"/>
        <w:pBdr>
          <w:bottom w:val="single" w:sz="6" w:space="0" w:color="C8A96E"/>
        </w:pBdr>
      </w:pPr>
      <w:r>
        <w:t>1</w:t>
      </w:r>
      <w:proofErr w:type="gramStart"/>
      <w:r>
        <w:t>.  What</w:t>
      </w:r>
      <w:proofErr w:type="gramEnd"/>
      <w:r>
        <w:t xml:space="preserve"> Is This App</w:t>
      </w:r>
    </w:p>
    <w:p w14:paraId="56793408" w14:textId="20D17870" w:rsidR="00F708F0" w:rsidRDefault="00000000" w:rsidP="004E6FC6">
      <w:pPr>
        <w:spacing w:before="80" w:after="80"/>
      </w:pPr>
      <w:r>
        <w:t xml:space="preserve">The Tao of Tea receives Purchase Orders (POs) from </w:t>
      </w:r>
      <w:r w:rsidR="004E6FC6">
        <w:t>different</w:t>
      </w:r>
      <w:r>
        <w:t xml:space="preserve"> sales channels</w:t>
      </w:r>
      <w:r w:rsidR="004E6FC6">
        <w:t>. Two of them are extremely important</w:t>
      </w:r>
      <w:r>
        <w:t>: Amazon and iHerb. Before this app existed, someone had to manually open each PO file, do calculations in a spreadsheet, and piece together reports by hand.</w:t>
      </w:r>
    </w:p>
    <w:p w14:paraId="35905368" w14:textId="1F06210E" w:rsidR="00F708F0" w:rsidRDefault="00000000" w:rsidP="004E6FC6">
      <w:pPr>
        <w:spacing w:before="80" w:after="80"/>
      </w:pPr>
      <w:r>
        <w:t>This app replaces all of that. You open the app, pick your file, click Calculate, and get a clean cost summary in seconds. It also generates two combined Excel reports that show Amazon and iHerb side by side — something that was not possible to do quickly before.</w:t>
      </w:r>
    </w:p>
    <w:p w14:paraId="35EFD5E9" w14:textId="492ECAAF" w:rsidR="00F708F0" w:rsidRDefault="00000000" w:rsidP="004E6FC6">
      <w:pPr>
        <w:spacing w:before="80" w:after="80"/>
      </w:pPr>
      <w:r>
        <w:t>The app is a native desktop program — it runs directly on your computer like any other application. No internet connection required, no browser, no installation of Python or anything technical. Just double-click and use it.</w:t>
      </w:r>
    </w:p>
    <w:p w14:paraId="4CEE252F" w14:textId="77777777" w:rsidR="00F708F0" w:rsidRDefault="00000000">
      <w:pPr>
        <w:pStyle w:val="Heading1"/>
        <w:pBdr>
          <w:bottom w:val="single" w:sz="6" w:space="0" w:color="C8A96E"/>
        </w:pBdr>
      </w:pPr>
      <w:r>
        <w:t>2</w:t>
      </w:r>
      <w:proofErr w:type="gramStart"/>
      <w:r>
        <w:t>.  The</w:t>
      </w:r>
      <w:proofErr w:type="gramEnd"/>
      <w:r>
        <w:t xml:space="preserve"> Two Tabs</w:t>
      </w:r>
    </w:p>
    <w:p w14:paraId="6715583C" w14:textId="77777777" w:rsidR="00F708F0" w:rsidRDefault="00000000">
      <w:pPr>
        <w:pStyle w:val="Heading2"/>
      </w:pPr>
      <w:r>
        <w:t>Tab 1 — PO Aggregator</w:t>
      </w:r>
    </w:p>
    <w:p w14:paraId="38E6DFAC" w14:textId="77777777" w:rsidR="00F708F0" w:rsidRDefault="00000000">
      <w:pPr>
        <w:spacing w:before="80" w:after="80"/>
      </w:pPr>
      <w:r>
        <w:t>This is the main workhorse tab. You load a single PO file from either Amazon or iHerb and the app calculates the total cost per product, grouped and sorted from highest to lowest.</w:t>
      </w:r>
    </w:p>
    <w:p w14:paraId="0C1F9637" w14:textId="77777777" w:rsidR="00F708F0" w:rsidRDefault="00F708F0">
      <w:pPr>
        <w:spacing w:before="40" w:after="40"/>
      </w:pPr>
    </w:p>
    <w:p w14:paraId="32D26F75" w14:textId="77777777" w:rsidR="00F708F0" w:rsidRDefault="00000000">
      <w:pPr>
        <w:spacing w:before="80" w:after="80"/>
      </w:pPr>
      <w:r>
        <w:t>Use the Amazon / iHerb toggle at the top right to switch platforms before browsing for your file.</w:t>
      </w:r>
    </w:p>
    <w:p w14:paraId="4E0AAD2D" w14:textId="77777777" w:rsidR="00F708F0" w:rsidRDefault="00F708F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F708F0" w14:paraId="6A8D1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270BE" w14:textId="77777777" w:rsidR="00F708F0" w:rsidRDefault="00F708F0"/>
        </w:tc>
        <w:tc>
          <w:tcPr>
            <w:tcW w:w="3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BD0E3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Amazon</w:t>
            </w:r>
          </w:p>
        </w:tc>
        <w:tc>
          <w:tcPr>
            <w:tcW w:w="3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96037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iHerb</w:t>
            </w:r>
          </w:p>
        </w:tc>
      </w:tr>
      <w:tr w:rsidR="00F708F0" w14:paraId="5FD338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7FAAC" w14:textId="77777777" w:rsidR="00F708F0" w:rsidRDefault="00000000">
            <w:r>
              <w:rPr>
                <w:color w:val="2C1A0E"/>
                <w:sz w:val="20"/>
                <w:szCs w:val="20"/>
              </w:rPr>
              <w:t>File type</w:t>
            </w:r>
          </w:p>
        </w:tc>
        <w:tc>
          <w:tcPr>
            <w:tcW w:w="3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86D00" w14:textId="77777777" w:rsidR="00F708F0" w:rsidRDefault="00000000">
            <w:r>
              <w:rPr>
                <w:color w:val="2C1A0E"/>
                <w:sz w:val="20"/>
                <w:szCs w:val="20"/>
              </w:rPr>
              <w:t>.xlsx (Excel)</w:t>
            </w:r>
          </w:p>
        </w:tc>
        <w:tc>
          <w:tcPr>
            <w:tcW w:w="3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A9501" w14:textId="77777777" w:rsidR="00F708F0" w:rsidRDefault="00000000">
            <w:r>
              <w:rPr>
                <w:color w:val="2C1A0E"/>
                <w:sz w:val="20"/>
                <w:szCs w:val="20"/>
              </w:rPr>
              <w:t>.csv</w:t>
            </w:r>
          </w:p>
        </w:tc>
      </w:tr>
      <w:tr w:rsidR="00F708F0" w14:paraId="1D182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9F0B2" w14:textId="77777777" w:rsidR="00F708F0" w:rsidRDefault="00000000">
            <w:r>
              <w:rPr>
                <w:color w:val="2C1A0E"/>
                <w:sz w:val="20"/>
                <w:szCs w:val="20"/>
              </w:rPr>
              <w:lastRenderedPageBreak/>
              <w:t>Where to get it</w:t>
            </w:r>
          </w:p>
        </w:tc>
        <w:tc>
          <w:tcPr>
            <w:tcW w:w="3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3B826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Vendor Central → </w:t>
            </w:r>
            <w:proofErr w:type="spellStart"/>
            <w:r>
              <w:rPr>
                <w:color w:val="2C1A0E"/>
                <w:sz w:val="20"/>
                <w:szCs w:val="20"/>
              </w:rPr>
              <w:t>EditLineItems</w:t>
            </w:r>
            <w:proofErr w:type="spellEnd"/>
          </w:p>
        </w:tc>
        <w:tc>
          <w:tcPr>
            <w:tcW w:w="3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C81B2" w14:textId="77777777" w:rsidR="00F708F0" w:rsidRDefault="00000000">
            <w:r>
              <w:rPr>
                <w:color w:val="2C1A0E"/>
                <w:sz w:val="20"/>
                <w:szCs w:val="20"/>
              </w:rPr>
              <w:t>iHerb portal → Download PO</w:t>
            </w:r>
          </w:p>
        </w:tc>
      </w:tr>
      <w:tr w:rsidR="00F708F0" w14:paraId="3F962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67895" w14:textId="77777777" w:rsidR="00F708F0" w:rsidRDefault="00000000">
            <w:r>
              <w:rPr>
                <w:color w:val="2C1A0E"/>
                <w:sz w:val="20"/>
                <w:szCs w:val="20"/>
              </w:rPr>
              <w:t>Grouped by</w:t>
            </w:r>
          </w:p>
        </w:tc>
        <w:tc>
          <w:tcPr>
            <w:tcW w:w="3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CB722" w14:textId="77777777" w:rsidR="00F708F0" w:rsidRDefault="00000000">
            <w:r>
              <w:rPr>
                <w:color w:val="2C1A0E"/>
                <w:sz w:val="20"/>
                <w:szCs w:val="20"/>
              </w:rPr>
              <w:t>ASIN</w:t>
            </w:r>
          </w:p>
        </w:tc>
        <w:tc>
          <w:tcPr>
            <w:tcW w:w="3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A665F" w14:textId="77777777" w:rsidR="00F708F0" w:rsidRDefault="00000000">
            <w:r>
              <w:rPr>
                <w:color w:val="2C1A0E"/>
                <w:sz w:val="20"/>
                <w:szCs w:val="20"/>
              </w:rPr>
              <w:t>SKU (Buyers Catalog #)</w:t>
            </w:r>
          </w:p>
        </w:tc>
      </w:tr>
      <w:tr w:rsidR="00F708F0" w14:paraId="09094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8D15E" w14:textId="77777777" w:rsidR="00F708F0" w:rsidRDefault="00000000">
            <w:r>
              <w:rPr>
                <w:color w:val="2C1A0E"/>
                <w:sz w:val="20"/>
                <w:szCs w:val="20"/>
              </w:rPr>
              <w:t>Output columns</w:t>
            </w:r>
          </w:p>
        </w:tc>
        <w:tc>
          <w:tcPr>
            <w:tcW w:w="34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502FA" w14:textId="77777777" w:rsidR="00F708F0" w:rsidRDefault="00000000">
            <w:r>
              <w:rPr>
                <w:color w:val="2C1A0E"/>
                <w:sz w:val="20"/>
                <w:szCs w:val="20"/>
              </w:rPr>
              <w:t>ASIN | Title | Qty Ordered | Total Cost</w:t>
            </w:r>
          </w:p>
        </w:tc>
        <w:tc>
          <w:tcPr>
            <w:tcW w:w="3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0062A" w14:textId="77777777" w:rsidR="00F708F0" w:rsidRDefault="00000000">
            <w:r>
              <w:rPr>
                <w:color w:val="2C1A0E"/>
                <w:sz w:val="20"/>
                <w:szCs w:val="20"/>
              </w:rPr>
              <w:t>SKU | Title | Case Qty | Total Cost</w:t>
            </w:r>
          </w:p>
        </w:tc>
      </w:tr>
    </w:tbl>
    <w:p w14:paraId="4521DF20" w14:textId="77777777" w:rsidR="00F708F0" w:rsidRDefault="00F708F0">
      <w:pPr>
        <w:spacing w:before="40" w:after="40"/>
      </w:pPr>
    </w:p>
    <w:p w14:paraId="3F79ACBC" w14:textId="77777777" w:rsidR="00F708F0" w:rsidRDefault="00000000">
      <w:pPr>
        <w:spacing w:before="80" w:after="80"/>
      </w:pPr>
      <w:r>
        <w:t>After calculating, click Save Excel to export the results as a formatted spreadsheet. The file includes a Grand Total row at the bottom.</w:t>
      </w:r>
    </w:p>
    <w:p w14:paraId="39E48788" w14:textId="77777777" w:rsidR="00F708F0" w:rsidRDefault="00F708F0">
      <w:pPr>
        <w:spacing w:before="40" w:after="40"/>
      </w:pPr>
    </w:p>
    <w:p w14:paraId="0F304114" w14:textId="77777777" w:rsidR="00F708F0" w:rsidRDefault="00000000">
      <w:pPr>
        <w:pStyle w:val="Heading2"/>
      </w:pPr>
      <w:r>
        <w:t>Tab 2 — Combined Reports</w:t>
      </w:r>
    </w:p>
    <w:p w14:paraId="493D597B" w14:textId="77777777" w:rsidR="00F708F0" w:rsidRDefault="00000000">
      <w:pPr>
        <w:spacing w:before="80" w:after="80"/>
      </w:pPr>
      <w:r>
        <w:t>This tab generates two larger reports by combining data from both Amazon and iHerb POs together. You need to provide three things:</w:t>
      </w:r>
    </w:p>
    <w:p w14:paraId="519EACE2" w14:textId="77777777" w:rsidR="00F708F0" w:rsidRDefault="00F708F0">
      <w:pPr>
        <w:spacing w:before="40" w:after="40"/>
      </w:pPr>
    </w:p>
    <w:p w14:paraId="4F5B34D7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The Mapping File — a reference Excel file that links iHerb SKUs to Amazon ASINs</w:t>
      </w:r>
    </w:p>
    <w:p w14:paraId="7906F4AB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One or more Amazon PO files</w:t>
      </w:r>
    </w:p>
    <w:p w14:paraId="1AE538C9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One or more iHerb PO files</w:t>
      </w:r>
    </w:p>
    <w:p w14:paraId="66C049D0" w14:textId="77777777" w:rsidR="00F708F0" w:rsidRDefault="00F708F0">
      <w:pPr>
        <w:spacing w:before="40" w:after="40"/>
      </w:pPr>
    </w:p>
    <w:p w14:paraId="79DCA5BF" w14:textId="77777777" w:rsidR="00F708F0" w:rsidRDefault="00000000">
      <w:pPr>
        <w:spacing w:before="80" w:after="80"/>
      </w:pPr>
      <w:r>
        <w:t>You can select multiple PO files at once by holding Ctrl while clicking in the file picker. The app will combine them all.</w:t>
      </w:r>
    </w:p>
    <w:p w14:paraId="20CF93E3" w14:textId="77777777" w:rsidR="00F708F0" w:rsidRDefault="00F708F0">
      <w:pPr>
        <w:spacing w:before="40" w:after="40"/>
      </w:pPr>
    </w:p>
    <w:p w14:paraId="56693CE9" w14:textId="77777777" w:rsidR="00F708F0" w:rsidRDefault="00000000">
      <w:pPr>
        <w:pBdr>
          <w:left w:val="single" w:sz="12" w:space="0" w:color="C8A96E"/>
        </w:pBdr>
        <w:spacing w:before="120" w:after="120"/>
        <w:ind w:left="360"/>
      </w:pPr>
      <w:r>
        <w:rPr>
          <w:i/>
          <w:iCs/>
          <w:color w:val="5A3E28"/>
          <w:sz w:val="20"/>
          <w:szCs w:val="20"/>
        </w:rPr>
        <w:t>The Mapping File only needs to be set once. The app remembers it automatically on every future launch. Only update it when new products are added to the catalogue.</w:t>
      </w:r>
    </w:p>
    <w:p w14:paraId="1E52A17F" w14:textId="77777777" w:rsidR="00F708F0" w:rsidRDefault="00F708F0">
      <w:pPr>
        <w:spacing w:before="40" w:after="40"/>
      </w:pPr>
    </w:p>
    <w:p w14:paraId="630A395C" w14:textId="77777777" w:rsidR="00F708F0" w:rsidRDefault="00000000">
      <w:pPr>
        <w:spacing w:before="80" w:after="80"/>
      </w:pPr>
      <w:r>
        <w:t>There are two report buttons:</w:t>
      </w:r>
    </w:p>
    <w:p w14:paraId="1A476F6B" w14:textId="77777777" w:rsidR="00F708F0" w:rsidRDefault="00F708F0">
      <w:pPr>
        <w:spacing w:before="40" w:after="40"/>
      </w:pPr>
    </w:p>
    <w:p w14:paraId="418A0C0D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Combined Summary — one row per product showing Amazon and iHerb quantities and costs side by side, with a grand total row at the bottom. Designed to be printed on legal paper, landscape.</w:t>
      </w:r>
    </w:p>
    <w:p w14:paraId="67FD20B1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Big Ticket Breakdown — a detailed breakdown showing every individual PO line for products with a combined total of $2,000 or more. Shows ship dates and shipping locations per PO.</w:t>
      </w:r>
    </w:p>
    <w:p w14:paraId="74DC1B90" w14:textId="77777777" w:rsidR="00F708F0" w:rsidRDefault="00F708F0">
      <w:pPr>
        <w:spacing w:before="40" w:after="40"/>
      </w:pPr>
    </w:p>
    <w:p w14:paraId="3B1A476B" w14:textId="77777777" w:rsidR="00F708F0" w:rsidRDefault="00000000">
      <w:pPr>
        <w:pStyle w:val="Heading1"/>
        <w:pBdr>
          <w:bottom w:val="single" w:sz="6" w:space="0" w:color="C8A96E"/>
        </w:pBdr>
      </w:pPr>
      <w:r>
        <w:t>3</w:t>
      </w:r>
      <w:proofErr w:type="gramStart"/>
      <w:r>
        <w:t>.  How</w:t>
      </w:r>
      <w:proofErr w:type="gramEnd"/>
      <w:r>
        <w:t xml:space="preserve"> Costs Are Calculated</w:t>
      </w:r>
    </w:p>
    <w:p w14:paraId="7A32A11E" w14:textId="77777777" w:rsidR="00F708F0" w:rsidRDefault="00000000">
      <w:pPr>
        <w:pStyle w:val="Heading2"/>
      </w:pPr>
      <w:r>
        <w:t>Amazon</w:t>
      </w:r>
    </w:p>
    <w:p w14:paraId="035C0685" w14:textId="77777777" w:rsidR="00F708F0" w:rsidRDefault="00000000">
      <w:pPr>
        <w:spacing w:before="80" w:after="80"/>
      </w:pPr>
      <w:r>
        <w:t xml:space="preserve">Total Cost per </w:t>
      </w:r>
      <w:proofErr w:type="gramStart"/>
      <w:r>
        <w:t>ASIN  =</w:t>
      </w:r>
      <w:proofErr w:type="gramEnd"/>
      <w:r>
        <w:t xml:space="preserve">  Case </w:t>
      </w:r>
      <w:proofErr w:type="gramStart"/>
      <w:r>
        <w:t>Cost  ×</w:t>
      </w:r>
      <w:proofErr w:type="gramEnd"/>
      <w:r>
        <w:t xml:space="preserve">  Quantity Requested</w:t>
      </w:r>
    </w:p>
    <w:p w14:paraId="7C72D14A" w14:textId="77777777" w:rsidR="00F708F0" w:rsidRDefault="00000000">
      <w:pPr>
        <w:spacing w:before="80" w:after="80"/>
      </w:pPr>
      <w:r>
        <w:t xml:space="preserve">If the same ASIN appears </w:t>
      </w:r>
      <w:proofErr w:type="gramStart"/>
      <w:r>
        <w:t>on</w:t>
      </w:r>
      <w:proofErr w:type="gramEnd"/>
      <w:r>
        <w:t xml:space="preserve"> multiple rows (e.g. different POs), the quantities and costs are summed together.</w:t>
      </w:r>
    </w:p>
    <w:p w14:paraId="5BD3EDD4" w14:textId="77777777" w:rsidR="00F708F0" w:rsidRDefault="00F708F0">
      <w:pPr>
        <w:spacing w:before="40" w:after="40"/>
      </w:pPr>
    </w:p>
    <w:p w14:paraId="6C57D839" w14:textId="77777777" w:rsidR="00F708F0" w:rsidRDefault="00000000">
      <w:pPr>
        <w:pStyle w:val="Heading2"/>
      </w:pPr>
      <w:r>
        <w:t>iHerb</w:t>
      </w:r>
    </w:p>
    <w:p w14:paraId="010EE65E" w14:textId="77777777" w:rsidR="00F708F0" w:rsidRDefault="00000000">
      <w:pPr>
        <w:spacing w:before="80" w:after="80"/>
      </w:pPr>
      <w:r>
        <w:t xml:space="preserve">Total Cost per </w:t>
      </w:r>
      <w:proofErr w:type="gramStart"/>
      <w:r>
        <w:t>SKU  =</w:t>
      </w:r>
      <w:proofErr w:type="gramEnd"/>
      <w:r>
        <w:t xml:space="preserve">  Unit </w:t>
      </w:r>
      <w:proofErr w:type="gramStart"/>
      <w:r>
        <w:t>Price  ×</w:t>
      </w:r>
      <w:proofErr w:type="gramEnd"/>
      <w:r>
        <w:t xml:space="preserve">  Qty Ordered</w:t>
      </w:r>
    </w:p>
    <w:p w14:paraId="33A847BE" w14:textId="77777777" w:rsidR="00F708F0" w:rsidRDefault="00000000">
      <w:pPr>
        <w:spacing w:before="80" w:after="80"/>
      </w:pPr>
      <w:r>
        <w:lastRenderedPageBreak/>
        <w:t xml:space="preserve">Case </w:t>
      </w:r>
      <w:proofErr w:type="gramStart"/>
      <w:r>
        <w:t>Qty  =</w:t>
      </w:r>
      <w:proofErr w:type="gramEnd"/>
      <w:r>
        <w:t xml:space="preserve">  Qty </w:t>
      </w:r>
      <w:proofErr w:type="gramStart"/>
      <w:r>
        <w:t>Ordered  ÷</w:t>
      </w:r>
      <w:proofErr w:type="gramEnd"/>
      <w:r>
        <w:t xml:space="preserve">  Units Per Case</w:t>
      </w:r>
    </w:p>
    <w:p w14:paraId="59D50237" w14:textId="77777777" w:rsidR="00F708F0" w:rsidRDefault="00F708F0">
      <w:pPr>
        <w:spacing w:before="40" w:after="40"/>
      </w:pPr>
    </w:p>
    <w:p w14:paraId="5BC2D42E" w14:textId="77777777" w:rsidR="00F708F0" w:rsidRDefault="00000000">
      <w:pPr>
        <w:spacing w:before="80" w:after="80"/>
      </w:pPr>
      <w:r>
        <w:t>The number of units per case depends on the SKU:</w:t>
      </w:r>
    </w:p>
    <w:p w14:paraId="5C52C2EC" w14:textId="77777777" w:rsidR="00F708F0" w:rsidRDefault="00F708F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80"/>
        <w:gridCol w:w="4080"/>
      </w:tblGrid>
      <w:tr w:rsidR="00F708F0" w14:paraId="3D75D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CCC3F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SKU Type</w:t>
            </w:r>
          </w:p>
        </w:tc>
        <w:tc>
          <w:tcPr>
            <w:tcW w:w="208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47808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Units Per Case</w:t>
            </w:r>
          </w:p>
        </w:tc>
        <w:tc>
          <w:tcPr>
            <w:tcW w:w="408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DC184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Which SKUs</w:t>
            </w:r>
          </w:p>
        </w:tc>
      </w:tr>
      <w:tr w:rsidR="00F708F0" w14:paraId="1983D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E9FB9" w14:textId="77777777" w:rsidR="00F708F0" w:rsidRDefault="00000000">
            <w:r>
              <w:rPr>
                <w:color w:val="2C1A0E"/>
                <w:sz w:val="20"/>
                <w:szCs w:val="20"/>
              </w:rPr>
              <w:t>Premier Line Items</w:t>
            </w:r>
          </w:p>
        </w:tc>
        <w:tc>
          <w:tcPr>
            <w:tcW w:w="208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26316" w14:textId="77777777" w:rsidR="00F708F0" w:rsidRDefault="00000000">
            <w:r>
              <w:rPr>
                <w:color w:val="2C1A0E"/>
                <w:sz w:val="20"/>
                <w:szCs w:val="20"/>
              </w:rPr>
              <w:t>6</w:t>
            </w:r>
          </w:p>
        </w:tc>
        <w:tc>
          <w:tcPr>
            <w:tcW w:w="408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0059A" w14:textId="77777777" w:rsidR="00F708F0" w:rsidRDefault="00000000">
            <w:r>
              <w:rPr>
                <w:color w:val="2C1A0E"/>
                <w:sz w:val="20"/>
                <w:szCs w:val="20"/>
              </w:rPr>
              <w:t>TOT91451, TOT91471, TOT91461, TOT91411, TOT91421, TOT91491, TOT91441</w:t>
            </w:r>
          </w:p>
        </w:tc>
      </w:tr>
      <w:tr w:rsidR="00F708F0" w14:paraId="6439CD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B3701" w14:textId="77777777" w:rsidR="00F708F0" w:rsidRDefault="00000000">
            <w:r>
              <w:rPr>
                <w:color w:val="2C1A0E"/>
                <w:sz w:val="20"/>
                <w:szCs w:val="20"/>
              </w:rPr>
              <w:t>All Other SKUs</w:t>
            </w:r>
          </w:p>
        </w:tc>
        <w:tc>
          <w:tcPr>
            <w:tcW w:w="208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A14E6" w14:textId="77777777" w:rsidR="00F708F0" w:rsidRDefault="00000000">
            <w:r>
              <w:rPr>
                <w:color w:val="2C1A0E"/>
                <w:sz w:val="20"/>
                <w:szCs w:val="20"/>
              </w:rPr>
              <w:t>12</w:t>
            </w:r>
          </w:p>
        </w:tc>
        <w:tc>
          <w:tcPr>
            <w:tcW w:w="408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0BF5B" w14:textId="77777777" w:rsidR="00F708F0" w:rsidRDefault="00000000">
            <w:r>
              <w:rPr>
                <w:color w:val="2C1A0E"/>
                <w:sz w:val="20"/>
                <w:szCs w:val="20"/>
              </w:rPr>
              <w:t>Everything else</w:t>
            </w:r>
          </w:p>
        </w:tc>
      </w:tr>
    </w:tbl>
    <w:p w14:paraId="187AECD2" w14:textId="77777777" w:rsidR="00F708F0" w:rsidRDefault="00F708F0">
      <w:pPr>
        <w:spacing w:before="40" w:after="40"/>
      </w:pPr>
    </w:p>
    <w:p w14:paraId="3EDBEA03" w14:textId="77777777" w:rsidR="00F708F0" w:rsidRDefault="00000000">
      <w:pPr>
        <w:pBdr>
          <w:left w:val="single" w:sz="12" w:space="0" w:color="C8A96E"/>
        </w:pBdr>
        <w:spacing w:before="120" w:after="120"/>
        <w:ind w:left="360"/>
      </w:pPr>
      <w:r>
        <w:rPr>
          <w:i/>
          <w:iCs/>
          <w:color w:val="5A3E28"/>
          <w:sz w:val="20"/>
          <w:szCs w:val="20"/>
        </w:rPr>
        <w:t xml:space="preserve">This rule is </w:t>
      </w:r>
      <w:proofErr w:type="gramStart"/>
      <w:r>
        <w:rPr>
          <w:i/>
          <w:iCs/>
          <w:color w:val="5A3E28"/>
          <w:sz w:val="20"/>
          <w:szCs w:val="20"/>
        </w:rPr>
        <w:t>hard-coded</w:t>
      </w:r>
      <w:proofErr w:type="gramEnd"/>
      <w:r>
        <w:rPr>
          <w:i/>
          <w:iCs/>
          <w:color w:val="5A3E28"/>
          <w:sz w:val="20"/>
          <w:szCs w:val="20"/>
        </w:rPr>
        <w:t xml:space="preserve"> in the app. If the Premier SKU </w:t>
      </w:r>
      <w:proofErr w:type="gramStart"/>
      <w:r>
        <w:rPr>
          <w:i/>
          <w:iCs/>
          <w:color w:val="5A3E28"/>
          <w:sz w:val="20"/>
          <w:szCs w:val="20"/>
        </w:rPr>
        <w:t>list ever</w:t>
      </w:r>
      <w:proofErr w:type="gramEnd"/>
      <w:r>
        <w:rPr>
          <w:i/>
          <w:iCs/>
          <w:color w:val="5A3E28"/>
          <w:sz w:val="20"/>
          <w:szCs w:val="20"/>
        </w:rPr>
        <w:t xml:space="preserve"> changes, the code will need to be updated. See the GitHub repository.</w:t>
      </w:r>
    </w:p>
    <w:p w14:paraId="15AD5800" w14:textId="77777777" w:rsidR="00F708F0" w:rsidRDefault="00F708F0">
      <w:pPr>
        <w:spacing w:before="40" w:after="40"/>
      </w:pPr>
    </w:p>
    <w:p w14:paraId="3615A27C" w14:textId="77777777" w:rsidR="00F708F0" w:rsidRDefault="00000000">
      <w:pPr>
        <w:pStyle w:val="Heading1"/>
        <w:pBdr>
          <w:bottom w:val="single" w:sz="6" w:space="0" w:color="C8A96E"/>
        </w:pBdr>
      </w:pPr>
      <w:r>
        <w:t>4</w:t>
      </w:r>
      <w:proofErr w:type="gramStart"/>
      <w:r>
        <w:t>.  The</w:t>
      </w:r>
      <w:proofErr w:type="gramEnd"/>
      <w:r>
        <w:t xml:space="preserve"> Mapping File Explained</w:t>
      </w:r>
    </w:p>
    <w:p w14:paraId="77074882" w14:textId="77777777" w:rsidR="00F708F0" w:rsidRDefault="00000000">
      <w:pPr>
        <w:spacing w:before="80" w:after="80"/>
      </w:pPr>
      <w:r>
        <w:t>The mapping file is a simple Excel spreadsheet that tells the app which iHerb SKU corresponds to which Amazon ASIN. It is the key that allows the combined reports to work correctly.</w:t>
      </w:r>
    </w:p>
    <w:p w14:paraId="6D759EC8" w14:textId="77777777" w:rsidR="00F708F0" w:rsidRDefault="00F708F0">
      <w:pPr>
        <w:spacing w:before="40" w:after="40"/>
      </w:pPr>
    </w:p>
    <w:p w14:paraId="54594CBA" w14:textId="77777777" w:rsidR="00F708F0" w:rsidRDefault="00000000">
      <w:pPr>
        <w:spacing w:before="80" w:after="80"/>
      </w:pPr>
      <w:r>
        <w:t>The file has four columns:</w:t>
      </w:r>
    </w:p>
    <w:p w14:paraId="00E14EF8" w14:textId="77777777" w:rsidR="00F708F0" w:rsidRDefault="00F708F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F708F0" w14:paraId="02F7B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F39F0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5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E8EB9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What Goes Here</w:t>
            </w:r>
          </w:p>
        </w:tc>
        <w:tc>
          <w:tcPr>
            <w:tcW w:w="38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608AE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708F0" w14:paraId="1DB13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9F287" w14:textId="77777777" w:rsidR="00F708F0" w:rsidRDefault="00000000">
            <w:r>
              <w:rPr>
                <w:color w:val="2C1A0E"/>
                <w:sz w:val="20"/>
                <w:szCs w:val="20"/>
              </w:rPr>
              <w:t>Buyers Catalog or Stock Keeping #</w:t>
            </w:r>
          </w:p>
        </w:tc>
        <w:tc>
          <w:tcPr>
            <w:tcW w:w="25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A113F" w14:textId="77777777" w:rsidR="00F708F0" w:rsidRDefault="00000000">
            <w:r>
              <w:rPr>
                <w:color w:val="2C1A0E"/>
                <w:sz w:val="20"/>
                <w:szCs w:val="20"/>
              </w:rPr>
              <w:t>iHerb SKU (e.g. TOT31075)</w:t>
            </w:r>
          </w:p>
        </w:tc>
        <w:tc>
          <w:tcPr>
            <w:tcW w:w="38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44D2B" w14:textId="77777777" w:rsidR="00F708F0" w:rsidRDefault="00000000">
            <w:r>
              <w:rPr>
                <w:color w:val="2C1A0E"/>
                <w:sz w:val="20"/>
                <w:szCs w:val="20"/>
              </w:rPr>
              <w:t>Required for all rows</w:t>
            </w:r>
          </w:p>
        </w:tc>
      </w:tr>
      <w:tr w:rsidR="00F708F0" w14:paraId="65171F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60505" w14:textId="77777777" w:rsidR="00F708F0" w:rsidRDefault="00000000">
            <w:r>
              <w:rPr>
                <w:color w:val="2C1A0E"/>
                <w:sz w:val="20"/>
                <w:szCs w:val="20"/>
              </w:rPr>
              <w:t>ASIN</w:t>
            </w:r>
          </w:p>
        </w:tc>
        <w:tc>
          <w:tcPr>
            <w:tcW w:w="25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B675D" w14:textId="77777777" w:rsidR="00F708F0" w:rsidRDefault="00000000">
            <w:r>
              <w:rPr>
                <w:color w:val="2C1A0E"/>
                <w:sz w:val="20"/>
                <w:szCs w:val="20"/>
              </w:rPr>
              <w:t>Amazon ASIN (e.g. B005GHJLTS)</w:t>
            </w:r>
          </w:p>
        </w:tc>
        <w:tc>
          <w:tcPr>
            <w:tcW w:w="38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90666" w14:textId="77777777" w:rsidR="00F708F0" w:rsidRDefault="00000000">
            <w:r>
              <w:rPr>
                <w:color w:val="2C1A0E"/>
                <w:sz w:val="20"/>
                <w:szCs w:val="20"/>
              </w:rPr>
              <w:t>Leave blank if not on Amazon</w:t>
            </w:r>
          </w:p>
        </w:tc>
      </w:tr>
      <w:tr w:rsidR="00F708F0" w14:paraId="079FE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3C7F6" w14:textId="77777777" w:rsidR="00F708F0" w:rsidRDefault="00000000">
            <w:r>
              <w:rPr>
                <w:color w:val="2C1A0E"/>
                <w:sz w:val="20"/>
                <w:szCs w:val="20"/>
              </w:rPr>
              <w:t>Product Description</w:t>
            </w:r>
          </w:p>
        </w:tc>
        <w:tc>
          <w:tcPr>
            <w:tcW w:w="25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AF59E" w14:textId="77777777" w:rsidR="00F708F0" w:rsidRDefault="00000000">
            <w:r>
              <w:rPr>
                <w:color w:val="2C1A0E"/>
                <w:sz w:val="20"/>
                <w:szCs w:val="20"/>
              </w:rPr>
              <w:t>The product name to show in reports</w:t>
            </w:r>
          </w:p>
        </w:tc>
        <w:tc>
          <w:tcPr>
            <w:tcW w:w="38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D92A6" w14:textId="77777777" w:rsidR="00F708F0" w:rsidRDefault="00000000">
            <w:r>
              <w:rPr>
                <w:color w:val="2C1A0E"/>
                <w:sz w:val="20"/>
                <w:szCs w:val="20"/>
              </w:rPr>
              <w:t>Use the canonical name here</w:t>
            </w:r>
          </w:p>
        </w:tc>
      </w:tr>
      <w:tr w:rsidR="00F708F0" w14:paraId="6D188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80CA6" w14:textId="77777777" w:rsidR="00F708F0" w:rsidRDefault="00000000">
            <w:r>
              <w:rPr>
                <w:color w:val="2C1A0E"/>
                <w:sz w:val="20"/>
                <w:szCs w:val="20"/>
              </w:rPr>
              <w:t>Pack?</w:t>
            </w:r>
          </w:p>
        </w:tc>
        <w:tc>
          <w:tcPr>
            <w:tcW w:w="25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9F8D9" w14:textId="77777777" w:rsidR="00F708F0" w:rsidRDefault="00000000">
            <w:r>
              <w:rPr>
                <w:color w:val="2C1A0E"/>
                <w:sz w:val="20"/>
                <w:szCs w:val="20"/>
              </w:rPr>
              <w:t>Write 'pack exists' if Amazon sells a multi-pack version</w:t>
            </w:r>
          </w:p>
        </w:tc>
        <w:tc>
          <w:tcPr>
            <w:tcW w:w="38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C6DAD" w14:textId="77777777" w:rsidR="00F708F0" w:rsidRDefault="00000000">
            <w:r>
              <w:rPr>
                <w:color w:val="2C1A0E"/>
                <w:sz w:val="20"/>
                <w:szCs w:val="20"/>
              </w:rPr>
              <w:t>Leave blank otherwise</w:t>
            </w:r>
          </w:p>
        </w:tc>
      </w:tr>
    </w:tbl>
    <w:p w14:paraId="60CD1330" w14:textId="77777777" w:rsidR="00F708F0" w:rsidRDefault="00F708F0">
      <w:pPr>
        <w:spacing w:before="40" w:after="40"/>
      </w:pPr>
    </w:p>
    <w:p w14:paraId="36661472" w14:textId="77777777" w:rsidR="00F708F0" w:rsidRDefault="00000000">
      <w:pPr>
        <w:pStyle w:val="Heading2"/>
      </w:pPr>
      <w:r>
        <w:t>How the app uses it</w:t>
      </w:r>
    </w:p>
    <w:p w14:paraId="052B247F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Products in the mapping with both a SKU and ASIN → merged into one combined row in the report</w:t>
      </w:r>
    </w:p>
    <w:p w14:paraId="6323CFC3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Amazon ASINs </w:t>
      </w:r>
      <w:proofErr w:type="gramStart"/>
      <w:r>
        <w:t>not</w:t>
      </w:r>
      <w:proofErr w:type="gramEnd"/>
      <w:r>
        <w:t xml:space="preserve"> in the mapping → shown with Amazon data only, iHerb columns blank</w:t>
      </w:r>
    </w:p>
    <w:p w14:paraId="6FE64B72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iHerb SKUs not in the mapping → shown with iHerb data only, Amazon columns blank</w:t>
      </w:r>
    </w:p>
    <w:p w14:paraId="70E94BEC" w14:textId="77777777" w:rsidR="00F708F0" w:rsidRDefault="00F708F0">
      <w:pPr>
        <w:spacing w:before="40" w:after="40"/>
      </w:pPr>
    </w:p>
    <w:p w14:paraId="41129226" w14:textId="77777777" w:rsidR="00F708F0" w:rsidRDefault="00000000">
      <w:pPr>
        <w:pStyle w:val="Heading2"/>
      </w:pPr>
      <w:r>
        <w:t>Pack Products</w:t>
      </w:r>
    </w:p>
    <w:p w14:paraId="007D8790" w14:textId="77777777" w:rsidR="00F708F0" w:rsidRDefault="00000000">
      <w:pPr>
        <w:spacing w:before="80" w:after="80"/>
      </w:pPr>
      <w:r>
        <w:t>Some products on Amazon are sold as multi-packs (e.g. 3-pack) while iHerb sells the individual item. These cannot be combined because the unit counts are different.</w:t>
      </w:r>
    </w:p>
    <w:p w14:paraId="6AC644ED" w14:textId="77777777" w:rsidR="00F708F0" w:rsidRDefault="00F708F0">
      <w:pPr>
        <w:spacing w:before="40" w:after="40"/>
      </w:pPr>
    </w:p>
    <w:p w14:paraId="534F18FB" w14:textId="77777777" w:rsidR="00F708F0" w:rsidRDefault="00000000">
      <w:pPr>
        <w:spacing w:before="80" w:after="80"/>
      </w:pPr>
      <w:r>
        <w:t xml:space="preserve">When 'pack exists' is written in the Pack? column, the combined report will still show the </w:t>
      </w:r>
      <w:proofErr w:type="gramStart"/>
      <w:r>
        <w:t>product</w:t>
      </w:r>
      <w:proofErr w:type="gramEnd"/>
      <w:r>
        <w:t xml:space="preserve"> but it will not calculate a combined total. The row will be highlighted in light </w:t>
      </w:r>
      <w:proofErr w:type="gramStart"/>
      <w:r>
        <w:t>grey</w:t>
      </w:r>
      <w:proofErr w:type="gramEnd"/>
      <w:r>
        <w:t xml:space="preserve"> so it stands out visually.</w:t>
      </w:r>
    </w:p>
    <w:p w14:paraId="1C7E3552" w14:textId="77777777" w:rsidR="00F708F0" w:rsidRDefault="00F708F0">
      <w:pPr>
        <w:spacing w:before="40" w:after="40"/>
      </w:pPr>
    </w:p>
    <w:p w14:paraId="30D03FFD" w14:textId="77777777" w:rsidR="00F708F0" w:rsidRDefault="00000000">
      <w:pPr>
        <w:pStyle w:val="Heading1"/>
        <w:pBdr>
          <w:bottom w:val="single" w:sz="6" w:space="0" w:color="C8A96E"/>
        </w:pBdr>
      </w:pPr>
      <w:r>
        <w:t>5</w:t>
      </w:r>
      <w:proofErr w:type="gramStart"/>
      <w:r>
        <w:t>.  The</w:t>
      </w:r>
      <w:proofErr w:type="gramEnd"/>
      <w:r>
        <w:t xml:space="preserve"> Combined Reports in Detail</w:t>
      </w:r>
    </w:p>
    <w:p w14:paraId="4033A567" w14:textId="77777777" w:rsidR="00F708F0" w:rsidRDefault="00000000">
      <w:pPr>
        <w:pStyle w:val="Heading2"/>
      </w:pPr>
      <w:r>
        <w:t>Report 1 — Combined Summary</w:t>
      </w:r>
    </w:p>
    <w:p w14:paraId="185D27C1" w14:textId="77777777" w:rsidR="00F708F0" w:rsidRDefault="00000000">
      <w:pPr>
        <w:spacing w:before="80" w:after="80"/>
      </w:pPr>
      <w:r>
        <w:t xml:space="preserve">This report gives management a single view of all products ordered across both channels </w:t>
      </w:r>
      <w:proofErr w:type="gramStart"/>
      <w:r>
        <w:t>in a given</w:t>
      </w:r>
      <w:proofErr w:type="gramEnd"/>
      <w:r>
        <w:t xml:space="preserve"> period.</w:t>
      </w:r>
    </w:p>
    <w:p w14:paraId="48CAC797" w14:textId="77777777" w:rsidR="00F708F0" w:rsidRDefault="00F708F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708F0" w14:paraId="3AF1A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7D9B4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78CCF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F708F0" w14:paraId="65707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4CE37" w14:textId="77777777" w:rsidR="00F708F0" w:rsidRDefault="00000000">
            <w:r>
              <w:rPr>
                <w:color w:val="2C1A0E"/>
                <w:sz w:val="20"/>
                <w:szCs w:val="20"/>
              </w:rPr>
              <w:t>ASIN / SKU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7F28A" w14:textId="77777777" w:rsidR="00F708F0" w:rsidRDefault="00000000">
            <w:r>
              <w:rPr>
                <w:color w:val="2C1A0E"/>
                <w:sz w:val="20"/>
                <w:szCs w:val="20"/>
              </w:rPr>
              <w:t>The Amazon ASIN (or iHerb SKU if Amazon-only product)</w:t>
            </w:r>
          </w:p>
        </w:tc>
      </w:tr>
      <w:tr w:rsidR="00F708F0" w14:paraId="4BD1F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45FDF" w14:textId="77777777" w:rsidR="00F708F0" w:rsidRDefault="00000000">
            <w:r>
              <w:rPr>
                <w:color w:val="2C1A0E"/>
                <w:sz w:val="20"/>
                <w:szCs w:val="20"/>
              </w:rPr>
              <w:t>Product Title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EAD7A" w14:textId="77777777" w:rsidR="00F708F0" w:rsidRDefault="00000000">
            <w:r>
              <w:rPr>
                <w:color w:val="2C1A0E"/>
                <w:sz w:val="20"/>
                <w:szCs w:val="20"/>
              </w:rPr>
              <w:t>The canonical product name from the mapping file (or PO title if not in mapping)</w:t>
            </w:r>
          </w:p>
        </w:tc>
      </w:tr>
      <w:tr w:rsidR="00F708F0" w14:paraId="4E560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FCF86" w14:textId="77777777" w:rsidR="00F708F0" w:rsidRDefault="00000000">
            <w:r>
              <w:rPr>
                <w:color w:val="2C1A0E"/>
                <w:sz w:val="20"/>
                <w:szCs w:val="20"/>
              </w:rPr>
              <w:t>AMZ Qty (Cases)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92B7B" w14:textId="77777777" w:rsidR="00F708F0" w:rsidRDefault="00000000">
            <w:r>
              <w:rPr>
                <w:color w:val="2C1A0E"/>
                <w:sz w:val="20"/>
                <w:szCs w:val="20"/>
              </w:rPr>
              <w:t>Total cases ordered on Amazon</w:t>
            </w:r>
          </w:p>
        </w:tc>
      </w:tr>
      <w:tr w:rsidR="00F708F0" w14:paraId="527513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F12C2" w14:textId="77777777" w:rsidR="00F708F0" w:rsidRDefault="00000000">
            <w:r>
              <w:rPr>
                <w:color w:val="2C1A0E"/>
                <w:sz w:val="20"/>
                <w:szCs w:val="20"/>
              </w:rPr>
              <w:t>Cost AMZ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F762B" w14:textId="77777777" w:rsidR="00F708F0" w:rsidRDefault="00000000">
            <w:r>
              <w:rPr>
                <w:color w:val="2C1A0E"/>
                <w:sz w:val="20"/>
                <w:szCs w:val="20"/>
              </w:rPr>
              <w:t>Total dollar cost of Amazon order</w:t>
            </w:r>
          </w:p>
        </w:tc>
      </w:tr>
      <w:tr w:rsidR="00F708F0" w14:paraId="622CCF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46BB0" w14:textId="77777777" w:rsidR="00F708F0" w:rsidRDefault="00000000">
            <w:r>
              <w:rPr>
                <w:color w:val="2C1A0E"/>
                <w:sz w:val="20"/>
                <w:szCs w:val="20"/>
              </w:rPr>
              <w:t>iHerb Qty (Cases)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432C7" w14:textId="77777777" w:rsidR="00F708F0" w:rsidRDefault="00000000">
            <w:r>
              <w:rPr>
                <w:color w:val="2C1A0E"/>
                <w:sz w:val="20"/>
                <w:szCs w:val="20"/>
              </w:rPr>
              <w:t>Total cases ordered on iHerb</w:t>
            </w:r>
          </w:p>
        </w:tc>
      </w:tr>
      <w:tr w:rsidR="00F708F0" w14:paraId="2EF127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733EB" w14:textId="77777777" w:rsidR="00F708F0" w:rsidRDefault="00000000">
            <w:r>
              <w:rPr>
                <w:color w:val="2C1A0E"/>
                <w:sz w:val="20"/>
                <w:szCs w:val="20"/>
              </w:rPr>
              <w:t>Cost iHerb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FB9A1" w14:textId="77777777" w:rsidR="00F708F0" w:rsidRDefault="00000000">
            <w:r>
              <w:rPr>
                <w:color w:val="2C1A0E"/>
                <w:sz w:val="20"/>
                <w:szCs w:val="20"/>
              </w:rPr>
              <w:t>Total dollar cost of iHerb order</w:t>
            </w:r>
          </w:p>
        </w:tc>
      </w:tr>
      <w:tr w:rsidR="00F708F0" w14:paraId="4FB0D3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C4860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Total Cases </w:t>
            </w:r>
            <w:proofErr w:type="spellStart"/>
            <w:r>
              <w:rPr>
                <w:color w:val="2C1A0E"/>
                <w:sz w:val="20"/>
                <w:szCs w:val="20"/>
              </w:rPr>
              <w:t>AMZ+iHerb</w:t>
            </w:r>
            <w:proofErr w:type="spellEnd"/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188FB" w14:textId="77777777" w:rsidR="00F708F0" w:rsidRDefault="00000000">
            <w:r>
              <w:rPr>
                <w:color w:val="2C1A0E"/>
                <w:sz w:val="20"/>
                <w:szCs w:val="20"/>
              </w:rPr>
              <w:t>Combined case count across both channels</w:t>
            </w:r>
          </w:p>
        </w:tc>
      </w:tr>
      <w:tr w:rsidR="00F708F0" w14:paraId="3780A7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3CE82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Total Cost </w:t>
            </w:r>
            <w:proofErr w:type="spellStart"/>
            <w:r>
              <w:rPr>
                <w:color w:val="2C1A0E"/>
                <w:sz w:val="20"/>
                <w:szCs w:val="20"/>
              </w:rPr>
              <w:t>AMZ+iHerb</w:t>
            </w:r>
            <w:proofErr w:type="spellEnd"/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63735" w14:textId="77777777" w:rsidR="00F708F0" w:rsidRDefault="00000000">
            <w:r>
              <w:rPr>
                <w:color w:val="2C1A0E"/>
                <w:sz w:val="20"/>
                <w:szCs w:val="20"/>
              </w:rPr>
              <w:t>Combined dollar cost across both channels</w:t>
            </w:r>
          </w:p>
        </w:tc>
      </w:tr>
    </w:tbl>
    <w:p w14:paraId="5DB5EC82" w14:textId="77777777" w:rsidR="00F708F0" w:rsidRDefault="00F708F0">
      <w:pPr>
        <w:spacing w:before="40" w:after="40"/>
      </w:pPr>
    </w:p>
    <w:p w14:paraId="273F1BC8" w14:textId="77777777" w:rsidR="00F708F0" w:rsidRDefault="00000000">
      <w:pPr>
        <w:pBdr>
          <w:left w:val="single" w:sz="12" w:space="0" w:color="C8A96E"/>
        </w:pBdr>
        <w:spacing w:before="120" w:after="120"/>
        <w:ind w:left="360"/>
      </w:pPr>
      <w:r>
        <w:rPr>
          <w:i/>
          <w:iCs/>
          <w:color w:val="5A3E28"/>
          <w:sz w:val="20"/>
          <w:szCs w:val="20"/>
        </w:rPr>
        <w:t>Sorted by Total Cost, highest to lowest. Designed for legal paper, landscape orientation.</w:t>
      </w:r>
    </w:p>
    <w:p w14:paraId="3B19985B" w14:textId="77777777" w:rsidR="00F708F0" w:rsidRDefault="00F708F0">
      <w:pPr>
        <w:spacing w:before="40" w:after="40"/>
      </w:pPr>
    </w:p>
    <w:p w14:paraId="5FF6A696" w14:textId="77777777" w:rsidR="00F708F0" w:rsidRDefault="00000000">
      <w:pPr>
        <w:pStyle w:val="Heading2"/>
      </w:pPr>
      <w:r>
        <w:t>Report 2 — Big Ticket Breakdown</w:t>
      </w:r>
    </w:p>
    <w:p w14:paraId="1461A5EE" w14:textId="77777777" w:rsidR="00F708F0" w:rsidRDefault="00000000">
      <w:pPr>
        <w:spacing w:before="80" w:after="80"/>
      </w:pPr>
      <w:r>
        <w:t>This report is for management review of high-value items. It only includes products where the combined Amazon + iHerb total is $2,000 or more.</w:t>
      </w:r>
    </w:p>
    <w:p w14:paraId="01276259" w14:textId="77777777" w:rsidR="00F708F0" w:rsidRDefault="00F708F0">
      <w:pPr>
        <w:spacing w:before="40" w:after="40"/>
      </w:pPr>
    </w:p>
    <w:p w14:paraId="5EF49D5D" w14:textId="77777777" w:rsidR="00F708F0" w:rsidRDefault="00000000">
      <w:pPr>
        <w:spacing w:before="80" w:after="80"/>
      </w:pPr>
      <w:r>
        <w:t>Each product gets its own section with:</w:t>
      </w:r>
    </w:p>
    <w:p w14:paraId="6945D8FE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A header row showing the product name and combined total</w:t>
      </w:r>
    </w:p>
    <w:p w14:paraId="37A27645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An Amazon section listing each PO line with its PO number, expected ship date, ship-to location, quantity, and cost</w:t>
      </w:r>
    </w:p>
    <w:p w14:paraId="6EA0016A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An iHerb section listing each PO line with its PO number, delivery date, ship-to state, cases, and cost</w:t>
      </w:r>
    </w:p>
    <w:p w14:paraId="0B63433C" w14:textId="77777777" w:rsidR="00F708F0" w:rsidRDefault="00F708F0">
      <w:pPr>
        <w:spacing w:before="40" w:after="40"/>
      </w:pPr>
    </w:p>
    <w:p w14:paraId="7A1714DB" w14:textId="77777777" w:rsidR="00F708F0" w:rsidRDefault="00000000">
      <w:pPr>
        <w:pBdr>
          <w:left w:val="single" w:sz="12" w:space="0" w:color="C8A96E"/>
        </w:pBdr>
        <w:spacing w:before="120" w:after="120"/>
        <w:ind w:left="360"/>
      </w:pPr>
      <w:r>
        <w:rPr>
          <w:i/>
          <w:iCs/>
          <w:color w:val="5A3E28"/>
          <w:sz w:val="20"/>
          <w:szCs w:val="20"/>
        </w:rPr>
        <w:t>If a product only exists on one platform, only that section appears.</w:t>
      </w:r>
    </w:p>
    <w:p w14:paraId="6288215F" w14:textId="77777777" w:rsidR="00F708F0" w:rsidRDefault="00F708F0">
      <w:pPr>
        <w:spacing w:before="40" w:after="40"/>
      </w:pPr>
    </w:p>
    <w:p w14:paraId="7EF0534B" w14:textId="77777777" w:rsidR="004E6FC6" w:rsidRDefault="004E6FC6">
      <w:pPr>
        <w:spacing w:before="40" w:after="40"/>
      </w:pPr>
    </w:p>
    <w:p w14:paraId="100C6BE0" w14:textId="77777777" w:rsidR="004E6FC6" w:rsidRDefault="004E6FC6">
      <w:pPr>
        <w:spacing w:before="40" w:after="40"/>
      </w:pPr>
    </w:p>
    <w:p w14:paraId="1B75379E" w14:textId="77777777" w:rsidR="00F708F0" w:rsidRDefault="00000000">
      <w:pPr>
        <w:pStyle w:val="Heading1"/>
        <w:pBdr>
          <w:bottom w:val="single" w:sz="6" w:space="0" w:color="C8A96E"/>
        </w:pBdr>
      </w:pPr>
      <w:r>
        <w:lastRenderedPageBreak/>
        <w:t>6</w:t>
      </w:r>
      <w:proofErr w:type="gramStart"/>
      <w:r>
        <w:t>.  Step</w:t>
      </w:r>
      <w:proofErr w:type="gramEnd"/>
      <w:r>
        <w:t>-by-Step Usage</w:t>
      </w:r>
    </w:p>
    <w:p w14:paraId="7AE376C5" w14:textId="77777777" w:rsidR="00F708F0" w:rsidRDefault="00000000">
      <w:pPr>
        <w:pStyle w:val="Heading2"/>
      </w:pPr>
      <w:r>
        <w:t>Running a Single PO (Tab 1)</w:t>
      </w:r>
    </w:p>
    <w:p w14:paraId="0350639F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app</w:t>
      </w:r>
    </w:p>
    <w:p w14:paraId="3E0A8E93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Select Amazon or iHerb using the toggle buttons in the top right</w:t>
      </w:r>
    </w:p>
    <w:p w14:paraId="360C5FA4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Browse and select your PO file</w:t>
      </w:r>
    </w:p>
    <w:p w14:paraId="13BDF6F0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Calculate</w:t>
      </w:r>
    </w:p>
    <w:p w14:paraId="79B71F4A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Review the results in the table</w:t>
      </w:r>
    </w:p>
    <w:p w14:paraId="01384C61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 Excel to download the report</w:t>
      </w:r>
    </w:p>
    <w:p w14:paraId="67D6C754" w14:textId="77777777" w:rsidR="00F708F0" w:rsidRDefault="00F708F0">
      <w:pPr>
        <w:spacing w:before="40" w:after="40"/>
      </w:pPr>
    </w:p>
    <w:p w14:paraId="35A9D428" w14:textId="77777777" w:rsidR="00F708F0" w:rsidRDefault="00000000">
      <w:pPr>
        <w:pStyle w:val="Heading2"/>
      </w:pPr>
      <w:r>
        <w:t>Generating Combined Reports (Tab 2)</w:t>
      </w:r>
    </w:p>
    <w:p w14:paraId="4F3CE463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Combined Reports tab at the top</w:t>
      </w:r>
    </w:p>
    <w:p w14:paraId="6E128C58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the Mapping File shows a warning, click Change and select the </w:t>
      </w:r>
      <w:proofErr w:type="gramStart"/>
      <w:r>
        <w:t>mapping</w:t>
      </w:r>
      <w:proofErr w:type="gramEnd"/>
      <w:r>
        <w:t xml:space="preserve"> Excel file — this only needs to be done once</w:t>
      </w:r>
    </w:p>
    <w:p w14:paraId="589EF8C3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Browse next to Amazon PO(s) and select your Amazon file(s). Hold Ctrl to select multiple.</w:t>
      </w:r>
    </w:p>
    <w:p w14:paraId="65BA4726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Browse next to iHerb PO(s) and select your iHerb file(s)</w:t>
      </w:r>
    </w:p>
    <w:p w14:paraId="364875BD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Click Generate Combined Summary or Generate Big Ticket Breakdown</w:t>
      </w:r>
    </w:p>
    <w:p w14:paraId="14D9B3F2" w14:textId="77777777" w:rsidR="00F708F0" w:rsidRDefault="00000000">
      <w:pPr>
        <w:pStyle w:val="ListParagraph"/>
        <w:numPr>
          <w:ilvl w:val="0"/>
          <w:numId w:val="2"/>
        </w:numPr>
        <w:spacing w:before="60" w:after="60"/>
      </w:pPr>
      <w:r>
        <w:t>Choose where to save the file when prompted</w:t>
      </w:r>
    </w:p>
    <w:p w14:paraId="7ED90E0C" w14:textId="77777777" w:rsidR="00F708F0" w:rsidRDefault="00F708F0">
      <w:pPr>
        <w:spacing w:before="40" w:after="40"/>
      </w:pPr>
    </w:p>
    <w:p w14:paraId="67FCD8F8" w14:textId="77777777" w:rsidR="00F708F0" w:rsidRDefault="00000000">
      <w:pPr>
        <w:pStyle w:val="Heading1"/>
        <w:pBdr>
          <w:bottom w:val="single" w:sz="6" w:space="0" w:color="C8A96E"/>
        </w:pBdr>
      </w:pPr>
      <w:r>
        <w:t>7</w:t>
      </w:r>
      <w:proofErr w:type="gramStart"/>
      <w:r>
        <w:t>.  Troubleshooting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708F0" w14:paraId="33EC7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909C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4ADCD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F708F0" w14:paraId="7E7057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1D73C" w14:textId="77777777" w:rsidR="00F708F0" w:rsidRDefault="00000000">
            <w:r>
              <w:rPr>
                <w:color w:val="2C1A0E"/>
                <w:sz w:val="20"/>
                <w:szCs w:val="20"/>
              </w:rPr>
              <w:t>The app opens but shows a blank white screen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AD7AA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Restart the app. If it keeps happening, </w:t>
            </w:r>
            <w:proofErr w:type="gramStart"/>
            <w:r>
              <w:rPr>
                <w:color w:val="2C1A0E"/>
                <w:sz w:val="20"/>
                <w:szCs w:val="20"/>
              </w:rPr>
              <w:t>reinstall</w:t>
            </w:r>
            <w:proofErr w:type="gramEnd"/>
            <w:r>
              <w:rPr>
                <w:color w:val="2C1A0E"/>
                <w:sz w:val="20"/>
                <w:szCs w:val="20"/>
              </w:rPr>
              <w:t xml:space="preserve"> from the distributed file.</w:t>
            </w:r>
          </w:p>
        </w:tc>
      </w:tr>
      <w:tr w:rsidR="00F708F0" w14:paraId="7DC7FD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77D37" w14:textId="77777777" w:rsidR="00F708F0" w:rsidRDefault="00000000">
            <w:r>
              <w:rPr>
                <w:color w:val="2C1A0E"/>
                <w:sz w:val="20"/>
                <w:szCs w:val="20"/>
              </w:rPr>
              <w:t>'Column not found' error on Amazon file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B87DE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Make sure you </w:t>
            </w:r>
            <w:proofErr w:type="gramStart"/>
            <w:r>
              <w:rPr>
                <w:color w:val="2C1A0E"/>
                <w:sz w:val="20"/>
                <w:szCs w:val="20"/>
              </w:rPr>
              <w:t>downloaded</w:t>
            </w:r>
            <w:proofErr w:type="gramEnd"/>
            <w:r>
              <w:rPr>
                <w:color w:val="2C1A0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2C1A0E"/>
                <w:sz w:val="20"/>
                <w:szCs w:val="20"/>
              </w:rPr>
              <w:t>EditLineItems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file from Vendor Central, not another report type.</w:t>
            </w:r>
          </w:p>
        </w:tc>
      </w:tr>
      <w:tr w:rsidR="00F708F0" w14:paraId="36BEEC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09D7A" w14:textId="77777777" w:rsidR="00F708F0" w:rsidRDefault="00000000">
            <w:r>
              <w:rPr>
                <w:color w:val="2C1A0E"/>
                <w:sz w:val="20"/>
                <w:szCs w:val="20"/>
              </w:rPr>
              <w:t>'Column not found' error on iHerb file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642D7" w14:textId="77777777" w:rsidR="00F708F0" w:rsidRDefault="00000000">
            <w:r>
              <w:rPr>
                <w:color w:val="2C1A0E"/>
                <w:sz w:val="20"/>
                <w:szCs w:val="20"/>
              </w:rPr>
              <w:t>Make sure the file is a .csv, not an Excel file. iHerb POs download as CSV.</w:t>
            </w:r>
          </w:p>
        </w:tc>
      </w:tr>
      <w:tr w:rsidR="00F708F0" w14:paraId="7DB132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E4A62" w14:textId="77777777" w:rsidR="00F708F0" w:rsidRDefault="00000000">
            <w:r>
              <w:rPr>
                <w:color w:val="2C1A0E"/>
                <w:sz w:val="20"/>
                <w:szCs w:val="20"/>
              </w:rPr>
              <w:t>Combined report totals don't match expectations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8855D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Amazon </w:t>
            </w:r>
            <w:proofErr w:type="gramStart"/>
            <w:r>
              <w:rPr>
                <w:color w:val="2C1A0E"/>
                <w:sz w:val="20"/>
                <w:szCs w:val="20"/>
              </w:rPr>
              <w:t>ASINs</w:t>
            </w:r>
            <w:proofErr w:type="gramEnd"/>
            <w:r>
              <w:rPr>
                <w:color w:val="2C1A0E"/>
                <w:sz w:val="20"/>
                <w:szCs w:val="20"/>
              </w:rPr>
              <w:t xml:space="preserve"> not in the mapping </w:t>
            </w:r>
            <w:proofErr w:type="gramStart"/>
            <w:r>
              <w:rPr>
                <w:color w:val="2C1A0E"/>
                <w:sz w:val="20"/>
                <w:szCs w:val="20"/>
              </w:rPr>
              <w:t>file</w:t>
            </w:r>
            <w:proofErr w:type="gramEnd"/>
            <w:r>
              <w:rPr>
                <w:color w:val="2C1A0E"/>
                <w:sz w:val="20"/>
                <w:szCs w:val="20"/>
              </w:rPr>
              <w:t xml:space="preserve"> still appear in the report with Amazon-only data. This is correct </w:t>
            </w:r>
            <w:proofErr w:type="spellStart"/>
            <w:r>
              <w:rPr>
                <w:color w:val="2C1A0E"/>
                <w:sz w:val="20"/>
                <w:szCs w:val="20"/>
              </w:rPr>
              <w:t>behaviour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— the mapping is not a whitelist.</w:t>
            </w:r>
          </w:p>
        </w:tc>
      </w:tr>
      <w:tr w:rsidR="00F708F0" w14:paraId="493472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D73C5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iHerb Ship </w:t>
            </w:r>
            <w:proofErr w:type="gramStart"/>
            <w:r>
              <w:rPr>
                <w:color w:val="2C1A0E"/>
                <w:sz w:val="20"/>
                <w:szCs w:val="20"/>
              </w:rPr>
              <w:t>To</w:t>
            </w:r>
            <w:proofErr w:type="gramEnd"/>
            <w:r>
              <w:rPr>
                <w:color w:val="2C1A0E"/>
                <w:sz w:val="20"/>
                <w:szCs w:val="20"/>
              </w:rPr>
              <w:t xml:space="preserve"> State is blank in big ticket report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F030A" w14:textId="77777777" w:rsidR="00F708F0" w:rsidRDefault="00000000">
            <w:r>
              <w:rPr>
                <w:color w:val="2C1A0E"/>
                <w:sz w:val="20"/>
                <w:szCs w:val="20"/>
              </w:rPr>
              <w:t>This is a known quirk of the iHerb CSV format — the state is only on the first row per PO. The app handles this automatically. If still blank, the column may be missing from the CSV entirely.</w:t>
            </w:r>
          </w:p>
        </w:tc>
      </w:tr>
      <w:tr w:rsidR="00F708F0" w14:paraId="74D96B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94022" w14:textId="77777777" w:rsidR="00F708F0" w:rsidRDefault="00000000">
            <w:r>
              <w:rPr>
                <w:color w:val="2C1A0E"/>
                <w:sz w:val="20"/>
                <w:szCs w:val="20"/>
              </w:rPr>
              <w:t>Save dialog doesn't appear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E5BEC" w14:textId="77777777" w:rsidR="00F708F0" w:rsidRDefault="00000000">
            <w:r>
              <w:rPr>
                <w:color w:val="2C1A0E"/>
                <w:sz w:val="20"/>
                <w:szCs w:val="20"/>
              </w:rPr>
              <w:t>Try clicking the button again. If the problem persists, restart the app.</w:t>
            </w:r>
          </w:p>
        </w:tc>
      </w:tr>
      <w:tr w:rsidR="00F708F0" w14:paraId="31AAE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B8785" w14:textId="77777777" w:rsidR="00F708F0" w:rsidRDefault="00000000">
            <w:r>
              <w:rPr>
                <w:color w:val="2C1A0E"/>
                <w:sz w:val="20"/>
                <w:szCs w:val="20"/>
              </w:rPr>
              <w:t>For any other issue</w:t>
            </w:r>
          </w:p>
        </w:tc>
        <w:tc>
          <w:tcPr>
            <w:tcW w:w="57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ADF71" w14:textId="77777777" w:rsidR="00F708F0" w:rsidRDefault="00000000">
            <w:r>
              <w:rPr>
                <w:color w:val="2C1A0E"/>
                <w:sz w:val="20"/>
                <w:szCs w:val="20"/>
              </w:rPr>
              <w:t>Contact Aryan Bhardwaj or refer to the GitHub repository for the latest version.</w:t>
            </w:r>
          </w:p>
        </w:tc>
      </w:tr>
    </w:tbl>
    <w:p w14:paraId="03ACB581" w14:textId="77777777" w:rsidR="00F708F0" w:rsidRDefault="00F708F0">
      <w:pPr>
        <w:spacing w:before="40" w:after="40"/>
      </w:pPr>
    </w:p>
    <w:p w14:paraId="13BBBC61" w14:textId="77777777" w:rsidR="00F708F0" w:rsidRDefault="00000000">
      <w:pPr>
        <w:pStyle w:val="Heading1"/>
        <w:pBdr>
          <w:bottom w:val="single" w:sz="6" w:space="0" w:color="C8A96E"/>
        </w:pBdr>
      </w:pPr>
      <w:r>
        <w:lastRenderedPageBreak/>
        <w:t>8</w:t>
      </w:r>
      <w:proofErr w:type="gramStart"/>
      <w:r>
        <w:t>.  Quick</w:t>
      </w:r>
      <w:proofErr w:type="gramEnd"/>
      <w:r>
        <w:t xml:space="preserve"> Reference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708F0" w14:paraId="3A46E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696A7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3B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E4E19" w14:textId="77777777" w:rsidR="00F708F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708F0" w14:paraId="6DED87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424E3" w14:textId="77777777" w:rsidR="00F708F0" w:rsidRDefault="00000000">
            <w:r>
              <w:rPr>
                <w:color w:val="2C1A0E"/>
                <w:sz w:val="20"/>
                <w:szCs w:val="20"/>
              </w:rPr>
              <w:t>Amazon file type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807BD" w14:textId="77777777" w:rsidR="00F708F0" w:rsidRDefault="00000000">
            <w:r>
              <w:rPr>
                <w:color w:val="2C1A0E"/>
                <w:sz w:val="20"/>
                <w:szCs w:val="20"/>
              </w:rPr>
              <w:t xml:space="preserve">.xlsx — from Vendor Central </w:t>
            </w:r>
            <w:proofErr w:type="spellStart"/>
            <w:r>
              <w:rPr>
                <w:color w:val="2C1A0E"/>
                <w:sz w:val="20"/>
                <w:szCs w:val="20"/>
              </w:rPr>
              <w:t>EditLineItems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export</w:t>
            </w:r>
          </w:p>
        </w:tc>
      </w:tr>
      <w:tr w:rsidR="00F708F0" w14:paraId="1BD1FD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1AED8" w14:textId="77777777" w:rsidR="00F708F0" w:rsidRDefault="00000000">
            <w:r>
              <w:rPr>
                <w:color w:val="2C1A0E"/>
                <w:sz w:val="20"/>
                <w:szCs w:val="20"/>
              </w:rPr>
              <w:t>iHerb file type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D8130" w14:textId="77777777" w:rsidR="00F708F0" w:rsidRDefault="00000000">
            <w:r>
              <w:rPr>
                <w:color w:val="2C1A0E"/>
                <w:sz w:val="20"/>
                <w:szCs w:val="20"/>
              </w:rPr>
              <w:t>.csv — from iHerb portal</w:t>
            </w:r>
          </w:p>
        </w:tc>
      </w:tr>
      <w:tr w:rsidR="00F708F0" w14:paraId="57D12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1B859" w14:textId="77777777" w:rsidR="00F708F0" w:rsidRDefault="00000000">
            <w:r>
              <w:rPr>
                <w:color w:val="2C1A0E"/>
                <w:sz w:val="20"/>
                <w:szCs w:val="20"/>
              </w:rPr>
              <w:t>Premier SKUs (6 units/case)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A0E3D" w14:textId="77777777" w:rsidR="00F708F0" w:rsidRDefault="00000000">
            <w:r>
              <w:rPr>
                <w:color w:val="2C1A0E"/>
                <w:sz w:val="20"/>
                <w:szCs w:val="20"/>
              </w:rPr>
              <w:t>TOT91451, TOT91471, TOT91461, TOT91411, TOT91421, TOT91491, TOT91441</w:t>
            </w:r>
          </w:p>
        </w:tc>
      </w:tr>
      <w:tr w:rsidR="00F708F0" w14:paraId="1B793D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8F4A5" w14:textId="77777777" w:rsidR="00F708F0" w:rsidRDefault="00000000">
            <w:r>
              <w:rPr>
                <w:color w:val="2C1A0E"/>
                <w:sz w:val="20"/>
                <w:szCs w:val="20"/>
              </w:rPr>
              <w:t>All other SKUs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E04C1" w14:textId="77777777" w:rsidR="00F708F0" w:rsidRDefault="00000000">
            <w:r>
              <w:rPr>
                <w:color w:val="2C1A0E"/>
                <w:sz w:val="20"/>
                <w:szCs w:val="20"/>
              </w:rPr>
              <w:t>12 units/case</w:t>
            </w:r>
          </w:p>
        </w:tc>
      </w:tr>
      <w:tr w:rsidR="00F708F0" w14:paraId="60A466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5515E" w14:textId="77777777" w:rsidR="00F708F0" w:rsidRDefault="00000000">
            <w:r>
              <w:rPr>
                <w:color w:val="2C1A0E"/>
                <w:sz w:val="20"/>
                <w:szCs w:val="20"/>
              </w:rPr>
              <w:t>Big Ticket threshold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F386C" w14:textId="77777777" w:rsidR="00F708F0" w:rsidRDefault="00000000">
            <w:r>
              <w:rPr>
                <w:color w:val="2C1A0E"/>
                <w:sz w:val="20"/>
                <w:szCs w:val="20"/>
              </w:rPr>
              <w:t>$2,000 combined Amazon + iHerb total</w:t>
            </w:r>
          </w:p>
        </w:tc>
      </w:tr>
      <w:tr w:rsidR="00F708F0" w14:paraId="033E7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47DE1" w14:textId="77777777" w:rsidR="00F708F0" w:rsidRDefault="00000000">
            <w:r>
              <w:rPr>
                <w:color w:val="2C1A0E"/>
                <w:sz w:val="20"/>
                <w:szCs w:val="20"/>
              </w:rPr>
              <w:t>Mapping file location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DD198" w14:textId="77777777" w:rsidR="00F708F0" w:rsidRDefault="00000000">
            <w:r>
              <w:rPr>
                <w:color w:val="2C1A0E"/>
                <w:sz w:val="20"/>
                <w:szCs w:val="20"/>
              </w:rPr>
              <w:t>Remembered automatically — only set once</w:t>
            </w:r>
          </w:p>
        </w:tc>
      </w:tr>
      <w:tr w:rsidR="00F708F0" w14:paraId="4CB35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54CE3" w14:textId="77777777" w:rsidR="00F708F0" w:rsidRDefault="00000000">
            <w:r>
              <w:rPr>
                <w:color w:val="2C1A0E"/>
                <w:sz w:val="20"/>
                <w:szCs w:val="20"/>
              </w:rPr>
              <w:t>Config saved to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36195" w14:textId="77777777" w:rsidR="00F708F0" w:rsidRDefault="00000000">
            <w:r>
              <w:rPr>
                <w:color w:val="2C1A0E"/>
                <w:sz w:val="20"/>
                <w:szCs w:val="20"/>
              </w:rPr>
              <w:t>Hidden file in your home folder</w:t>
            </w:r>
            <w:proofErr w:type="gramStart"/>
            <w:r>
              <w:rPr>
                <w:color w:val="2C1A0E"/>
                <w:sz w:val="20"/>
                <w:szCs w:val="20"/>
              </w:rPr>
              <w:t>: .</w:t>
            </w:r>
            <w:proofErr w:type="gramEnd"/>
            <w:r>
              <w:rPr>
                <w:color w:val="2C1A0E"/>
                <w:sz w:val="20"/>
                <w:szCs w:val="20"/>
              </w:rPr>
              <w:t>taoftea_po_config.txt</w:t>
            </w:r>
          </w:p>
        </w:tc>
      </w:tr>
      <w:tr w:rsidR="00F708F0" w14:paraId="22FF18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B227F" w14:textId="77777777" w:rsidR="00F708F0" w:rsidRDefault="00000000">
            <w:r>
              <w:rPr>
                <w:color w:val="2C1A0E"/>
                <w:sz w:val="20"/>
                <w:szCs w:val="20"/>
              </w:rPr>
              <w:t>Excel output format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728A5" w14:textId="77777777" w:rsidR="00F708F0" w:rsidRDefault="00000000">
            <w:r>
              <w:rPr>
                <w:color w:val="2C1A0E"/>
                <w:sz w:val="20"/>
                <w:szCs w:val="20"/>
              </w:rPr>
              <w:t>Times New Roman 14pt, no colors, grand total row at bottom</w:t>
            </w:r>
          </w:p>
        </w:tc>
      </w:tr>
      <w:tr w:rsidR="00F708F0" w14:paraId="1814CE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97E60" w14:textId="77777777" w:rsidR="00F708F0" w:rsidRDefault="00000000">
            <w:r>
              <w:rPr>
                <w:color w:val="2C1A0E"/>
                <w:sz w:val="20"/>
                <w:szCs w:val="20"/>
              </w:rPr>
              <w:t>Combined Summary format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1E32A" w14:textId="77777777" w:rsidR="00F708F0" w:rsidRDefault="00000000">
            <w:r>
              <w:rPr>
                <w:color w:val="2C1A0E"/>
                <w:sz w:val="20"/>
                <w:szCs w:val="20"/>
              </w:rPr>
              <w:t>Legal paper, landscape</w:t>
            </w:r>
          </w:p>
        </w:tc>
      </w:tr>
      <w:tr w:rsidR="00F708F0" w14:paraId="5A5462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6A5A9" w14:textId="77777777" w:rsidR="00F708F0" w:rsidRDefault="00000000">
            <w:r>
              <w:rPr>
                <w:color w:val="2C1A0E"/>
                <w:sz w:val="20"/>
                <w:szCs w:val="20"/>
              </w:rPr>
              <w:t>Code repository</w:t>
            </w:r>
          </w:p>
        </w:tc>
        <w:tc>
          <w:tcPr>
            <w:tcW w:w="6160" w:type="dxa"/>
            <w:tcBorders>
              <w:top w:val="single" w:sz="4" w:space="0" w:color="D4C4A8"/>
              <w:left w:val="single" w:sz="4" w:space="0" w:color="D4C4A8"/>
              <w:bottom w:val="single" w:sz="4" w:space="0" w:color="D4C4A8"/>
              <w:right w:val="single" w:sz="4" w:space="0" w:color="D4C4A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E3BAE" w14:textId="77777777" w:rsidR="00F708F0" w:rsidRDefault="00000000">
            <w:r>
              <w:rPr>
                <w:color w:val="2C1A0E"/>
                <w:sz w:val="20"/>
                <w:szCs w:val="20"/>
              </w:rPr>
              <w:t>github.com/aaryanbh96/</w:t>
            </w:r>
            <w:proofErr w:type="spellStart"/>
            <w:r>
              <w:rPr>
                <w:color w:val="2C1A0E"/>
                <w:sz w:val="20"/>
                <w:szCs w:val="20"/>
              </w:rPr>
              <w:t>AMZ_iHERB_PO_Aggregator</w:t>
            </w:r>
            <w:proofErr w:type="spellEnd"/>
          </w:p>
        </w:tc>
      </w:tr>
    </w:tbl>
    <w:p w14:paraId="72592503" w14:textId="77777777" w:rsidR="00F708F0" w:rsidRDefault="00F708F0">
      <w:pPr>
        <w:spacing w:before="40" w:after="40"/>
      </w:pPr>
    </w:p>
    <w:p w14:paraId="60EDD275" w14:textId="77777777" w:rsidR="00F708F0" w:rsidRDefault="00F708F0">
      <w:pPr>
        <w:spacing w:before="40" w:after="40"/>
      </w:pPr>
    </w:p>
    <w:p w14:paraId="1EAFC1C6" w14:textId="77777777" w:rsidR="00F708F0" w:rsidRDefault="00000000">
      <w:pPr>
        <w:spacing w:before="240"/>
        <w:jc w:val="center"/>
      </w:pPr>
      <w:r>
        <w:rPr>
          <w:i/>
          <w:iCs/>
          <w:color w:val="A08060"/>
          <w:sz w:val="18"/>
          <w:szCs w:val="18"/>
        </w:rPr>
        <w:t xml:space="preserve">Made by Aryan Bhardwaj for The Tao of </w:t>
      </w:r>
      <w:proofErr w:type="gramStart"/>
      <w:r>
        <w:rPr>
          <w:i/>
          <w:iCs/>
          <w:color w:val="A08060"/>
          <w:sz w:val="18"/>
          <w:szCs w:val="18"/>
        </w:rPr>
        <w:t>Tea  —</w:t>
      </w:r>
      <w:proofErr w:type="gramEnd"/>
      <w:r>
        <w:rPr>
          <w:i/>
          <w:iCs/>
          <w:color w:val="A08060"/>
          <w:sz w:val="18"/>
          <w:szCs w:val="18"/>
        </w:rPr>
        <w:t xml:space="preserve">  March 2026</w:t>
      </w:r>
    </w:p>
    <w:sectPr w:rsidR="00F708F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858C" w14:textId="77777777" w:rsidR="00A80891" w:rsidRDefault="00A80891">
      <w:r>
        <w:separator/>
      </w:r>
    </w:p>
  </w:endnote>
  <w:endnote w:type="continuationSeparator" w:id="0">
    <w:p w14:paraId="1F5A5902" w14:textId="77777777" w:rsidR="00A80891" w:rsidRDefault="00A80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06FE" w14:textId="77777777" w:rsidR="00F708F0" w:rsidRDefault="00000000">
    <w:pPr>
      <w:pBdr>
        <w:top w:val="single" w:sz="4" w:space="0" w:color="C8A96E"/>
      </w:pBdr>
      <w:spacing w:before="120"/>
      <w:jc w:val="right"/>
    </w:pPr>
    <w:r>
      <w:rPr>
        <w:color w:val="A08060"/>
        <w:sz w:val="18"/>
        <w:szCs w:val="18"/>
      </w:rPr>
      <w:t xml:space="preserve">Made by Aryan Bhardwaj for The Tao of </w:t>
    </w:r>
    <w:proofErr w:type="gramStart"/>
    <w:r>
      <w:rPr>
        <w:color w:val="A08060"/>
        <w:sz w:val="18"/>
        <w:szCs w:val="18"/>
      </w:rPr>
      <w:t>Tea  |</w:t>
    </w:r>
    <w:proofErr w:type="gramEnd"/>
    <w:r>
      <w:rPr>
        <w:color w:val="A08060"/>
        <w:sz w:val="18"/>
        <w:szCs w:val="18"/>
      </w:rPr>
      <w:t xml:space="preserve">  Page </w:t>
    </w:r>
    <w:r>
      <w:rPr>
        <w:color w:val="A08060"/>
        <w:sz w:val="18"/>
        <w:szCs w:val="18"/>
      </w:rPr>
      <w:fldChar w:fldCharType="begin"/>
    </w:r>
    <w:r>
      <w:rPr>
        <w:color w:val="A08060"/>
        <w:sz w:val="18"/>
        <w:szCs w:val="18"/>
      </w:rPr>
      <w:instrText>PAGE</w:instrText>
    </w:r>
    <w:r>
      <w:rPr>
        <w:color w:val="A08060"/>
        <w:sz w:val="18"/>
        <w:szCs w:val="18"/>
      </w:rPr>
      <w:fldChar w:fldCharType="separate"/>
    </w:r>
    <w:r w:rsidR="004E6FC6">
      <w:rPr>
        <w:noProof/>
        <w:color w:val="A08060"/>
        <w:sz w:val="18"/>
        <w:szCs w:val="18"/>
      </w:rPr>
      <w:t>1</w:t>
    </w:r>
    <w:r>
      <w:rPr>
        <w:color w:val="A0806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79694" w14:textId="77777777" w:rsidR="00A80891" w:rsidRDefault="00A80891">
      <w:r>
        <w:separator/>
      </w:r>
    </w:p>
  </w:footnote>
  <w:footnote w:type="continuationSeparator" w:id="0">
    <w:p w14:paraId="4C03E4CC" w14:textId="77777777" w:rsidR="00A80891" w:rsidRDefault="00A80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F2B0" w14:textId="77777777" w:rsidR="00F708F0" w:rsidRDefault="00000000">
    <w:pPr>
      <w:pBdr>
        <w:bottom w:val="single" w:sz="4" w:space="0" w:color="C8A96E"/>
      </w:pBdr>
      <w:spacing w:after="120"/>
    </w:pPr>
    <w:r>
      <w:rPr>
        <w:color w:val="A08060"/>
        <w:sz w:val="18"/>
        <w:szCs w:val="18"/>
      </w:rPr>
      <w:t xml:space="preserve">The Tao of </w:t>
    </w:r>
    <w:proofErr w:type="gramStart"/>
    <w:r>
      <w:rPr>
        <w:color w:val="A08060"/>
        <w:sz w:val="18"/>
        <w:szCs w:val="18"/>
      </w:rPr>
      <w:t>Tea  —</w:t>
    </w:r>
    <w:proofErr w:type="gramEnd"/>
    <w:r>
      <w:rPr>
        <w:color w:val="A08060"/>
        <w:sz w:val="18"/>
        <w:szCs w:val="18"/>
      </w:rPr>
      <w:t xml:space="preserve">  AMZ/iHerb PO </w:t>
    </w:r>
    <w:proofErr w:type="gramStart"/>
    <w:r>
      <w:rPr>
        <w:color w:val="A08060"/>
        <w:sz w:val="18"/>
        <w:szCs w:val="18"/>
      </w:rPr>
      <w:t>Aggregator  |</w:t>
    </w:r>
    <w:proofErr w:type="gramEnd"/>
    <w:r>
      <w:rPr>
        <w:color w:val="A08060"/>
        <w:sz w:val="18"/>
        <w:szCs w:val="18"/>
      </w:rPr>
      <w:t xml:space="preserve">  Reference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21FC"/>
    <w:multiLevelType w:val="hybridMultilevel"/>
    <w:tmpl w:val="0ED66CCA"/>
    <w:lvl w:ilvl="0" w:tplc="1C123306">
      <w:start w:val="1"/>
      <w:numFmt w:val="bullet"/>
      <w:lvlText w:val="•"/>
      <w:lvlJc w:val="left"/>
      <w:pPr>
        <w:ind w:left="560" w:hanging="280"/>
      </w:pPr>
    </w:lvl>
    <w:lvl w:ilvl="1" w:tplc="DC0433AC">
      <w:numFmt w:val="decimal"/>
      <w:lvlText w:val=""/>
      <w:lvlJc w:val="left"/>
    </w:lvl>
    <w:lvl w:ilvl="2" w:tplc="A89E366E">
      <w:numFmt w:val="decimal"/>
      <w:lvlText w:val=""/>
      <w:lvlJc w:val="left"/>
    </w:lvl>
    <w:lvl w:ilvl="3" w:tplc="ACD640DE">
      <w:numFmt w:val="decimal"/>
      <w:lvlText w:val=""/>
      <w:lvlJc w:val="left"/>
    </w:lvl>
    <w:lvl w:ilvl="4" w:tplc="FC68EA3C">
      <w:numFmt w:val="decimal"/>
      <w:lvlText w:val=""/>
      <w:lvlJc w:val="left"/>
    </w:lvl>
    <w:lvl w:ilvl="5" w:tplc="86E6C2E8">
      <w:numFmt w:val="decimal"/>
      <w:lvlText w:val=""/>
      <w:lvlJc w:val="left"/>
    </w:lvl>
    <w:lvl w:ilvl="6" w:tplc="F49205F2">
      <w:numFmt w:val="decimal"/>
      <w:lvlText w:val=""/>
      <w:lvlJc w:val="left"/>
    </w:lvl>
    <w:lvl w:ilvl="7" w:tplc="6B88D498">
      <w:numFmt w:val="decimal"/>
      <w:lvlText w:val=""/>
      <w:lvlJc w:val="left"/>
    </w:lvl>
    <w:lvl w:ilvl="8" w:tplc="59D6BD70">
      <w:numFmt w:val="decimal"/>
      <w:lvlText w:val=""/>
      <w:lvlJc w:val="left"/>
    </w:lvl>
  </w:abstractNum>
  <w:abstractNum w:abstractNumId="1" w15:restartNumberingAfterBreak="0">
    <w:nsid w:val="790C09CC"/>
    <w:multiLevelType w:val="hybridMultilevel"/>
    <w:tmpl w:val="A1AE301A"/>
    <w:lvl w:ilvl="0" w:tplc="BA141334">
      <w:start w:val="1"/>
      <w:numFmt w:val="bullet"/>
      <w:lvlText w:val="●"/>
      <w:lvlJc w:val="left"/>
      <w:pPr>
        <w:ind w:left="720" w:hanging="360"/>
      </w:pPr>
    </w:lvl>
    <w:lvl w:ilvl="1" w:tplc="F1DE56B2">
      <w:start w:val="1"/>
      <w:numFmt w:val="bullet"/>
      <w:lvlText w:val="○"/>
      <w:lvlJc w:val="left"/>
      <w:pPr>
        <w:ind w:left="1440" w:hanging="360"/>
      </w:pPr>
    </w:lvl>
    <w:lvl w:ilvl="2" w:tplc="7B32B1A0">
      <w:start w:val="1"/>
      <w:numFmt w:val="bullet"/>
      <w:lvlText w:val="■"/>
      <w:lvlJc w:val="left"/>
      <w:pPr>
        <w:ind w:left="2160" w:hanging="360"/>
      </w:pPr>
    </w:lvl>
    <w:lvl w:ilvl="3" w:tplc="C66E083E">
      <w:start w:val="1"/>
      <w:numFmt w:val="bullet"/>
      <w:lvlText w:val="●"/>
      <w:lvlJc w:val="left"/>
      <w:pPr>
        <w:ind w:left="2880" w:hanging="360"/>
      </w:pPr>
    </w:lvl>
    <w:lvl w:ilvl="4" w:tplc="B0FAD398">
      <w:start w:val="1"/>
      <w:numFmt w:val="bullet"/>
      <w:lvlText w:val="○"/>
      <w:lvlJc w:val="left"/>
      <w:pPr>
        <w:ind w:left="3600" w:hanging="360"/>
      </w:pPr>
    </w:lvl>
    <w:lvl w:ilvl="5" w:tplc="EC74A89E">
      <w:start w:val="1"/>
      <w:numFmt w:val="bullet"/>
      <w:lvlText w:val="■"/>
      <w:lvlJc w:val="left"/>
      <w:pPr>
        <w:ind w:left="4320" w:hanging="360"/>
      </w:pPr>
    </w:lvl>
    <w:lvl w:ilvl="6" w:tplc="531008A0">
      <w:start w:val="1"/>
      <w:numFmt w:val="bullet"/>
      <w:lvlText w:val="●"/>
      <w:lvlJc w:val="left"/>
      <w:pPr>
        <w:ind w:left="5040" w:hanging="360"/>
      </w:pPr>
    </w:lvl>
    <w:lvl w:ilvl="7" w:tplc="51D23900">
      <w:start w:val="1"/>
      <w:numFmt w:val="bullet"/>
      <w:lvlText w:val="●"/>
      <w:lvlJc w:val="left"/>
      <w:pPr>
        <w:ind w:left="5760" w:hanging="360"/>
      </w:pPr>
    </w:lvl>
    <w:lvl w:ilvl="8" w:tplc="4408670A">
      <w:start w:val="1"/>
      <w:numFmt w:val="bullet"/>
      <w:lvlText w:val="●"/>
      <w:lvlJc w:val="left"/>
      <w:pPr>
        <w:ind w:left="6480" w:hanging="360"/>
      </w:pPr>
    </w:lvl>
  </w:abstractNum>
  <w:num w:numId="1" w16cid:durableId="793601021">
    <w:abstractNumId w:val="1"/>
    <w:lvlOverride w:ilvl="0">
      <w:startOverride w:val="1"/>
    </w:lvlOverride>
  </w:num>
  <w:num w:numId="2" w16cid:durableId="758064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8F0"/>
    <w:rsid w:val="000120E1"/>
    <w:rsid w:val="004E6FC6"/>
    <w:rsid w:val="009B54FD"/>
    <w:rsid w:val="00A80891"/>
    <w:rsid w:val="00F7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E9F0"/>
  <w15:docId w15:val="{E42AA203-1755-40EA-87AF-B24CBF67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Georgia" w:eastAsia="Georgia" w:hAnsi="Georgia" w:cs="Georgia"/>
      <w:b/>
      <w:bCs/>
      <w:color w:val="3B2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6B4C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veerinder chawla</cp:lastModifiedBy>
  <cp:revision>2</cp:revision>
  <cp:lastPrinted>2026-03-20T19:16:00Z</cp:lastPrinted>
  <dcterms:created xsi:type="dcterms:W3CDTF">2026-03-20T19:12:00Z</dcterms:created>
  <dcterms:modified xsi:type="dcterms:W3CDTF">2026-03-20T19:23:00Z</dcterms:modified>
</cp:coreProperties>
</file>