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Aaryan Johri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82aaryan@gmail.com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pPr>
        <w:spacing w:after="160" w:line="276" w:lineRule="auto"/>
      </w:pPr>
      <w:r>
        <w:rPr>
          <w:rFonts w:ascii="Arial" w:hAnsi="Arial"/>
          <w:sz w:val="20"/>
        </w:rPr>
        <w:t>Optimized Resume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after="160"/>
      </w:pPr>
      <w:r>
        <w:rPr>
          <w:rFonts w:ascii="Arial" w:hAnsi="Arial"/>
          <w:sz w:val="20"/>
        </w:rPr>
        <w:t>Python, FastAPI, Docker, SQLAlchemy, Redis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WORK EXPERIENCE</w:t>
      </w:r>
    </w:p>
    <w:p>
      <w:pPr>
        <w:keepNext/>
        <w:spacing w:before="120" w:after="40"/>
      </w:pPr>
      <w:r>
        <w:rPr>
          <w:rFonts w:ascii="Arial" w:hAnsi="Arial"/>
          <w:b/>
          <w:sz w:val="20"/>
        </w:rPr>
        <w:t>1,000+ Senior Python Developer Flask Docker Kubernetes jobs in United States | Unknown Company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Bachelor of Science in Computer Science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ACHIEVEMENTS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automated workflow execution and technical system performance.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PROJECTS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Technical Optimization &amp; System Automation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Engineered scalable automation pipeline using Python and FastAPI, reducing execution latency by 30%.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Designed structured API integration and interactive interface to handle high-throughput workloads.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EXTRACURRICULARS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Active contributor to developer communities and open-source projects.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Languages: Python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Tools: Docker, Redis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Libraries &amp; Frameworks: FastAPI, SQLAlchemy, aanco, acceler8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