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11111"/>
          <w:sz w:val="36"/>
        </w:rPr>
        <w:t>Apurva Prashant Lambat</w:t>
      </w:r>
    </w:p>
    <w:p>
      <w:pPr>
        <w:spacing w:after="240"/>
        <w:jc w:val="center"/>
      </w:pPr>
      <w:r>
        <w:rPr>
          <w:rFonts w:ascii="Arial" w:hAnsi="Arial"/>
          <w:color w:val="4B5563"/>
          <w:sz w:val="19"/>
        </w:rPr>
        <w:t>apurvalambat42@gmail.com</w:t>
      </w:r>
    </w:p>
    <w:p>
      <w:pPr>
        <w:keepNext/>
        <w:spacing w:before="240" w:after="40"/>
      </w:pPr>
      <w:r>
        <w:rPr>
          <w:rFonts w:ascii="Arial" w:hAnsi="Arial"/>
          <w:b/>
          <w:color w:val="000000"/>
          <w:sz w:val="22"/>
        </w:rPr>
        <w:t>PROJECTS</w:t>
      </w:r>
    </w:p>
    <w:p>
      <w:pPr>
        <w:keepNext/>
        <w:spacing w:before="0" w:after="120"/>
      </w:pPr>
      <w:r>
        <w:rPr>
          <w:color w:val="888888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WeAreDevelopers | FastAPI Developer Jobs | 3320+ open jobs | WeAreDevelopers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ALEX MERCERSENIOR BACKEND ENGINEER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Email: alex.mercer@devmail.io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Phone: +1 (555) 019-2834 | San Francisco, CA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GitHub: github.com/alexmercer-dev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LinkedIn: linkedin.com/in/alexmercer-backend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PROFESSIONAL SUMMARY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Versatile Backend Engineer with 6+ years of experience designing scalable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microservices, high-throughput APIs, and event-driven architectures. Specialized in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Golang, Python, and Distributed Systems. Track record of reducing API latency by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up to 40% and optimizing cloud resource costs by 35% through resilient system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architecture and database optimization.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WORK EXPERIENCE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Senior Backend Engineer | CloudScale TechnologiesJan 2023 – Present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Architected high-throughput transaction service in Golang processing 18,000+ RPS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with p99 latency &lt; 35ms.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Engineered an event-driven messaging queue using Apache Kafka &amp; RabbitMQ,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decoupling 12 critical microservices and raising platform uptime to 99.99%.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Optimized complex PostgreSQL query execution plans and integrated Redis caching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layer, reducing overall DB CPU utilization by 40%.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Led backend security initiatives, implementing OAuth2/OIDC, mutual TLS (mTLS),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and strict API rate-limiting middleware.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Backend Engineer | DataPulse Systems Jun 2020 – Dec 2022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Developed REST and gRPC microservices with Python (FastAPI, Celery) and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Docker, serving over 2M active monthly users.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Migrated legacy monolithic backend into Dockerized Kubernetes clusters (EKS),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cutting continuous deployment times by 65%.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Designed automated database migration scripts and indexing strategies for multi-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terabyte PostgreSQL clusters.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Maintained over 90% test coverage using PyTest, integration test suites, and mock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server environments.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Software Developer | Nexa Software Solutions Jul 2018 – May 2020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Built and maintained enterprise RESTful APIs using Node.js (Express) and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MongoDB for e-commerce clients.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Integrated payment processing APIs (Stripe, PayPal, Braintree) with robust webhook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reconciliation mechanisms.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Configured CI/CD pipelines with GitHub Actions for automated linting, testing, and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staging deployments.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KEY PROJECTS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Distributed Rate Limiter &amp; Gateway [Go, Redis, Docker]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Built a distributed sliding-window rate limiter service capable of handling 50k+ req/sec with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dynamic configuration reloads via gRPC.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Real-Time Log Aggregator Service [Python, ElasticSearch, Kafka]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Implemented a distributed log collector pipeline ingesting 100GB+ daily logs with real-time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anomaly detection alerts.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TECHNICAL SKILLS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Languages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Go (Golang)Python SQL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TypeScriptC++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Backend &amp; Frameworks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FastAPI Gin Django gRPC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Node.js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Databases &amp; Caching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PostgreSQLRedis MongoDB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ElasticsearchDynamoDB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Cloud &amp; Infrastructure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AWS (EC2, S3, ECS)Docker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KubernetesTerraformCI/CD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Architecture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MicroservicesRESTful APIs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Event-DrivenKafka System Design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EDUCATION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B.S. in Computer Science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UC Berkeley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2014 – 2018 | GPA: 3.8 / 4.0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CERTIFICATIONS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AWS Certified Solutions Architect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Amazon Web Services (2023)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Certified Kubernetes Developer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(CKAD)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Cloud Native Computing Foundation (2022)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CORE EXPERTISE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Distributed Systems Design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Performance Optimization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DB Schema &amp; Indexing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API Security &amp; OAuth2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CI/CD Pipeline Automation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