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Specific dataset to train on, goal to train on, output, input, reward system, 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to represent fires as input vector, what is the output vector, 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Things to include: Fire location, humidity, soil moisture, wind, flammability of wood, fire station location, where fire trucks are, firefighting helicopters, fire watch towers, ai detectors for fire, population in city sectors, 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vector: (fire) pixels the fire has covered, which sector it is in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(countermeasures) fire truck location, how many and where evacuated people are, fire station progress in getting ready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vector: sending messages to deploy 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https://cameras.alertcalifornia.org/?pos=34.3995_-117.5537_10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Poster size: 24 x 36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7/25: created fire spread prediction, loaded in real time population, slope, and 9 dimensional variable graphs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7/26: Trains 3 version of models. (Had problems with non-palisade fires not generalizing) also added ember fire feature that allows fires to “skip” cells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7/27: Created a GAE model of the RL environments that should help with generalization. Realized that resources are not grounded in real stations and needs to be fixed (NOT DONE YET)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To-Do: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Generalize AI to be able to deal with any starting location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Ground resources to real stations around the area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Factor in response time by analyzing location of cameras for detecting fires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additional landscapes for different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Specifically determine how different resources impact the spread of the fire in each zone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with a surplus of resources and then gradually reduce it so the model is able to extinguish the fire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an instant punishment for deploying a resource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with one resource, then build up to more Leo is gay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Try to simulate &amp; animate how each resource affects each square (before &amp; after) to ensure the resource is affecting the fire (visual check)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Softmax function that determines if action is done if above threshold, also softmax which location is the most likely for resource to be deployed to (33*11)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resource should have an action vector (penalize resource for moving), helps to simulate the real-time movement (action vector)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resource comes from its own starting location (state vector)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more parameters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commentRangeStart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Reconstructing and generating musical melodies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commentRangeStart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Taylor swift, hamilton, clamavi de profundis, disney movie songs, 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mey Garg" w:id="0" w:date="2026-07-20T16:59:05Z"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 whats the use case. people won;t make music anymore???</w:t>
      </w:r>
    </w:p>
  </w:comment>
  <w:comment w:author="Leo" w:id="1" w:date="2026-07-20T17:01:44Z"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idea seems so cool though, making songs in the style of other artists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cameras.alertcalifornia.org/?pos=34.3995_-117.5537_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