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6F8B2">
      <w:pPr>
        <w:rPr>
          <w:rFonts w:hint="eastAsia"/>
        </w:rPr>
      </w:pPr>
      <w:r>
        <w:rPr>
          <w:rFonts w:hint="eastAsia"/>
        </w:rPr>
        <w:t>Final statement of interest (339 words)</w:t>
      </w:r>
    </w:p>
    <w:p w14:paraId="5E0A2E7E">
      <w:pPr>
        <w:rPr>
          <w:rFonts w:hint="eastAsia"/>
        </w:rPr>
      </w:pPr>
    </w:p>
    <w:p w14:paraId="6AF3AE3B">
      <w:pPr>
        <w:rPr>
          <w:rFonts w:hint="eastAsia"/>
        </w:rPr>
      </w:pPr>
      <w:r>
        <w:rPr>
          <w:rFonts w:hint="eastAsia"/>
        </w:rPr>
        <w:t>On my very first day in Taipei for a Global AI Advocacy Exchange, the city's noise, lights, and crowds were overwhelming my ADHD and autistic senses. I stood in a night market trying to take it all in, and an old street vendor told me he missed his doctor's call b/c he couldn't find the hospital system. That was the one that I would never forget. This made me see that many barriers to health care aren't that the technology failed, but that the system failed the people.</w:t>
      </w:r>
    </w:p>
    <w:p w14:paraId="21455F08">
      <w:pPr>
        <w:rPr>
          <w:rFonts w:hint="eastAsia"/>
        </w:rPr>
      </w:pPr>
    </w:p>
    <w:p w14:paraId="0BC07004">
      <w:pPr>
        <w:rPr>
          <w:rFonts w:hint="eastAsia"/>
        </w:rPr>
      </w:pPr>
      <w:r>
        <w:rPr>
          <w:rFonts w:hint="eastAsia"/>
        </w:rPr>
        <w:t>This links to my own life very much. My grandmother's late-stage diagnosis was too late for treatment. Watching her waste time waiting for delays and can't get in is making me view technology differently. I had spent time focused on how fast, accurate and optimized. But I could see that technical performance does not equate to impact</w:t>
      </w:r>
      <w:bookmarkStart w:id="0" w:name="_GoBack"/>
      <w:bookmarkEnd w:id="0"/>
      <w:r>
        <w:rPr>
          <w:rFonts w:hint="eastAsia"/>
        </w:rPr>
        <w:t>.</w:t>
      </w:r>
    </w:p>
    <w:p w14:paraId="33FC79D6">
      <w:pPr>
        <w:rPr>
          <w:rFonts w:hint="eastAsia"/>
        </w:rPr>
      </w:pPr>
    </w:p>
    <w:p w14:paraId="2BDF38D4">
      <w:pPr>
        <w:rPr>
          <w:rFonts w:hint="eastAsia"/>
        </w:rPr>
      </w:pPr>
      <w:r>
        <w:rPr>
          <w:rFonts w:hint="eastAsia"/>
        </w:rPr>
        <w:t>And since then I have tried to show my manner of being neurodiverse, is not a shortcoming and to discover all kinds of things that other people do not. In research I started searching for hidden bias and uneven model. On the medical image there was a large variation according to which person group. So I created AI Ethos which is a nonprofit organization where our students audit real AI systems and redesign them to lessen the bias rather than thinking it is neutral.</w:t>
      </w:r>
    </w:p>
    <w:p w14:paraId="321B7895">
      <w:pPr>
        <w:rPr>
          <w:rFonts w:hint="eastAsia"/>
        </w:rPr>
      </w:pPr>
    </w:p>
    <w:p w14:paraId="0E130C30">
      <w:pPr>
        <w:rPr>
          <w:rFonts w:hint="eastAsia"/>
        </w:rPr>
      </w:pPr>
      <w:r>
        <w:rPr>
          <w:rFonts w:hint="eastAsia"/>
        </w:rPr>
        <w:t>What I have not said in other places in this application is how much uncertainty has accompanied my growth. I am not being pulled by just the successes. I am motivated by discomfort that I built something that works well for some and not well for others. And all this kind of unease that pushes me to study even more to challenge some of my previous ones and then have a much better one.</w:t>
      </w:r>
    </w:p>
    <w:p w14:paraId="26B0F5E2">
      <w:pPr>
        <w:rPr>
          <w:rFonts w:hint="eastAsia"/>
        </w:rPr>
      </w:pPr>
    </w:p>
    <w:p w14:paraId="49755E1F">
      <w:pPr>
        <w:rPr>
          <w:rFonts w:hint="eastAsia"/>
        </w:rPr>
      </w:pPr>
      <w:r>
        <w:rPr>
          <w:rFonts w:hint="eastAsia"/>
        </w:rPr>
        <w:t>COSMOS to me is really special because it sees the research as a process to be collaboratively, exploratively done, not for your résumé. Place where we are testing out ideas, hashing them out, and getting better just from the real inquiry. As a person who has been shaped by losses, by my own neurodiversity, and by growing into an understanding of responsibility, I hope that curiosity and persistence and empathy can live within me in cosmos, used to try to understand people better and to solve problems with code.</w:t>
      </w:r>
    </w:p>
    <w:p w14:paraId="091E1349">
      <w:pPr>
        <w:rPr>
          <w:rFonts w:hint="eastAsia"/>
        </w:rPr>
      </w:pPr>
    </w:p>
    <w:p w14:paraId="29243695">
      <w:pPr>
        <w:numPr>
          <w:ilvl w:val="0"/>
          <w:numId w:val="1"/>
        </w:numPr>
        <w:rPr>
          <w:rFonts w:hint="eastAsia"/>
          <w:b/>
          <w:bCs/>
          <w:lang w:val="en-US" w:eastAsia="zh-CN"/>
        </w:rPr>
      </w:pPr>
      <w:r>
        <w:rPr>
          <w:rFonts w:hint="eastAsia"/>
          <w:b/>
          <w:bCs/>
        </w:rPr>
        <w:t>Why First Choice Cluster-</w:t>
      </w:r>
    </w:p>
    <w:p w14:paraId="509C8895">
      <w:pPr>
        <w:numPr>
          <w:ilvl w:val="0"/>
          <w:numId w:val="0"/>
        </w:numPr>
        <w:rPr>
          <w:rFonts w:hint="eastAsia"/>
        </w:rPr>
      </w:pPr>
    </w:p>
    <w:p w14:paraId="3B33FDE6">
      <w:pPr>
        <w:numPr>
          <w:ilvl w:val="0"/>
          <w:numId w:val="0"/>
        </w:numPr>
        <w:rPr>
          <w:rFonts w:hint="eastAsia"/>
        </w:rPr>
      </w:pPr>
      <w:r>
        <w:rPr>
          <w:rFonts w:hint="eastAsia"/>
        </w:rPr>
        <w:t>Cluster 1: Brain-Inspired Computing</w:t>
      </w:r>
    </w:p>
    <w:p w14:paraId="6BFB97EA">
      <w:pPr>
        <w:rPr>
          <w:rFonts w:hint="eastAsia" w:eastAsiaTheme="minorEastAsia"/>
          <w:lang w:eastAsia="zh-CN"/>
        </w:rPr>
      </w:pPr>
      <w:r>
        <w:rPr>
          <w:rFonts w:hint="eastAsia"/>
        </w:rPr>
        <w:t>(200 words max ）</w:t>
      </w:r>
    </w:p>
    <w:p w14:paraId="296A0637">
      <w:pPr>
        <w:rPr>
          <w:rFonts w:hint="eastAsia"/>
        </w:rPr>
      </w:pPr>
    </w:p>
    <w:p w14:paraId="6639A753">
      <w:pPr>
        <w:rPr>
          <w:rFonts w:hint="eastAsia"/>
        </w:rPr>
      </w:pPr>
      <w:r>
        <w:rPr>
          <w:rFonts w:hint="eastAsia"/>
        </w:rPr>
        <w:t>Final Cluster 1 Essay</w:t>
      </w:r>
    </w:p>
    <w:p w14:paraId="4F016681">
      <w:pPr>
        <w:rPr>
          <w:rFonts w:hint="eastAsia"/>
        </w:rPr>
      </w:pPr>
    </w:p>
    <w:p w14:paraId="67B2283E">
      <w:pPr>
        <w:rPr>
          <w:rFonts w:hint="eastAsia"/>
        </w:rPr>
      </w:pPr>
      <w:r>
        <w:rPr>
          <w:rFonts w:hint="eastAsia"/>
        </w:rPr>
        <w:t>So I went with cluster 1, which is the one that sits right in the middle of like how biology learns and how we can make artificial systems better. My interest in this area started from my research on mitochondrial resilience genes in C. elegans of the UCSB Summer Research Academy, which I studied how biological systems adapt to stress. That project made me curious about how learning and resilience work biologically and computationally at the same time, my work on AI has included machine learning projects with neural networks and graph-based models such as a project using a GA-GNN ensemble for multi-modal classification and more traditional NNs for medical imaging. I learned about the power and the limits of the architectures that we have when they break on different people through these projects.</w:t>
      </w:r>
    </w:p>
    <w:p w14:paraId="53E685F4">
      <w:pPr>
        <w:rPr>
          <w:rFonts w:hint="eastAsia"/>
        </w:rPr>
      </w:pPr>
    </w:p>
    <w:p w14:paraId="0246A206">
      <w:pPr>
        <w:rPr>
          <w:rFonts w:hint="eastAsia"/>
        </w:rPr>
      </w:pPr>
      <w:r>
        <w:rPr>
          <w:rFonts w:hint="eastAsia"/>
        </w:rPr>
        <w:t>The focus of cluster 1 on biological neural circuits, learning theory and brain - inspired computing fits into my long - term goal of building health care AI systems that are not only good at forecasting outcomes, but are also good and unbiased. I am particularly interested in exploring how the biological learning principle can help to develop more adaptive and equal artificial models.</w:t>
      </w:r>
    </w:p>
    <w:p w14:paraId="098A4334">
      <w:pPr>
        <w:rPr>
          <w:rFonts w:hint="eastAsia"/>
        </w:rPr>
      </w:pPr>
    </w:p>
    <w:p w14:paraId="5D3F401F">
      <w:pPr>
        <w:rPr>
          <w:rFonts w:hint="eastAsia"/>
        </w:rPr>
      </w:pPr>
      <w:r>
        <w:rPr>
          <w:rFonts w:hint="eastAsia"/>
        </w:rPr>
        <w:t>The combination of neuroscience, machine learning and hands on programming is cluster 1 where I will have the ideal environment to deepen my knowledge on how learning happens as well as how we can make it better in real world AI systems.</w:t>
      </w:r>
    </w:p>
    <w:p w14:paraId="67E36106">
      <w:pPr>
        <w:rPr>
          <w:rFonts w:hint="eastAsia"/>
        </w:rPr>
      </w:pPr>
    </w:p>
    <w:p w14:paraId="58F6F67E">
      <w:pPr>
        <w:rPr>
          <w:rFonts w:hint="eastAsia"/>
          <w:b/>
          <w:bCs/>
        </w:rPr>
      </w:pPr>
      <w:r>
        <w:rPr>
          <w:rFonts w:hint="eastAsia"/>
          <w:b/>
          <w:bCs/>
        </w:rPr>
        <w:t>3) Why Second Choice Cluster</w:t>
      </w:r>
    </w:p>
    <w:p w14:paraId="4D503BBF">
      <w:pPr>
        <w:rPr>
          <w:rFonts w:hint="eastAsia"/>
        </w:rPr>
      </w:pPr>
    </w:p>
    <w:p w14:paraId="5803DFE9">
      <w:pPr>
        <w:rPr>
          <w:rFonts w:hint="eastAsia"/>
        </w:rPr>
      </w:pPr>
      <w:r>
        <w:rPr>
          <w:rFonts w:hint="eastAsia"/>
        </w:rPr>
        <w:t>Cluster 6: AI for speech and imagery</w:t>
      </w:r>
    </w:p>
    <w:p w14:paraId="1FA90ED0">
      <w:pPr>
        <w:rPr>
          <w:rFonts w:hint="eastAsia" w:eastAsiaTheme="minorEastAsia"/>
          <w:lang w:val="en-US" w:eastAsia="zh-CN"/>
        </w:rPr>
      </w:pPr>
      <w:r>
        <w:rPr>
          <w:rFonts w:hint="eastAsia"/>
        </w:rPr>
        <w:t>(200 words max)</w:t>
      </w:r>
    </w:p>
    <w:p w14:paraId="4544A868">
      <w:pPr>
        <w:rPr>
          <w:rFonts w:hint="eastAsia"/>
        </w:rPr>
      </w:pPr>
    </w:p>
    <w:p w14:paraId="65790E74">
      <w:pPr>
        <w:rPr>
          <w:rFonts w:hint="eastAsia"/>
        </w:rPr>
      </w:pPr>
      <w:r>
        <w:rPr>
          <w:rFonts w:hint="eastAsia"/>
        </w:rPr>
        <w:t>Cluster 6 directly connects with my experience in medical imaging, and I have interest in multi-modal AI systems. At my school’s AI lab, I made a regular NN to find pneumonia using chest x-rays from Taiwanese clinics and California ERs. And that project to me is like you know what to assist in a diagnosis, that project made me realize like there is, there’s no continuity sometimes between an image and then other ones either.</w:t>
      </w:r>
    </w:p>
    <w:p w14:paraId="424D6B8C">
      <w:pPr>
        <w:rPr>
          <w:rFonts w:hint="eastAsia"/>
        </w:rPr>
      </w:pPr>
    </w:p>
    <w:p w14:paraId="3B8F43DB">
      <w:pPr>
        <w:rPr>
          <w:rFonts w:hint="eastAsia"/>
        </w:rPr>
      </w:pPr>
      <w:r>
        <w:rPr>
          <w:rFonts w:hint="eastAsia"/>
        </w:rPr>
        <w:t>More recently, I've been working on a 3D ultrasound model as mentored by Stanford Urology - so I'm running this pelvic floor ultrasound dataset through analysis as the mentor uses it to deduce kinematic information. Such experiences made me interested in the possibility of AI integrating visual as well as signal data to enhance accessibility and diagnosis in healthcare, which is speech and imagery, just like my work on multi-modal classification by quantum-inspired GA-GNN ensembles and my interest in creating human centered AI tools. I am excited to learn from the UCLA professor and also to do some practical project using real dataset and to know how can we apply the techniques of AI being used in medicine to other domain.</w:t>
      </w:r>
    </w:p>
    <w:p w14:paraId="6302BC59">
      <w:pPr>
        <w:rPr>
          <w:rFonts w:hint="eastAsia"/>
        </w:rPr>
      </w:pPr>
    </w:p>
    <w:p w14:paraId="1C7D0344">
      <w:r>
        <w:rPr>
          <w:rFonts w:hint="eastAsia"/>
        </w:rPr>
        <w:t>This group will help me enhance the level of the design I can create in the field of technology and practicality.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FFC436"/>
    <w:multiLevelType w:val="singleLevel"/>
    <w:tmpl w:val="DDFFC436"/>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BFE185"/>
    <w:rsid w:val="02CB7DB0"/>
    <w:rsid w:val="46F34946"/>
    <w:rsid w:val="FFBFE1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899</Words>
  <Characters>4231</Characters>
  <Lines>0</Lines>
  <Paragraphs>0</Paragraphs>
  <TotalTime>4</TotalTime>
  <ScaleCrop>false</ScaleCrop>
  <LinksUpToDate>false</LinksUpToDate>
  <CharactersWithSpaces>5103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2026-01-25T01:25:00Z</dcterms:created>
  <dc:creator>Chicken-Guy</dc:creator>
  <cp:lastModifiedBy>司伟毅</cp:lastModifiedBy>
  <dcterms:modified xsi:type="dcterms:W3CDTF">2026-01-25T00:09:58Z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89DBC946BBEA4BDE8468D41076914010_13</vt:lpwstr>
  </property>
  <property fmtid="{D5CDD505-2E9C-101B-9397-08002B2CF9AE}" pid="4" name="KSOTemplateDocerSaveRecord">
    <vt:lpwstr>eyJoZGlkIjoiZDE0NjQ2N2JiNTBiNDU5NTRhMWQ4OTIxZGM3NjRhM2IiLCJ1c2VySWQiOiIxNzU2MzEyMTYyIn0=</vt:lpwstr>
  </property>
</Properties>
</file>