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Title: Wildfire Command</w:t>
      </w:r>
    </w:p>
    <w:p w:rsidR="00000000" w:rsidDel="00000000" w:rsidP="00000000" w:rsidRDefault="00000000" w:rsidRPr="00000000" w14:paraId="00000002">
      <w:pPr>
        <w:spacing w:line="48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 background, methodology, results, conclusions, future plans, references &amp; acknowledgments</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Abstract:</w:t>
      </w:r>
      <w:r w:rsidDel="00000000" w:rsidR="00000000" w:rsidRPr="00000000">
        <w:rPr>
          <w:rFonts w:ascii="Times New Roman" w:cs="Times New Roman" w:eastAsia="Times New Roman" w:hAnsi="Times New Roman"/>
          <w:sz w:val="24"/>
          <w:szCs w:val="24"/>
          <w:rtl w:val="0"/>
        </w:rPr>
        <w:t xml:space="preserve"> Create a command center for first responders to track a fire’s growth in a city and have an AI optimally stop the fire. </w:t>
      </w:r>
    </w:p>
    <w:p w:rsidR="00000000" w:rsidDel="00000000" w:rsidP="00000000" w:rsidRDefault="00000000" w:rsidRPr="00000000" w14:paraId="00000004">
      <w:pPr>
        <w:spacing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Background: </w:t>
      </w:r>
    </w:p>
    <w:p w:rsidR="00000000" w:rsidDel="00000000" w:rsidP="00000000" w:rsidRDefault="00000000" w:rsidRPr="00000000" w14:paraId="00000005">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fires are detected: </w:t>
      </w:r>
      <w:hyperlink r:id="rId6">
        <w:r w:rsidDel="00000000" w:rsidR="00000000" w:rsidRPr="00000000">
          <w:rPr>
            <w:rFonts w:ascii="Times New Roman" w:cs="Times New Roman" w:eastAsia="Times New Roman" w:hAnsi="Times New Roman"/>
            <w:color w:val="1155cc"/>
            <w:sz w:val="24"/>
            <w:szCs w:val="24"/>
            <w:u w:val="single"/>
            <w:rtl w:val="0"/>
          </w:rPr>
          <w:t xml:space="preserve">https://cameras.alertcalifornia.org/?pos=34.3995_-117.5537_10</w:t>
        </w:r>
      </w:hyperlink>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camera location and vision segments. Quicker response based on how many cameras see the area. Also adjust a slider for the amount of time it takes to spot the fire. </w:t>
      </w:r>
      <w:r w:rsidDel="00000000" w:rsidR="00000000" w:rsidRPr="00000000">
        <w:rPr>
          <w:rtl w:val="0"/>
        </w:rPr>
      </w:r>
    </w:p>
    <w:p w:rsidR="00000000" w:rsidDel="00000000" w:rsidP="00000000" w:rsidRDefault="00000000" w:rsidRPr="00000000" w14:paraId="00000007">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fires are countered: water team, trench crew, rescue vehicle, helicopter</w:t>
      </w:r>
    </w:p>
    <w:p w:rsidR="00000000" w:rsidDel="00000000" w:rsidP="00000000" w:rsidRDefault="00000000" w:rsidRPr="00000000" w14:paraId="00000008">
      <w:pPr>
        <w:spacing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Methodology: </w:t>
      </w:r>
    </w:p>
    <w:p w:rsidR="00000000" w:rsidDel="00000000" w:rsidP="00000000" w:rsidRDefault="00000000" w:rsidRPr="00000000" w14:paraId="00000009">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Convolutional Neural Network</w:t>
      </w:r>
      <w:r w:rsidDel="00000000" w:rsidR="00000000" w:rsidRPr="00000000">
        <w:rPr>
          <w:rFonts w:ascii="Times New Roman" w:cs="Times New Roman" w:eastAsia="Times New Roman" w:hAnsi="Times New Roman"/>
          <w:sz w:val="24"/>
          <w:szCs w:val="24"/>
          <w:rtl w:val="0"/>
        </w:rPr>
        <w:t xml:space="preserve"> to track the fire’s growth and its progress. Also identify the city’s multiple features, including slope, population, fuel density, etc. Ultimately analyzing 9 maps. </w:t>
      </w:r>
    </w:p>
    <w:p w:rsidR="00000000" w:rsidDel="00000000" w:rsidP="00000000" w:rsidRDefault="00000000" w:rsidRPr="00000000" w14:paraId="0000000A">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Multilayer Perceptrons</w:t>
      </w:r>
      <w:r w:rsidDel="00000000" w:rsidR="00000000" w:rsidRPr="00000000">
        <w:rPr>
          <w:rFonts w:ascii="Times New Roman" w:cs="Times New Roman" w:eastAsia="Times New Roman" w:hAnsi="Times New Roman"/>
          <w:sz w:val="24"/>
          <w:szCs w:val="24"/>
          <w:rtl w:val="0"/>
        </w:rPr>
        <w:t xml:space="preserve"> to take in environmental conditions such as humidity, temperature, and wind speed to analyze how fast the fire will grow and where it will go next. </w:t>
      </w:r>
    </w:p>
    <w:p w:rsidR="00000000" w:rsidDel="00000000" w:rsidP="00000000" w:rsidRDefault="00000000" w:rsidRPr="00000000" w14:paraId="0000000B">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Classifiers</w:t>
      </w:r>
      <w:r w:rsidDel="00000000" w:rsidR="00000000" w:rsidRPr="00000000">
        <w:rPr>
          <w:rFonts w:ascii="Times New Roman" w:cs="Times New Roman" w:eastAsia="Times New Roman" w:hAnsi="Times New Roman"/>
          <w:sz w:val="24"/>
          <w:szCs w:val="24"/>
          <w:rtl w:val="0"/>
        </w:rPr>
        <w:t xml:space="preserve"> to label every sector of the area based on how readily it will catch fire and how valuable it is. </w:t>
      </w:r>
    </w:p>
    <w:p w:rsidR="00000000" w:rsidDel="00000000" w:rsidP="00000000" w:rsidRDefault="00000000" w:rsidRPr="00000000" w14:paraId="0000000C">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Reinforced Learning</w:t>
      </w:r>
      <w:r w:rsidDel="00000000" w:rsidR="00000000" w:rsidRPr="00000000">
        <w:rPr>
          <w:rFonts w:ascii="Times New Roman" w:cs="Times New Roman" w:eastAsia="Times New Roman" w:hAnsi="Times New Roman"/>
          <w:sz w:val="24"/>
          <w:szCs w:val="24"/>
          <w:rtl w:val="0"/>
        </w:rPr>
        <w:t xml:space="preserve"> to train the AI to optimally counter the fire while optimizing resources spent, damage done, and lives saved. Actor trial and error by using resources and critic uses reward function to determine how good solution was. </w:t>
      </w:r>
    </w:p>
    <w:p w:rsidR="00000000" w:rsidDel="00000000" w:rsidP="00000000" w:rsidRDefault="00000000" w:rsidRPr="00000000" w14:paraId="0000000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Reward function: </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w:t>
      </w:r>
      <w:r w:rsidDel="00000000" w:rsidR="00000000" w:rsidRPr="00000000">
        <w:rPr>
          <w:rFonts w:ascii="Times New Roman" w:cs="Times New Roman" w:eastAsia="Times New Roman" w:hAnsi="Times New Roman"/>
          <w:sz w:val="24"/>
          <w:szCs w:val="24"/>
          <w:rtl w:val="0"/>
        </w:rPr>
        <w:t xml:space="preserve">Fire extinguished</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Buildings burned (weighted by population), resources wasted, travel time</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Results: </w:t>
      </w: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Conclusions: </w:t>
      </w:r>
    </w:p>
    <w:p w:rsidR="00000000" w:rsidDel="00000000" w:rsidP="00000000" w:rsidRDefault="00000000" w:rsidRPr="00000000" w14:paraId="0000001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Future Plans: </w:t>
      </w:r>
    </w:p>
    <w:p w:rsidR="00000000" w:rsidDel="00000000" w:rsidP="00000000" w:rsidRDefault="00000000" w:rsidRPr="00000000" w14:paraId="0000001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 &amp; Acknowledgments: </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7wziq4nx4qo5" w:id="0"/>
      <w:bookmarkEnd w:id="0"/>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3"/>
        <w:keepNext w:val="0"/>
        <w:keepLines w:val="0"/>
        <w:spacing w:before="280" w:line="480" w:lineRule="auto"/>
        <w:jc w:val="center"/>
        <w:rPr>
          <w:rFonts w:ascii="Times New Roman" w:cs="Times New Roman" w:eastAsia="Times New Roman" w:hAnsi="Times New Roman"/>
          <w:b w:val="1"/>
          <w:bCs w:val="1"/>
          <w:color w:val="000000"/>
          <w:sz w:val="26"/>
          <w:szCs w:val="26"/>
          <w:u w:val="single"/>
        </w:rPr>
      </w:pPr>
      <w:bookmarkStart w:colFirst="0" w:colLast="0" w:name="_dd1j7slr97wb" w:id="1"/>
      <w:bookmarkEnd w:id="1"/>
      <w:r w:rsidDel="00000000" w:rsidR="00000000" w:rsidRPr="00000000">
        <w:rPr>
          <w:rFonts w:ascii="Times New Roman" w:cs="Times New Roman" w:eastAsia="Times New Roman" w:hAnsi="Times New Roman"/>
          <w:b w:val="1"/>
          <w:bCs w:val="1"/>
          <w:color w:val="000000"/>
          <w:sz w:val="26"/>
          <w:szCs w:val="26"/>
          <w:u w:val="single"/>
          <w:rtl w:val="0"/>
        </w:rPr>
        <w:t xml:space="preserve"> CONCEPTS EXPLAINED BY CLAUDE</w:t>
      </w:r>
    </w:p>
    <w:p w:rsidR="00000000" w:rsidDel="00000000" w:rsidP="00000000" w:rsidRDefault="00000000" w:rsidRPr="00000000" w14:paraId="00000018">
      <w:pPr>
        <w:pStyle w:val="Heading3"/>
        <w:keepNext w:val="0"/>
        <w:keepLines w:val="0"/>
        <w:spacing w:before="280" w:line="480" w:lineRule="auto"/>
        <w:ind w:left="0" w:firstLine="0"/>
        <w:rPr>
          <w:rFonts w:ascii="Times New Roman" w:cs="Times New Roman" w:eastAsia="Times New Roman" w:hAnsi="Times New Roman"/>
          <w:b w:val="1"/>
          <w:bCs w:val="1"/>
          <w:color w:val="000000"/>
          <w:sz w:val="26"/>
          <w:szCs w:val="26"/>
        </w:rPr>
      </w:pPr>
      <w:bookmarkStart w:colFirst="0" w:colLast="0" w:name="_rs1le25y92so" w:id="2"/>
      <w:bookmarkEnd w:id="2"/>
      <w:r w:rsidDel="00000000" w:rsidR="00000000" w:rsidRPr="00000000">
        <w:rPr>
          <w:rFonts w:ascii="Times New Roman" w:cs="Times New Roman" w:eastAsia="Times New Roman" w:hAnsi="Times New Roman"/>
          <w:b w:val="1"/>
          <w:bCs w:val="1"/>
          <w:color w:val="000000"/>
          <w:sz w:val="26"/>
          <w:szCs w:val="26"/>
          <w:rtl w:val="0"/>
        </w:rPr>
        <w:t xml:space="preserve">The 4 Required Concepts</w:t>
      </w:r>
    </w:p>
    <w:p w:rsidR="00000000" w:rsidDel="00000000" w:rsidP="00000000" w:rsidRDefault="00000000" w:rsidRPr="00000000" w14:paraId="00000019">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CNN (Convolutional Neural Network)</w:t>
      </w:r>
    </w:p>
    <w:p w:rsidR="00000000" w:rsidDel="00000000" w:rsidP="00000000" w:rsidRDefault="00000000" w:rsidRPr="00000000" w14:paraId="0000001A">
      <w:pPr>
        <w:numPr>
          <w:ilvl w:val="0"/>
          <w:numId w:val="5"/>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Processes the spatial 9-channel grid (fire state, elevation, slope, building density/height, roads, fuel density, water mask, population density)</w:t>
      </w:r>
    </w:p>
    <w:p w:rsidR="00000000" w:rsidDel="00000000" w:rsidP="00000000" w:rsidRDefault="00000000" w:rsidRPr="00000000" w14:paraId="0000001B">
      <w:pPr>
        <w:numPr>
          <w:ilvl w:val="0"/>
          <w:numId w:val="5"/>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Stride-1 convolutions keep a full-resolution per-cell feature map (used for the classification head) plus a pooled 128-dim vector (used for fusion into the actor-critic)</w:t>
      </w:r>
    </w:p>
    <w:p w:rsidR="00000000" w:rsidDel="00000000" w:rsidP="00000000" w:rsidRDefault="00000000" w:rsidRPr="00000000" w14:paraId="0000001C">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MLP (Multi-Layer Perceptron)</w:t>
      </w:r>
    </w:p>
    <w:p w:rsidR="00000000" w:rsidDel="00000000" w:rsidP="00000000" w:rsidRDefault="00000000" w:rsidRPr="00000000" w14:paraId="0000001D">
      <w:pPr>
        <w:numPr>
          <w:ilvl w:val="0"/>
          <w:numId w:val="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Processes global scalar inputs: wind speed/direction, humidity, resource availability/status, elapsed time</w:t>
      </w:r>
    </w:p>
    <w:p w:rsidR="00000000" w:rsidDel="00000000" w:rsidP="00000000" w:rsidRDefault="00000000" w:rsidRPr="00000000" w14:paraId="0000001E">
      <w:pPr>
        <w:numPr>
          <w:ilvl w:val="0"/>
          <w:numId w:val="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Outputs a 128-dim vector that gets fused with the CNN's pooled output</w:t>
      </w:r>
    </w:p>
    <w:p w:rsidR="00000000" w:rsidDel="00000000" w:rsidP="00000000" w:rsidRDefault="00000000" w:rsidRPr="00000000" w14:paraId="0000001F">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Classification</w:t>
      </w:r>
    </w:p>
    <w:p w:rsidR="00000000" w:rsidDel="00000000" w:rsidP="00000000" w:rsidRDefault="00000000" w:rsidRPr="00000000" w14:paraId="00000020">
      <w:pPr>
        <w:numPr>
          <w:ilvl w:val="0"/>
          <w:numId w:val="6"/>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auxiliary head (1×1 conv) that labels every grid cell into one of 4 classes: Safe / Fuel / Threat / Blaze (Burned Out collapsed into Safe)</w:t>
      </w:r>
    </w:p>
    <w:p w:rsidR="00000000" w:rsidDel="00000000" w:rsidP="00000000" w:rsidRDefault="00000000" w:rsidRPr="00000000" w14:paraId="00000021">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Trained as a secondary loss (~0.1–0.5x weight) riding on the same shared CNN features as the RL branch</w:t>
      </w:r>
    </w:p>
    <w:p w:rsidR="00000000" w:rsidDel="00000000" w:rsidP="00000000" w:rsidRDefault="00000000" w:rsidRPr="00000000" w14:paraId="00000022">
      <w:pPr>
        <w:numPr>
          <w:ilvl w:val="0"/>
          <w:numId w:val="6"/>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free ground-truth labels from the simulator's own state every tick — no separate labeling process</w:t>
      </w:r>
    </w:p>
    <w:p w:rsidR="00000000" w:rsidDel="00000000" w:rsidP="00000000" w:rsidRDefault="00000000" w:rsidRPr="00000000" w14:paraId="00000023">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RL — Actor-Critic (Reinforcement Learning)</w:t>
      </w:r>
    </w:p>
    <w:p w:rsidR="00000000" w:rsidDel="00000000" w:rsidP="00000000" w:rsidRDefault="00000000" w:rsidRPr="00000000" w14:paraId="00000024">
      <w:pPr>
        <w:numPr>
          <w:ilvl w:val="0"/>
          <w:numId w:val="7"/>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driver of training. Factored actor: resource type (4-way: water/trench/rescue/helicopter) × zone (32-way), sampled independently</w:t>
      </w:r>
    </w:p>
    <w:p w:rsidR="00000000" w:rsidDel="00000000" w:rsidP="00000000" w:rsidRDefault="00000000" w:rsidRPr="00000000" w14:paraId="00000025">
      <w:pPr>
        <w:numPr>
          <w:ilvl w:val="0"/>
          <w:numId w:val="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Scalar critic estimates value, trained via TD-error (explicitly tied in the project to a dopamine/reward-prediction-error lecture concept)</w:t>
      </w:r>
    </w:p>
    <w:p w:rsidR="00000000" w:rsidDel="00000000" w:rsidP="00000000" w:rsidRDefault="00000000" w:rsidRPr="00000000" w14:paraId="00000026">
      <w:pPr>
        <w:numPr>
          <w:ilvl w:val="0"/>
          <w:numId w:val="7"/>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PPO-style training loop with entropy bonus (0.01 coefficient) to prevent premature policy collapse, and return normalization (Welford's online mean/variance via RunningMeanStd)</w:t>
      </w:r>
    </w:p>
    <w:p w:rsidR="00000000" w:rsidDel="00000000" w:rsidP="00000000" w:rsidRDefault="00000000" w:rsidRPr="00000000" w14:paraId="00000027">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PPO</w:t>
      </w:r>
      <w:r w:rsidDel="00000000" w:rsidR="00000000" w:rsidRPr="00000000">
        <w:rPr>
          <w:rFonts w:ascii="Times New Roman" w:cs="Times New Roman" w:eastAsia="Times New Roman" w:hAnsi="Times New Roman"/>
          <w:sz w:val="24"/>
          <w:szCs w:val="24"/>
          <w:rtl w:val="0"/>
        </w:rPr>
        <w:t xml:space="preserve"> stands for </w:t>
      </w:r>
      <w:r w:rsidDel="00000000" w:rsidR="00000000" w:rsidRPr="00000000">
        <w:rPr>
          <w:rFonts w:ascii="Times New Roman" w:cs="Times New Roman" w:eastAsia="Times New Roman" w:hAnsi="Times New Roman"/>
          <w:b w:val="1"/>
          <w:bCs w:val="1"/>
          <w:sz w:val="24"/>
          <w:szCs w:val="24"/>
          <w:rtl w:val="0"/>
        </w:rPr>
        <w:t xml:space="preserve">Proximal Policy Optimization</w:t>
      </w:r>
      <w:r w:rsidDel="00000000" w:rsidR="00000000" w:rsidRPr="00000000">
        <w:rPr>
          <w:rFonts w:ascii="Times New Roman" w:cs="Times New Roman" w:eastAsia="Times New Roman" w:hAnsi="Times New Roman"/>
          <w:sz w:val="24"/>
          <w:szCs w:val="24"/>
          <w:rtl w:val="0"/>
        </w:rPr>
        <w:t xml:space="preserve"> — a reinforcement learning algorithm (from the actor-critic family) that updates the policy in small, constrained steps to avoid destructively large policy updates during training. It's one of the most common RL algorithms used in practice because it's relatively stable and sample-efficient compared to older policy-gradient methods.</w:t>
      </w:r>
    </w:p>
    <w:p w:rsidR="00000000" w:rsidDel="00000000" w:rsidP="00000000" w:rsidRDefault="00000000" w:rsidRPr="00000000" w14:paraId="0000002C">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7nrwho4v55l6" w:id="3"/>
      <w:bookmarkEnd w:id="3"/>
      <w:r w:rsidDel="00000000" w:rsidR="00000000" w:rsidRPr="00000000">
        <w:rPr>
          <w:rFonts w:ascii="Times New Roman" w:cs="Times New Roman" w:eastAsia="Times New Roman" w:hAnsi="Times New Roman"/>
          <w:b w:val="1"/>
          <w:bCs w:val="1"/>
          <w:sz w:val="34"/>
          <w:szCs w:val="34"/>
          <w:rtl w:val="0"/>
        </w:rPr>
        <w:t xml:space="preserve">The Reward Function</w:t>
      </w:r>
    </w:p>
    <w:p w:rsidR="00000000" w:rsidDel="00000000" w:rsidP="00000000" w:rsidRDefault="00000000" w:rsidRPr="00000000" w14:paraId="0000002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docs, the reward given to the agent at each step is:</w:t>
      </w:r>
    </w:p>
    <w:p w:rsidR="00000000" w:rsidDel="00000000" w:rsidP="00000000" w:rsidRDefault="00000000" w:rsidRPr="00000000" w14:paraId="0000002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fire extinguished</w:t>
      </w:r>
    </w:p>
    <w:p w:rsidR="00000000" w:rsidDel="00000000" w:rsidP="00000000" w:rsidRDefault="00000000" w:rsidRPr="00000000" w14:paraId="0000002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 (1 + population_weight, capped)   building destroyed</w:t>
      </w:r>
    </w:p>
    <w:p w:rsidR="00000000" w:rsidDel="00000000" w:rsidP="00000000" w:rsidRDefault="00000000" w:rsidRPr="00000000" w14:paraId="0000003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resource wasted (late arrival / already extinguished / invalid busy-unit action)</w:t>
      </w:r>
    </w:p>
    <w:p w:rsidR="00000000" w:rsidDel="00000000" w:rsidP="00000000" w:rsidRDefault="00000000" w:rsidRPr="00000000" w14:paraId="0000003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-λ·travel_time</w:t>
      </w:r>
    </w:p>
    <w:p w:rsidR="00000000" w:rsidDel="00000000" w:rsidP="00000000" w:rsidRDefault="00000000" w:rsidRPr="00000000" w14:paraId="0000003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-μ·congestion_created   (Tier 3 — not implemented yet)</w:t>
      </w:r>
    </w:p>
    <w:p w:rsidR="00000000" w:rsidDel="00000000" w:rsidP="00000000" w:rsidRDefault="00000000" w:rsidRPr="00000000" w14:paraId="00000033">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Breaking down each term:</w:t>
      </w:r>
    </w:p>
    <w:p w:rsidR="00000000" w:rsidDel="00000000" w:rsidP="00000000" w:rsidRDefault="00000000" w:rsidRPr="00000000" w14:paraId="00000035">
      <w:pPr>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+50 per fire extinguished</w:t>
      </w:r>
      <w:r w:rsidDel="00000000" w:rsidR="00000000" w:rsidRPr="00000000">
        <w:rPr>
          <w:rFonts w:ascii="Times New Roman" w:cs="Times New Roman" w:eastAsia="Times New Roman" w:hAnsi="Times New Roman"/>
          <w:sz w:val="24"/>
          <w:szCs w:val="24"/>
          <w:rtl w:val="0"/>
        </w:rPr>
        <w:t xml:space="preserve"> — the core positive signal, rewards the agent for actually putting out fire cells.</w:t>
      </w:r>
    </w:p>
    <w:p w:rsidR="00000000" w:rsidDel="00000000" w:rsidP="00000000" w:rsidRDefault="00000000" w:rsidRPr="00000000" w14:paraId="00000036">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 × (1 + population_weight) per building destroyed</w:t>
      </w:r>
      <w:r w:rsidDel="00000000" w:rsidR="00000000" w:rsidRPr="00000000">
        <w:rPr>
          <w:rFonts w:ascii="Times New Roman" w:cs="Times New Roman" w:eastAsia="Times New Roman" w:hAnsi="Times New Roman"/>
          <w:sz w:val="24"/>
          <w:szCs w:val="24"/>
          <w:rtl w:val="0"/>
        </w:rPr>
        <w:t xml:space="preserve"> — the main penalty. This started as a flat -100 and was later made </w:t>
      </w:r>
      <w:r w:rsidDel="00000000" w:rsidR="00000000" w:rsidRPr="00000000">
        <w:rPr>
          <w:rFonts w:ascii="Times New Roman" w:cs="Times New Roman" w:eastAsia="Times New Roman" w:hAnsi="Times New Roman"/>
          <w:b w:val="1"/>
          <w:bCs w:val="1"/>
          <w:sz w:val="24"/>
          <w:szCs w:val="24"/>
          <w:rtl w:val="0"/>
        </w:rPr>
        <w:t xml:space="preserve">population-weighted</w:t>
      </w:r>
      <w:r w:rsidDel="00000000" w:rsidR="00000000" w:rsidRPr="00000000">
        <w:rPr>
          <w:rFonts w:ascii="Times New Roman" w:cs="Times New Roman" w:eastAsia="Times New Roman" w:hAnsi="Times New Roman"/>
          <w:sz w:val="24"/>
          <w:szCs w:val="24"/>
          <w:rtl w:val="0"/>
        </w:rPr>
        <w:t xml:space="preserve"> using real Census/ACS data, so losing a building in a dense area (e.g. Westwood Village) costs more than losing one in a sparse area (e.g. Topanga). The weight is capped so it doesn't blow up unboundedly.</w:t>
      </w:r>
    </w:p>
    <w:p w:rsidR="00000000" w:rsidDel="00000000" w:rsidP="00000000" w:rsidRDefault="00000000" w:rsidRPr="00000000" w14:paraId="00000037">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per resource wasted</w:t>
      </w:r>
      <w:r w:rsidDel="00000000" w:rsidR="00000000" w:rsidRPr="00000000">
        <w:rPr>
          <w:rFonts w:ascii="Times New Roman" w:cs="Times New Roman" w:eastAsia="Times New Roman" w:hAnsi="Times New Roman"/>
          <w:sz w:val="24"/>
          <w:szCs w:val="24"/>
          <w:rtl w:val="0"/>
        </w:rPr>
        <w:t xml:space="preserve"> — penalizes inefficient dispatch: arriving too late, targeting an already-extinguished cell, or an invalid action on a busy unit.</w:t>
      </w:r>
    </w:p>
    <w:p w:rsidR="00000000" w:rsidDel="00000000" w:rsidP="00000000" w:rsidRDefault="00000000" w:rsidRPr="00000000" w14:paraId="00000038">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-λ·travel_time</w:t>
      </w:r>
      <w:r w:rsidDel="00000000" w:rsidR="00000000" w:rsidRPr="00000000">
        <w:rPr>
          <w:rFonts w:ascii="Times New Roman" w:cs="Times New Roman" w:eastAsia="Times New Roman" w:hAnsi="Times New Roman"/>
          <w:sz w:val="24"/>
          <w:szCs w:val="24"/>
          <w:rtl w:val="0"/>
        </w:rPr>
        <w:t xml:space="preserve"> — a continuous penalty scaled by how long resources spend traveling, encouraging efficient routing/dispatch rather than needlessly long trips.</w:t>
      </w:r>
    </w:p>
    <w:p w:rsidR="00000000" w:rsidDel="00000000" w:rsidP="00000000" w:rsidRDefault="00000000" w:rsidRPr="00000000" w14:paraId="00000039">
      <w:pPr>
        <w:numPr>
          <w:ilvl w:val="0"/>
          <w:numId w:val="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-μ·congestion_created</w:t>
      </w:r>
      <w:r w:rsidDel="00000000" w:rsidR="00000000" w:rsidRPr="00000000">
        <w:rPr>
          <w:rFonts w:ascii="Times New Roman" w:cs="Times New Roman" w:eastAsia="Times New Roman" w:hAnsi="Times New Roman"/>
          <w:sz w:val="24"/>
          <w:szCs w:val="24"/>
          <w:rtl w:val="0"/>
        </w:rPr>
        <w:t xml:space="preserve"> — a Tier 3 stretch-goal term (road congestion modeling) that's specified in the design but </w:t>
      </w:r>
      <w:r w:rsidDel="00000000" w:rsidR="00000000" w:rsidRPr="00000000">
        <w:rPr>
          <w:rFonts w:ascii="Times New Roman" w:cs="Times New Roman" w:eastAsia="Times New Roman" w:hAnsi="Times New Roman"/>
          <w:b w:val="1"/>
          <w:bCs w:val="1"/>
          <w:sz w:val="24"/>
          <w:szCs w:val="24"/>
          <w:rtl w:val="0"/>
        </w:rPr>
        <w:t xml:space="preserve">not implemented</w:t>
      </w:r>
      <w:r w:rsidDel="00000000" w:rsidR="00000000" w:rsidRPr="00000000">
        <w:rPr>
          <w:rFonts w:ascii="Times New Roman" w:cs="Times New Roman" w:eastAsia="Times New Roman" w:hAnsi="Times New Roman"/>
          <w:sz w:val="24"/>
          <w:szCs w:val="24"/>
          <w:rtl w:val="0"/>
        </w:rPr>
        <w:t xml:space="preserve"> in the current build.</w:t>
      </w:r>
    </w:p>
    <w:p w:rsidR="00000000" w:rsidDel="00000000" w:rsidP="00000000" w:rsidRDefault="00000000" w:rsidRPr="00000000" w14:paraId="0000003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reward is what both the actor-critic (RL) and the heuristic baseline are scored against — the baseline's -29,410.9 avg reward on the training scenario is the number the trained policy needs to beat.</w:t>
      </w:r>
    </w:p>
    <w:sectPr>
      <w:headerReference r:id="rId7" w:type="default"/>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meras.alertcalifornia.org/?pos=34.3995_-117.5537_10"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